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D7A" w:rsidRPr="00CB025B" w:rsidRDefault="000449C3" w:rsidP="00F35ABD">
      <w:pPr>
        <w:pStyle w:val="Style1"/>
        <w:widowControl/>
        <w:kinsoku w:val="0"/>
        <w:autoSpaceDE/>
        <w:autoSpaceDN/>
        <w:adjustRightInd/>
        <w:jc w:val="center"/>
        <w:rPr>
          <w:rStyle w:val="CharacterStyle2"/>
          <w:rFonts w:asciiTheme="minorHAnsi" w:hAnsiTheme="minorHAnsi" w:cstheme="minorHAnsi"/>
          <w:b/>
          <w:bCs/>
          <w:sz w:val="22"/>
          <w:szCs w:val="22"/>
        </w:rPr>
      </w:pPr>
      <w:bookmarkStart w:id="0" w:name="_GoBack"/>
      <w:bookmarkEnd w:id="0"/>
      <w:r w:rsidRPr="00CB025B">
        <w:rPr>
          <w:rStyle w:val="CharacterStyle2"/>
          <w:rFonts w:asciiTheme="minorHAnsi" w:hAnsiTheme="minorHAnsi" w:cstheme="minorHAnsi"/>
          <w:b/>
          <w:bCs/>
          <w:sz w:val="22"/>
          <w:szCs w:val="22"/>
        </w:rPr>
        <w:t>PROFESSIONAL SERVICES AGREEMENT</w:t>
      </w:r>
    </w:p>
    <w:p w:rsidR="0082744B" w:rsidRPr="00CB025B" w:rsidRDefault="0082744B" w:rsidP="00F35ABD">
      <w:pPr>
        <w:pStyle w:val="Style1"/>
        <w:widowControl/>
        <w:kinsoku w:val="0"/>
        <w:autoSpaceDE/>
        <w:autoSpaceDN/>
        <w:adjustRightInd/>
        <w:rPr>
          <w:rStyle w:val="CharacterStyle2"/>
          <w:rFonts w:asciiTheme="minorHAnsi" w:hAnsiTheme="minorHAnsi" w:cstheme="minorHAnsi"/>
          <w:bCs/>
          <w:sz w:val="22"/>
          <w:szCs w:val="22"/>
        </w:rPr>
      </w:pPr>
    </w:p>
    <w:p w:rsidR="00F14D7A" w:rsidRPr="00CB025B" w:rsidRDefault="001314A3" w:rsidP="00F35ABD">
      <w:pPr>
        <w:pStyle w:val="Style1"/>
        <w:widowControl/>
        <w:kinsoku w:val="0"/>
        <w:autoSpaceDE/>
        <w:autoSpaceDN/>
        <w:adjustRightInd/>
        <w:rPr>
          <w:rStyle w:val="CharacterStyle1"/>
          <w:rFonts w:asciiTheme="minorHAnsi" w:hAnsiTheme="minorHAnsi" w:cstheme="minorHAnsi"/>
          <w:sz w:val="22"/>
          <w:szCs w:val="22"/>
        </w:rPr>
      </w:pPr>
      <w:r w:rsidRPr="00CB025B">
        <w:rPr>
          <w:rStyle w:val="CharacterStyle2"/>
          <w:rFonts w:asciiTheme="minorHAnsi" w:hAnsiTheme="minorHAnsi" w:cstheme="minorHAnsi"/>
          <w:sz w:val="22"/>
          <w:szCs w:val="22"/>
        </w:rPr>
        <w:tab/>
      </w:r>
      <w:r w:rsidR="005B4569">
        <w:rPr>
          <w:rFonts w:ascii="Calibri" w:hAnsi="Calibri" w:cs="Calibri"/>
          <w:color w:val="000000"/>
          <w:sz w:val="22"/>
          <w:szCs w:val="22"/>
        </w:rPr>
        <w:t>This Professional Services Agreement (this “Agreement”) is made and entered into effective as of May __, 2019 (the “Effective Date”) between City of John Day (“City”), an Oregon municipal corporation, whose address is 450 East Main Street, John Day, Oregon 97845, and _____________ (“Contractor”), whose address is ___________________.</w:t>
      </w:r>
    </w:p>
    <w:p w:rsidR="0082744B" w:rsidRPr="00CB025B" w:rsidRDefault="0082744B" w:rsidP="00F35ABD">
      <w:pPr>
        <w:pStyle w:val="Style1"/>
        <w:widowControl/>
        <w:kinsoku w:val="0"/>
        <w:autoSpaceDE/>
        <w:autoSpaceDN/>
        <w:adjustRightInd/>
        <w:rPr>
          <w:rStyle w:val="CharacterStyle2"/>
          <w:rFonts w:asciiTheme="minorHAnsi" w:hAnsiTheme="minorHAnsi" w:cstheme="minorHAnsi"/>
          <w:sz w:val="22"/>
          <w:szCs w:val="22"/>
        </w:rPr>
      </w:pPr>
    </w:p>
    <w:p w:rsidR="00F14D7A" w:rsidRPr="00CB025B" w:rsidRDefault="00B238B8" w:rsidP="00F35ABD">
      <w:pPr>
        <w:pStyle w:val="Style1"/>
        <w:widowControl/>
        <w:kinsoku w:val="0"/>
        <w:autoSpaceDE/>
        <w:autoSpaceDN/>
        <w:adjustRightInd/>
        <w:jc w:val="center"/>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rPr>
        <w:t>RECITAL</w:t>
      </w:r>
      <w:r w:rsidR="00F14D7A" w:rsidRPr="00CB025B">
        <w:rPr>
          <w:rStyle w:val="CharacterStyle2"/>
          <w:rFonts w:asciiTheme="minorHAnsi" w:hAnsiTheme="minorHAnsi" w:cstheme="minorHAnsi"/>
          <w:sz w:val="22"/>
          <w:szCs w:val="22"/>
        </w:rPr>
        <w:t>:</w:t>
      </w:r>
    </w:p>
    <w:p w:rsidR="0082744B" w:rsidRPr="00CB025B" w:rsidRDefault="0082744B" w:rsidP="00F35ABD">
      <w:pPr>
        <w:pStyle w:val="Style1"/>
        <w:widowControl/>
        <w:kinsoku w:val="0"/>
        <w:autoSpaceDE/>
        <w:autoSpaceDN/>
        <w:adjustRightInd/>
        <w:rPr>
          <w:rStyle w:val="CharacterStyle2"/>
          <w:rFonts w:asciiTheme="minorHAnsi" w:hAnsiTheme="minorHAnsi" w:cstheme="minorHAnsi"/>
          <w:sz w:val="22"/>
          <w:szCs w:val="22"/>
        </w:rPr>
      </w:pPr>
    </w:p>
    <w:p w:rsidR="004C339A" w:rsidRPr="00CB025B" w:rsidRDefault="004C339A" w:rsidP="004C339A">
      <w:pPr>
        <w:ind w:firstLine="720"/>
        <w:rPr>
          <w:rFonts w:ascii="Calibri" w:hAnsi="Calibri"/>
          <w:sz w:val="22"/>
          <w:szCs w:val="22"/>
        </w:rPr>
      </w:pPr>
      <w:r w:rsidRPr="00CB025B">
        <w:rPr>
          <w:rFonts w:ascii="Calibri" w:hAnsi="Calibri"/>
          <w:sz w:val="22"/>
          <w:szCs w:val="22"/>
        </w:rPr>
        <w:t>Contractor will perform the Services (as defined below) for and on behalf of City in accordance with, and subject to, the terms and conditions contained in this Agreement.</w:t>
      </w:r>
    </w:p>
    <w:p w:rsidR="0082744B" w:rsidRPr="00CB025B" w:rsidRDefault="0082744B" w:rsidP="00F35ABD">
      <w:pPr>
        <w:pStyle w:val="Style1"/>
        <w:widowControl/>
        <w:kinsoku w:val="0"/>
        <w:autoSpaceDE/>
        <w:autoSpaceDN/>
        <w:adjustRightInd/>
        <w:rPr>
          <w:rStyle w:val="CharacterStyle2"/>
          <w:rFonts w:asciiTheme="minorHAnsi" w:hAnsiTheme="minorHAnsi" w:cstheme="minorHAnsi"/>
          <w:sz w:val="22"/>
          <w:szCs w:val="22"/>
        </w:rPr>
      </w:pPr>
    </w:p>
    <w:p w:rsidR="00F14D7A" w:rsidRPr="00CB025B" w:rsidRDefault="00F14D7A" w:rsidP="00F35ABD">
      <w:pPr>
        <w:pStyle w:val="Style1"/>
        <w:widowControl/>
        <w:kinsoku w:val="0"/>
        <w:autoSpaceDE/>
        <w:autoSpaceDN/>
        <w:adjustRightInd/>
        <w:jc w:val="center"/>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rPr>
        <w:t>AGREEMENT:</w:t>
      </w:r>
    </w:p>
    <w:p w:rsidR="0082744B" w:rsidRPr="00CB025B" w:rsidRDefault="0082744B" w:rsidP="00F35ABD">
      <w:pPr>
        <w:pStyle w:val="Style1"/>
        <w:widowControl/>
        <w:kinsoku w:val="0"/>
        <w:autoSpaceDE/>
        <w:autoSpaceDN/>
        <w:adjustRightInd/>
        <w:rPr>
          <w:rStyle w:val="CharacterStyle2"/>
          <w:rFonts w:asciiTheme="minorHAnsi" w:hAnsiTheme="minorHAnsi" w:cstheme="minorHAnsi"/>
          <w:sz w:val="22"/>
          <w:szCs w:val="22"/>
        </w:rPr>
      </w:pPr>
    </w:p>
    <w:p w:rsidR="00F14D7A" w:rsidRPr="00CB025B" w:rsidRDefault="001F5D65" w:rsidP="00F35ABD">
      <w:pPr>
        <w:pStyle w:val="Style1"/>
        <w:widowControl/>
        <w:kinsoku w:val="0"/>
        <w:autoSpaceDE/>
        <w:autoSpaceDN/>
        <w:adjustRightInd/>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rPr>
        <w:tab/>
      </w:r>
      <w:r w:rsidR="00F14D7A" w:rsidRPr="00CB025B">
        <w:rPr>
          <w:rStyle w:val="CharacterStyle2"/>
          <w:rFonts w:asciiTheme="minorHAnsi" w:hAnsiTheme="minorHAnsi" w:cstheme="minorHAnsi"/>
          <w:sz w:val="22"/>
          <w:szCs w:val="22"/>
        </w:rPr>
        <w:t xml:space="preserve">NOW, THEREFORE, </w:t>
      </w:r>
      <w:r w:rsidR="00DD5959" w:rsidRPr="00CB025B">
        <w:rPr>
          <w:rStyle w:val="CharacterStyle2"/>
          <w:rFonts w:asciiTheme="minorHAnsi" w:hAnsiTheme="minorHAnsi" w:cstheme="minorHAnsi"/>
          <w:sz w:val="22"/>
          <w:szCs w:val="22"/>
        </w:rPr>
        <w:t xml:space="preserve">in consideration of the parties’ mutual obligations contained in this Agreement, and </w:t>
      </w:r>
      <w:r w:rsidR="00F14D7A" w:rsidRPr="00CB025B">
        <w:rPr>
          <w:rStyle w:val="CharacterStyle2"/>
          <w:rFonts w:asciiTheme="minorHAnsi" w:hAnsiTheme="minorHAnsi" w:cstheme="minorHAnsi"/>
          <w:sz w:val="22"/>
          <w:szCs w:val="22"/>
        </w:rPr>
        <w:t xml:space="preserve">for </w:t>
      </w:r>
      <w:r w:rsidR="00CF17AF" w:rsidRPr="00CB025B">
        <w:rPr>
          <w:rStyle w:val="CharacterStyle2"/>
          <w:rFonts w:asciiTheme="minorHAnsi" w:hAnsiTheme="minorHAnsi" w:cstheme="minorHAnsi"/>
          <w:sz w:val="22"/>
          <w:szCs w:val="22"/>
        </w:rPr>
        <w:t xml:space="preserve">other </w:t>
      </w:r>
      <w:r w:rsidR="00F14D7A" w:rsidRPr="00CB025B">
        <w:rPr>
          <w:rStyle w:val="CharacterStyle2"/>
          <w:rFonts w:asciiTheme="minorHAnsi" w:hAnsiTheme="minorHAnsi" w:cstheme="minorHAnsi"/>
          <w:sz w:val="22"/>
          <w:szCs w:val="22"/>
        </w:rPr>
        <w:t>good and valuable consideration, the receipt and sufficiency of which are hereby acknowledged, the parties hereto hereby agree as follows:</w:t>
      </w:r>
    </w:p>
    <w:p w:rsidR="0082744B" w:rsidRPr="00CB025B" w:rsidRDefault="0082744B" w:rsidP="00F35ABD">
      <w:pPr>
        <w:pStyle w:val="Style2"/>
        <w:widowControl/>
        <w:kinsoku w:val="0"/>
        <w:autoSpaceDE/>
        <w:autoSpaceDN/>
        <w:spacing w:before="0" w:line="240" w:lineRule="auto"/>
        <w:rPr>
          <w:rStyle w:val="CharacterStyle2"/>
          <w:rFonts w:asciiTheme="minorHAnsi" w:hAnsiTheme="minorHAnsi" w:cstheme="minorHAnsi"/>
          <w:sz w:val="22"/>
          <w:szCs w:val="22"/>
        </w:rPr>
      </w:pPr>
    </w:p>
    <w:p w:rsidR="00F14D7A" w:rsidRPr="00CB025B" w:rsidRDefault="0082744B" w:rsidP="00F35ABD">
      <w:pPr>
        <w:pStyle w:val="Style2"/>
        <w:widowControl/>
        <w:kinsoku w:val="0"/>
        <w:autoSpaceDE/>
        <w:autoSpaceDN/>
        <w:spacing w:before="0" w:line="240" w:lineRule="auto"/>
        <w:rPr>
          <w:rStyle w:val="CharacterStyle1"/>
          <w:rFonts w:asciiTheme="minorHAnsi" w:hAnsiTheme="minorHAnsi" w:cstheme="minorHAnsi"/>
          <w:sz w:val="22"/>
          <w:szCs w:val="22"/>
        </w:rPr>
      </w:pPr>
      <w:r w:rsidRPr="00CB025B">
        <w:rPr>
          <w:rStyle w:val="CharacterStyle2"/>
          <w:rFonts w:asciiTheme="minorHAnsi" w:hAnsiTheme="minorHAnsi" w:cstheme="minorHAnsi"/>
          <w:sz w:val="22"/>
          <w:szCs w:val="22"/>
        </w:rPr>
        <w:t>1.</w:t>
      </w:r>
      <w:r w:rsidRPr="00CB025B">
        <w:rPr>
          <w:rStyle w:val="CharacterStyle2"/>
          <w:rFonts w:asciiTheme="minorHAnsi" w:hAnsiTheme="minorHAnsi" w:cstheme="minorHAnsi"/>
          <w:sz w:val="22"/>
          <w:szCs w:val="22"/>
        </w:rPr>
        <w:tab/>
      </w:r>
      <w:r w:rsidR="00AC6524" w:rsidRPr="00CB025B">
        <w:rPr>
          <w:rStyle w:val="CharacterStyle1"/>
          <w:rFonts w:asciiTheme="minorHAnsi" w:hAnsiTheme="minorHAnsi" w:cstheme="minorHAnsi"/>
          <w:sz w:val="22"/>
          <w:szCs w:val="22"/>
          <w:u w:val="single"/>
        </w:rPr>
        <w:t xml:space="preserve">Contractor </w:t>
      </w:r>
      <w:r w:rsidR="009530E0" w:rsidRPr="00CB025B">
        <w:rPr>
          <w:rStyle w:val="CharacterStyle1"/>
          <w:rFonts w:asciiTheme="minorHAnsi" w:hAnsiTheme="minorHAnsi" w:cstheme="minorHAnsi"/>
          <w:sz w:val="22"/>
          <w:szCs w:val="22"/>
          <w:u w:val="single"/>
        </w:rPr>
        <w:t>Service</w:t>
      </w:r>
      <w:r w:rsidR="00AC6524" w:rsidRPr="00CB025B">
        <w:rPr>
          <w:rStyle w:val="CharacterStyle1"/>
          <w:rFonts w:asciiTheme="minorHAnsi" w:hAnsiTheme="minorHAnsi" w:cstheme="minorHAnsi"/>
          <w:sz w:val="22"/>
          <w:szCs w:val="22"/>
          <w:u w:val="single"/>
        </w:rPr>
        <w:t>s</w:t>
      </w:r>
      <w:r w:rsidR="00AC6524" w:rsidRPr="00CB025B">
        <w:rPr>
          <w:rStyle w:val="CharacterStyle1"/>
          <w:rFonts w:asciiTheme="minorHAnsi" w:hAnsiTheme="minorHAnsi" w:cstheme="minorHAnsi"/>
          <w:sz w:val="22"/>
          <w:szCs w:val="22"/>
        </w:rPr>
        <w:t>.</w:t>
      </w:r>
    </w:p>
    <w:p w:rsidR="0082744B" w:rsidRPr="00CB025B" w:rsidRDefault="0082744B" w:rsidP="00F35ABD">
      <w:pPr>
        <w:pStyle w:val="Style1"/>
        <w:widowControl/>
        <w:kinsoku w:val="0"/>
        <w:autoSpaceDE/>
        <w:autoSpaceDN/>
        <w:adjustRightInd/>
        <w:rPr>
          <w:rStyle w:val="CharacterStyle1"/>
          <w:rFonts w:asciiTheme="minorHAnsi" w:hAnsiTheme="minorHAnsi" w:cstheme="minorHAnsi"/>
          <w:sz w:val="22"/>
          <w:szCs w:val="22"/>
          <w:u w:val="single"/>
        </w:rPr>
      </w:pPr>
    </w:p>
    <w:p w:rsidR="00BB3508" w:rsidRPr="00CB025B" w:rsidRDefault="0082744B" w:rsidP="00291B22">
      <w:pPr>
        <w:pStyle w:val="Style1"/>
        <w:widowControl/>
        <w:kinsoku w:val="0"/>
        <w:autoSpaceDE/>
        <w:autoSpaceDN/>
        <w:adjustRightInd/>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t>1.1</w:t>
      </w:r>
      <w:r w:rsidRPr="00CB025B">
        <w:rPr>
          <w:rStyle w:val="CharacterStyle1"/>
          <w:rFonts w:asciiTheme="minorHAnsi" w:hAnsiTheme="minorHAnsi" w:cstheme="minorHAnsi"/>
          <w:sz w:val="22"/>
          <w:szCs w:val="22"/>
        </w:rPr>
        <w:tab/>
      </w:r>
      <w:r w:rsidR="00F14D7A" w:rsidRPr="00CB025B">
        <w:rPr>
          <w:rStyle w:val="CharacterStyle2"/>
          <w:rFonts w:asciiTheme="minorHAnsi" w:hAnsiTheme="minorHAnsi" w:cstheme="minorHAnsi"/>
          <w:sz w:val="22"/>
          <w:szCs w:val="22"/>
          <w:u w:val="single"/>
        </w:rPr>
        <w:t>Services</w:t>
      </w:r>
      <w:r w:rsidR="004C339A" w:rsidRPr="00CB025B">
        <w:rPr>
          <w:rStyle w:val="CharacterStyle2"/>
          <w:rFonts w:asciiTheme="minorHAnsi" w:hAnsiTheme="minorHAnsi" w:cstheme="minorHAnsi"/>
          <w:sz w:val="22"/>
          <w:szCs w:val="22"/>
          <w:u w:val="single"/>
        </w:rPr>
        <w:t>; Standards</w:t>
      </w:r>
      <w:r w:rsidR="00F14D7A" w:rsidRPr="00CB025B">
        <w:rPr>
          <w:rStyle w:val="CharacterStyle2"/>
          <w:rFonts w:asciiTheme="minorHAnsi" w:hAnsiTheme="minorHAnsi" w:cstheme="minorHAnsi"/>
          <w:sz w:val="22"/>
          <w:szCs w:val="22"/>
        </w:rPr>
        <w:t xml:space="preserve">. </w:t>
      </w:r>
      <w:r w:rsidR="009530E0" w:rsidRPr="00CB025B">
        <w:rPr>
          <w:rStyle w:val="CharacterStyle2"/>
          <w:rFonts w:asciiTheme="minorHAnsi" w:hAnsiTheme="minorHAnsi" w:cstheme="minorHAnsi"/>
          <w:sz w:val="22"/>
          <w:szCs w:val="22"/>
        </w:rPr>
        <w:t xml:space="preserve"> </w:t>
      </w:r>
      <w:r w:rsidR="007D65D0" w:rsidRPr="00CB025B">
        <w:rPr>
          <w:rStyle w:val="CharacterStyle2"/>
          <w:rFonts w:asciiTheme="minorHAnsi" w:hAnsiTheme="minorHAnsi" w:cstheme="minorHAnsi"/>
          <w:sz w:val="22"/>
          <w:szCs w:val="22"/>
        </w:rPr>
        <w:t>S</w:t>
      </w:r>
      <w:r w:rsidR="007D65D0" w:rsidRPr="00CB025B">
        <w:rPr>
          <w:rFonts w:asciiTheme="minorHAnsi" w:hAnsiTheme="minorHAnsi" w:cstheme="minorHAnsi"/>
          <w:sz w:val="22"/>
          <w:szCs w:val="22"/>
        </w:rPr>
        <w:t xml:space="preserve">ubject to the terms and conditions contained in this Agreement, Contractor will perform </w:t>
      </w:r>
      <w:r w:rsidR="00D721EF" w:rsidRPr="00CB025B">
        <w:rPr>
          <w:rFonts w:asciiTheme="minorHAnsi" w:hAnsiTheme="minorHAnsi" w:cstheme="minorHAnsi"/>
          <w:sz w:val="22"/>
          <w:szCs w:val="22"/>
        </w:rPr>
        <w:t>t</w:t>
      </w:r>
      <w:r w:rsidR="001317A3" w:rsidRPr="00CB025B">
        <w:rPr>
          <w:rFonts w:asciiTheme="minorHAnsi" w:hAnsiTheme="minorHAnsi" w:cstheme="minorHAnsi"/>
          <w:sz w:val="22"/>
          <w:szCs w:val="22"/>
        </w:rPr>
        <w:t xml:space="preserve">he following </w:t>
      </w:r>
      <w:bookmarkStart w:id="1" w:name="_Hlk504469821"/>
      <w:r w:rsidR="000A4F98" w:rsidRPr="00DA3036">
        <w:rPr>
          <w:rFonts w:asciiTheme="minorHAnsi" w:hAnsiTheme="minorHAnsi" w:cstheme="minorHAnsi"/>
          <w:sz w:val="22"/>
          <w:szCs w:val="22"/>
        </w:rPr>
        <w:t xml:space="preserve">auditor </w:t>
      </w:r>
      <w:r w:rsidR="007D65D0" w:rsidRPr="00DA3036">
        <w:rPr>
          <w:rFonts w:asciiTheme="minorHAnsi" w:hAnsiTheme="minorHAnsi" w:cstheme="minorHAnsi"/>
          <w:sz w:val="22"/>
          <w:szCs w:val="22"/>
        </w:rPr>
        <w:t xml:space="preserve">services </w:t>
      </w:r>
      <w:bookmarkEnd w:id="1"/>
      <w:r w:rsidR="007D65D0" w:rsidRPr="00DA3036">
        <w:rPr>
          <w:rFonts w:asciiTheme="minorHAnsi" w:hAnsiTheme="minorHAnsi" w:cstheme="minorHAnsi"/>
          <w:sz w:val="22"/>
          <w:szCs w:val="22"/>
        </w:rPr>
        <w:t>for</w:t>
      </w:r>
      <w:r w:rsidR="007D65D0" w:rsidRPr="00CB025B">
        <w:rPr>
          <w:rFonts w:asciiTheme="minorHAnsi" w:hAnsiTheme="minorHAnsi" w:cstheme="minorHAnsi"/>
          <w:sz w:val="22"/>
          <w:szCs w:val="22"/>
        </w:rPr>
        <w:t xml:space="preserve"> and on behalf of City</w:t>
      </w:r>
      <w:r w:rsidR="005E362C">
        <w:rPr>
          <w:rFonts w:asciiTheme="minorHAnsi" w:hAnsiTheme="minorHAnsi" w:cstheme="minorHAnsi"/>
          <w:sz w:val="22"/>
          <w:szCs w:val="22"/>
        </w:rPr>
        <w:t xml:space="preserve"> </w:t>
      </w:r>
      <w:r w:rsidR="007D65D0" w:rsidRPr="00CB025B">
        <w:rPr>
          <w:rFonts w:asciiTheme="minorHAnsi" w:hAnsiTheme="minorHAnsi" w:cstheme="minorHAnsi"/>
          <w:sz w:val="22"/>
          <w:szCs w:val="22"/>
        </w:rPr>
        <w:t>(collectively, the “Services”):</w:t>
      </w:r>
      <w:r w:rsidR="007D65D0" w:rsidRPr="00CB025B">
        <w:rPr>
          <w:rStyle w:val="CharacterStyle1"/>
          <w:rFonts w:asciiTheme="minorHAnsi" w:hAnsiTheme="minorHAnsi" w:cstheme="minorHAnsi"/>
          <w:sz w:val="22"/>
          <w:szCs w:val="22"/>
        </w:rPr>
        <w:t xml:space="preserve"> </w:t>
      </w:r>
      <w:r w:rsidR="00884DAC" w:rsidRPr="00CB025B">
        <w:rPr>
          <w:rStyle w:val="CharacterStyle1"/>
          <w:rFonts w:asciiTheme="minorHAnsi" w:hAnsiTheme="minorHAnsi" w:cstheme="minorHAnsi"/>
          <w:sz w:val="22"/>
          <w:szCs w:val="22"/>
        </w:rPr>
        <w:t xml:space="preserve">(a) those </w:t>
      </w:r>
      <w:r w:rsidR="00F14D7A" w:rsidRPr="00CB025B">
        <w:rPr>
          <w:rStyle w:val="CharacterStyle1"/>
          <w:rFonts w:asciiTheme="minorHAnsi" w:hAnsiTheme="minorHAnsi" w:cstheme="minorHAnsi"/>
          <w:sz w:val="22"/>
          <w:szCs w:val="22"/>
        </w:rPr>
        <w:t xml:space="preserve">services </w:t>
      </w:r>
      <w:r w:rsidR="00E379D2" w:rsidRPr="00CB025B">
        <w:rPr>
          <w:rStyle w:val="CharacterStyle1"/>
          <w:rFonts w:asciiTheme="minorHAnsi" w:hAnsiTheme="minorHAnsi" w:cstheme="minorHAnsi"/>
          <w:sz w:val="22"/>
          <w:szCs w:val="22"/>
        </w:rPr>
        <w:t>set forth</w:t>
      </w:r>
      <w:r w:rsidR="00F14D7A" w:rsidRPr="00CB025B">
        <w:rPr>
          <w:rStyle w:val="CharacterStyle1"/>
          <w:rFonts w:asciiTheme="minorHAnsi" w:hAnsiTheme="minorHAnsi" w:cstheme="minorHAnsi"/>
          <w:sz w:val="22"/>
          <w:szCs w:val="22"/>
        </w:rPr>
        <w:t xml:space="preserve"> on the attached </w:t>
      </w:r>
      <w:r w:rsidR="00F14D7A" w:rsidRPr="00CB025B">
        <w:rPr>
          <w:rStyle w:val="CharacterStyle1"/>
          <w:rFonts w:asciiTheme="minorHAnsi" w:hAnsiTheme="minorHAnsi" w:cstheme="minorHAnsi"/>
          <w:sz w:val="22"/>
          <w:szCs w:val="22"/>
          <w:u w:val="single"/>
        </w:rPr>
        <w:t>Schedule 1.1</w:t>
      </w:r>
      <w:r w:rsidR="00C01C94" w:rsidRPr="00CB025B">
        <w:rPr>
          <w:rStyle w:val="CharacterStyle1"/>
          <w:rFonts w:asciiTheme="minorHAnsi" w:hAnsiTheme="minorHAnsi" w:cstheme="minorHAnsi"/>
          <w:sz w:val="22"/>
          <w:szCs w:val="22"/>
        </w:rPr>
        <w:t>; (b</w:t>
      </w:r>
      <w:r w:rsidR="00424E90" w:rsidRPr="00CB025B">
        <w:rPr>
          <w:rStyle w:val="CharacterStyle1"/>
          <w:rFonts w:asciiTheme="minorHAnsi" w:hAnsiTheme="minorHAnsi" w:cstheme="minorHAnsi"/>
          <w:sz w:val="22"/>
          <w:szCs w:val="22"/>
        </w:rPr>
        <w:t xml:space="preserve">) </w:t>
      </w:r>
      <w:r w:rsidR="00093F65">
        <w:rPr>
          <w:rStyle w:val="CharacterStyle1"/>
          <w:rFonts w:asciiTheme="minorHAnsi" w:hAnsiTheme="minorHAnsi" w:cstheme="minorHAnsi"/>
          <w:sz w:val="22"/>
          <w:szCs w:val="22"/>
        </w:rPr>
        <w:t>all</w:t>
      </w:r>
      <w:r w:rsidR="00F14D7A" w:rsidRPr="00CB025B">
        <w:rPr>
          <w:rStyle w:val="CharacterStyle1"/>
          <w:rFonts w:asciiTheme="minorHAnsi" w:hAnsiTheme="minorHAnsi" w:cstheme="minorHAnsi"/>
          <w:sz w:val="22"/>
          <w:szCs w:val="22"/>
        </w:rPr>
        <w:t xml:space="preserve"> other necessary or ap</w:t>
      </w:r>
      <w:r w:rsidR="001317A3" w:rsidRPr="00CB025B">
        <w:rPr>
          <w:rStyle w:val="CharacterStyle1"/>
          <w:rFonts w:asciiTheme="minorHAnsi" w:hAnsiTheme="minorHAnsi" w:cstheme="minorHAnsi"/>
          <w:sz w:val="22"/>
          <w:szCs w:val="22"/>
        </w:rPr>
        <w:t xml:space="preserve">propriate </w:t>
      </w:r>
      <w:r w:rsidR="00F14D7A" w:rsidRPr="00CB025B">
        <w:rPr>
          <w:rStyle w:val="CharacterStyle1"/>
          <w:rFonts w:asciiTheme="minorHAnsi" w:hAnsiTheme="minorHAnsi" w:cstheme="minorHAnsi"/>
          <w:sz w:val="22"/>
          <w:szCs w:val="22"/>
        </w:rPr>
        <w:t>services customarily provided by C</w:t>
      </w:r>
      <w:r w:rsidR="00BC33FC" w:rsidRPr="00CB025B">
        <w:rPr>
          <w:rStyle w:val="CharacterStyle1"/>
          <w:rFonts w:asciiTheme="minorHAnsi" w:hAnsiTheme="minorHAnsi" w:cstheme="minorHAnsi"/>
          <w:sz w:val="22"/>
          <w:szCs w:val="22"/>
        </w:rPr>
        <w:t xml:space="preserve">ontractor in connection with its </w:t>
      </w:r>
      <w:r w:rsidR="00F14D7A" w:rsidRPr="00CB025B">
        <w:rPr>
          <w:rStyle w:val="CharacterStyle1"/>
          <w:rFonts w:asciiTheme="minorHAnsi" w:hAnsiTheme="minorHAnsi" w:cstheme="minorHAnsi"/>
          <w:sz w:val="22"/>
          <w:szCs w:val="22"/>
        </w:rPr>
        <w:t>perform</w:t>
      </w:r>
      <w:r w:rsidR="001317A3" w:rsidRPr="00CB025B">
        <w:rPr>
          <w:rStyle w:val="CharacterStyle1"/>
          <w:rFonts w:asciiTheme="minorHAnsi" w:hAnsiTheme="minorHAnsi" w:cstheme="minorHAnsi"/>
          <w:sz w:val="22"/>
          <w:szCs w:val="22"/>
        </w:rPr>
        <w:t xml:space="preserve">ance of those </w:t>
      </w:r>
      <w:r w:rsidR="00F14D7A" w:rsidRPr="00CB025B">
        <w:rPr>
          <w:rStyle w:val="CharacterStyle1"/>
          <w:rFonts w:asciiTheme="minorHAnsi" w:hAnsiTheme="minorHAnsi" w:cstheme="minorHAnsi"/>
          <w:sz w:val="22"/>
          <w:szCs w:val="22"/>
        </w:rPr>
        <w:t xml:space="preserve">services </w:t>
      </w:r>
      <w:r w:rsidR="00E379D2" w:rsidRPr="00CB025B">
        <w:rPr>
          <w:rStyle w:val="CharacterStyle1"/>
          <w:rFonts w:asciiTheme="minorHAnsi" w:hAnsiTheme="minorHAnsi" w:cstheme="minorHAnsi"/>
          <w:sz w:val="22"/>
          <w:szCs w:val="22"/>
        </w:rPr>
        <w:t>set forth</w:t>
      </w:r>
      <w:r w:rsidR="00F14D7A" w:rsidRPr="00CB025B">
        <w:rPr>
          <w:rStyle w:val="CharacterStyle1"/>
          <w:rFonts w:asciiTheme="minorHAnsi" w:hAnsiTheme="minorHAnsi" w:cstheme="minorHAnsi"/>
          <w:sz w:val="22"/>
          <w:szCs w:val="22"/>
        </w:rPr>
        <w:t xml:space="preserve"> on </w:t>
      </w:r>
      <w:r w:rsidR="004C7AE4" w:rsidRPr="00CB025B">
        <w:rPr>
          <w:rStyle w:val="CharacterStyle1"/>
          <w:rFonts w:asciiTheme="minorHAnsi" w:hAnsiTheme="minorHAnsi" w:cstheme="minorHAnsi"/>
          <w:sz w:val="22"/>
          <w:szCs w:val="22"/>
        </w:rPr>
        <w:t xml:space="preserve">the attached </w:t>
      </w:r>
      <w:r w:rsidR="00F14D7A" w:rsidRPr="00CB025B">
        <w:rPr>
          <w:rStyle w:val="CharacterStyle1"/>
          <w:rFonts w:asciiTheme="minorHAnsi" w:hAnsiTheme="minorHAnsi" w:cstheme="minorHAnsi"/>
          <w:sz w:val="22"/>
          <w:szCs w:val="22"/>
          <w:u w:val="single"/>
        </w:rPr>
        <w:t>Schedule 1.1</w:t>
      </w:r>
      <w:r w:rsidR="00C43B47" w:rsidRPr="00CB025B">
        <w:rPr>
          <w:rStyle w:val="CharacterStyle1"/>
          <w:rFonts w:asciiTheme="minorHAnsi" w:hAnsiTheme="minorHAnsi" w:cstheme="minorHAnsi"/>
          <w:sz w:val="22"/>
          <w:szCs w:val="22"/>
        </w:rPr>
        <w:t xml:space="preserve">; and (c) such </w:t>
      </w:r>
      <w:r w:rsidR="00C43B47" w:rsidRPr="00DA3036">
        <w:rPr>
          <w:rStyle w:val="CharacterStyle1"/>
          <w:rFonts w:asciiTheme="minorHAnsi" w:hAnsiTheme="minorHAnsi" w:cstheme="minorHAnsi"/>
          <w:sz w:val="22"/>
          <w:szCs w:val="22"/>
        </w:rPr>
        <w:t xml:space="preserve">other </w:t>
      </w:r>
      <w:r w:rsidR="000A4F98" w:rsidRPr="00DA3036">
        <w:rPr>
          <w:rFonts w:asciiTheme="minorHAnsi" w:hAnsiTheme="minorHAnsi" w:cstheme="minorHAnsi"/>
          <w:sz w:val="22"/>
          <w:szCs w:val="22"/>
        </w:rPr>
        <w:t xml:space="preserve">auditor services </w:t>
      </w:r>
      <w:r w:rsidR="00C43B47" w:rsidRPr="00DA3036">
        <w:rPr>
          <w:rStyle w:val="CharacterStyle1"/>
          <w:rFonts w:asciiTheme="minorHAnsi" w:hAnsiTheme="minorHAnsi" w:cstheme="minorHAnsi"/>
          <w:sz w:val="22"/>
          <w:szCs w:val="22"/>
        </w:rPr>
        <w:t>requested</w:t>
      </w:r>
      <w:r w:rsidR="00093F65">
        <w:rPr>
          <w:rStyle w:val="CharacterStyle1"/>
          <w:rFonts w:asciiTheme="minorHAnsi" w:hAnsiTheme="minorHAnsi" w:cstheme="minorHAnsi"/>
          <w:sz w:val="22"/>
          <w:szCs w:val="22"/>
        </w:rPr>
        <w:t xml:space="preserve"> by the </w:t>
      </w:r>
      <w:r w:rsidR="005B4569">
        <w:rPr>
          <w:rStyle w:val="CharacterStyle1"/>
          <w:rFonts w:asciiTheme="minorHAnsi" w:hAnsiTheme="minorHAnsi" w:cstheme="minorHAnsi"/>
          <w:sz w:val="22"/>
          <w:szCs w:val="22"/>
        </w:rPr>
        <w:t>city manager</w:t>
      </w:r>
      <w:r w:rsidR="00C43B47" w:rsidRPr="00CB025B">
        <w:rPr>
          <w:rStyle w:val="CharacterStyle1"/>
          <w:rFonts w:asciiTheme="minorHAnsi" w:hAnsiTheme="minorHAnsi" w:cstheme="minorHAnsi"/>
          <w:sz w:val="22"/>
          <w:szCs w:val="22"/>
        </w:rPr>
        <w:t xml:space="preserve"> (or his or her designee) from time to time.</w:t>
      </w:r>
      <w:r w:rsidR="00C01C94" w:rsidRPr="00CB025B">
        <w:rPr>
          <w:rStyle w:val="CharacterStyle1"/>
          <w:rFonts w:asciiTheme="minorHAnsi" w:hAnsiTheme="minorHAnsi" w:cstheme="minorHAnsi"/>
          <w:sz w:val="22"/>
          <w:szCs w:val="22"/>
        </w:rPr>
        <w:t xml:space="preserve">  </w:t>
      </w:r>
      <w:r w:rsidR="00B70B78" w:rsidRPr="00CB025B">
        <w:rPr>
          <w:rStyle w:val="CharacterStyle2"/>
          <w:rFonts w:asciiTheme="minorHAnsi" w:hAnsiTheme="minorHAnsi" w:cstheme="minorHAnsi"/>
          <w:sz w:val="22"/>
          <w:szCs w:val="22"/>
        </w:rPr>
        <w:t>Contractor will (w</w:t>
      </w:r>
      <w:r w:rsidR="00F14D7A" w:rsidRPr="00CB025B">
        <w:rPr>
          <w:rStyle w:val="CharacterStyle2"/>
          <w:rFonts w:asciiTheme="minorHAnsi" w:hAnsiTheme="minorHAnsi" w:cstheme="minorHAnsi"/>
          <w:sz w:val="22"/>
          <w:szCs w:val="22"/>
        </w:rPr>
        <w:t>) consult with and advise City on all matters</w:t>
      </w:r>
      <w:r w:rsidR="001314A3" w:rsidRPr="00CB025B">
        <w:rPr>
          <w:rStyle w:val="CharacterStyle2"/>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concerning the Services reasonably requested by City, </w:t>
      </w:r>
      <w:r w:rsidR="00B70B78" w:rsidRPr="00CB025B">
        <w:rPr>
          <w:rStyle w:val="CharacterStyle1"/>
          <w:rFonts w:asciiTheme="minorHAnsi" w:hAnsiTheme="minorHAnsi" w:cstheme="minorHAnsi"/>
          <w:sz w:val="22"/>
          <w:szCs w:val="22"/>
        </w:rPr>
        <w:t>(x</w:t>
      </w:r>
      <w:r w:rsidR="009530E0" w:rsidRPr="00CB025B">
        <w:rPr>
          <w:rStyle w:val="CharacterStyle1"/>
          <w:rFonts w:asciiTheme="minorHAnsi" w:hAnsiTheme="minorHAnsi" w:cstheme="minorHAnsi"/>
          <w:sz w:val="22"/>
          <w:szCs w:val="22"/>
        </w:rPr>
        <w:t xml:space="preserve">) </w:t>
      </w:r>
      <w:r w:rsidR="009E5307" w:rsidRPr="00CB025B">
        <w:rPr>
          <w:rStyle w:val="CharacterStyle1"/>
          <w:rFonts w:asciiTheme="minorHAnsi" w:hAnsiTheme="minorHAnsi" w:cstheme="minorHAnsi"/>
          <w:sz w:val="22"/>
          <w:szCs w:val="22"/>
        </w:rPr>
        <w:t>communicate all matters and information</w:t>
      </w:r>
      <w:r w:rsidR="00952100" w:rsidRPr="00CB025B">
        <w:rPr>
          <w:rStyle w:val="CharacterStyle1"/>
          <w:rFonts w:asciiTheme="minorHAnsi" w:hAnsiTheme="minorHAnsi" w:cstheme="minorHAnsi"/>
          <w:sz w:val="22"/>
          <w:szCs w:val="22"/>
        </w:rPr>
        <w:t xml:space="preserve"> concerning the Services</w:t>
      </w:r>
      <w:r w:rsidR="009E5307" w:rsidRPr="00CB025B">
        <w:rPr>
          <w:rStyle w:val="CharacterStyle1"/>
          <w:rFonts w:asciiTheme="minorHAnsi" w:hAnsiTheme="minorHAnsi" w:cstheme="minorHAnsi"/>
          <w:sz w:val="22"/>
          <w:szCs w:val="22"/>
        </w:rPr>
        <w:t xml:space="preserve"> to</w:t>
      </w:r>
      <w:r w:rsidR="00281365" w:rsidRPr="00CB025B">
        <w:rPr>
          <w:rStyle w:val="CharacterStyle1"/>
          <w:rFonts w:asciiTheme="minorHAnsi" w:hAnsiTheme="minorHAnsi" w:cstheme="minorHAnsi"/>
          <w:sz w:val="22"/>
          <w:szCs w:val="22"/>
        </w:rPr>
        <w:t xml:space="preserve"> </w:t>
      </w:r>
      <w:r w:rsidR="00C43B47" w:rsidRPr="00CB025B">
        <w:rPr>
          <w:rStyle w:val="CharacterStyle1"/>
          <w:rFonts w:asciiTheme="minorHAnsi" w:hAnsiTheme="minorHAnsi" w:cstheme="minorHAnsi"/>
          <w:sz w:val="22"/>
          <w:szCs w:val="22"/>
        </w:rPr>
        <w:t xml:space="preserve">the </w:t>
      </w:r>
      <w:r w:rsidR="005B4569">
        <w:rPr>
          <w:rStyle w:val="CharacterStyle1"/>
          <w:rFonts w:asciiTheme="minorHAnsi" w:hAnsiTheme="minorHAnsi" w:cstheme="minorHAnsi"/>
          <w:sz w:val="22"/>
          <w:szCs w:val="22"/>
        </w:rPr>
        <w:t>city manager</w:t>
      </w:r>
      <w:r w:rsidR="00643019">
        <w:rPr>
          <w:rStyle w:val="CharacterStyle1"/>
          <w:rFonts w:asciiTheme="minorHAnsi" w:hAnsiTheme="minorHAnsi" w:cstheme="minorHAnsi"/>
          <w:sz w:val="22"/>
          <w:szCs w:val="22"/>
        </w:rPr>
        <w:t xml:space="preserve"> </w:t>
      </w:r>
      <w:r w:rsidR="008D005D" w:rsidRPr="00CB025B">
        <w:rPr>
          <w:rStyle w:val="CharacterStyle1"/>
          <w:rFonts w:asciiTheme="minorHAnsi" w:hAnsiTheme="minorHAnsi" w:cstheme="minorHAnsi"/>
          <w:sz w:val="22"/>
          <w:szCs w:val="22"/>
        </w:rPr>
        <w:t>(or his or her designee)</w:t>
      </w:r>
      <w:r w:rsidR="00281365" w:rsidRPr="00CB025B">
        <w:rPr>
          <w:rStyle w:val="CharacterStyle1"/>
          <w:rFonts w:asciiTheme="minorHAnsi" w:hAnsiTheme="minorHAnsi" w:cstheme="minorHAnsi"/>
          <w:sz w:val="22"/>
          <w:szCs w:val="22"/>
        </w:rPr>
        <w:t xml:space="preserve"> </w:t>
      </w:r>
      <w:r w:rsidR="005A215B" w:rsidRPr="00CB025B">
        <w:rPr>
          <w:rStyle w:val="CharacterStyle1"/>
          <w:rFonts w:asciiTheme="minorHAnsi" w:hAnsiTheme="minorHAnsi" w:cstheme="minorHAnsi"/>
          <w:sz w:val="22"/>
          <w:szCs w:val="22"/>
        </w:rPr>
        <w:t>and repo</w:t>
      </w:r>
      <w:r w:rsidR="00643019">
        <w:rPr>
          <w:rStyle w:val="CharacterStyle1"/>
          <w:rFonts w:asciiTheme="minorHAnsi" w:hAnsiTheme="minorHAnsi" w:cstheme="minorHAnsi"/>
          <w:sz w:val="22"/>
          <w:szCs w:val="22"/>
        </w:rPr>
        <w:t xml:space="preserve">rt directly to the </w:t>
      </w:r>
      <w:r w:rsidR="005B4569">
        <w:rPr>
          <w:rStyle w:val="CharacterStyle1"/>
          <w:rFonts w:asciiTheme="minorHAnsi" w:hAnsiTheme="minorHAnsi" w:cstheme="minorHAnsi"/>
          <w:sz w:val="22"/>
          <w:szCs w:val="22"/>
        </w:rPr>
        <w:t>city manager</w:t>
      </w:r>
      <w:r w:rsidR="00643019">
        <w:rPr>
          <w:rStyle w:val="CharacterStyle1"/>
          <w:rFonts w:asciiTheme="minorHAnsi" w:hAnsiTheme="minorHAnsi" w:cstheme="minorHAnsi"/>
          <w:sz w:val="22"/>
          <w:szCs w:val="22"/>
        </w:rPr>
        <w:t xml:space="preserve"> (or his or her designee)</w:t>
      </w:r>
      <w:r w:rsidR="009530E0"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w:t>
      </w:r>
      <w:r w:rsidR="00B70B78" w:rsidRPr="00CB025B">
        <w:rPr>
          <w:rStyle w:val="CharacterStyle1"/>
          <w:rFonts w:asciiTheme="minorHAnsi" w:hAnsiTheme="minorHAnsi" w:cstheme="minorHAnsi"/>
          <w:sz w:val="22"/>
          <w:szCs w:val="22"/>
        </w:rPr>
        <w:t>y</w:t>
      </w:r>
      <w:r w:rsidR="00F14D7A" w:rsidRPr="00CB025B">
        <w:rPr>
          <w:rStyle w:val="CharacterStyle1"/>
          <w:rFonts w:asciiTheme="minorHAnsi" w:hAnsiTheme="minorHAnsi" w:cstheme="minorHAnsi"/>
          <w:sz w:val="22"/>
          <w:szCs w:val="22"/>
        </w:rPr>
        <w:t xml:space="preserve">) devote such time and attention to the performance of the Services as City </w:t>
      </w:r>
      <w:r w:rsidR="00B70B78" w:rsidRPr="00CB025B">
        <w:rPr>
          <w:rStyle w:val="CharacterStyle1"/>
          <w:rFonts w:asciiTheme="minorHAnsi" w:hAnsiTheme="minorHAnsi" w:cstheme="minorHAnsi"/>
          <w:sz w:val="22"/>
          <w:szCs w:val="22"/>
        </w:rPr>
        <w:t xml:space="preserve">and Contractor </w:t>
      </w:r>
      <w:r w:rsidR="00AC3A07" w:rsidRPr="00CB025B">
        <w:rPr>
          <w:rStyle w:val="CharacterStyle1"/>
          <w:rFonts w:asciiTheme="minorHAnsi" w:hAnsiTheme="minorHAnsi" w:cstheme="minorHAnsi"/>
          <w:sz w:val="22"/>
          <w:szCs w:val="22"/>
        </w:rPr>
        <w:t>deem</w:t>
      </w:r>
      <w:r w:rsidR="00F14D7A" w:rsidRPr="00CB025B">
        <w:rPr>
          <w:rStyle w:val="CharacterStyle1"/>
          <w:rFonts w:asciiTheme="minorHAnsi" w:hAnsiTheme="minorHAnsi" w:cstheme="minorHAnsi"/>
          <w:sz w:val="22"/>
          <w:szCs w:val="22"/>
        </w:rPr>
        <w:t xml:space="preserve"> necessary or appropriate, </w:t>
      </w:r>
      <w:r w:rsidR="00AC3A07" w:rsidRPr="00CB025B">
        <w:rPr>
          <w:rStyle w:val="CharacterStyle1"/>
          <w:rFonts w:asciiTheme="minorHAnsi" w:hAnsiTheme="minorHAnsi" w:cstheme="minorHAnsi"/>
          <w:sz w:val="22"/>
          <w:szCs w:val="22"/>
        </w:rPr>
        <w:t xml:space="preserve">and </w:t>
      </w:r>
      <w:r w:rsidR="00F14D7A" w:rsidRPr="00CB025B">
        <w:rPr>
          <w:rStyle w:val="CharacterStyle1"/>
          <w:rFonts w:asciiTheme="minorHAnsi" w:hAnsiTheme="minorHAnsi" w:cstheme="minorHAnsi"/>
          <w:sz w:val="22"/>
          <w:szCs w:val="22"/>
        </w:rPr>
        <w:t>(</w:t>
      </w:r>
      <w:r w:rsidR="00B70B78" w:rsidRPr="00CB025B">
        <w:rPr>
          <w:rStyle w:val="CharacterStyle1"/>
          <w:rFonts w:asciiTheme="minorHAnsi" w:hAnsiTheme="minorHAnsi" w:cstheme="minorHAnsi"/>
          <w:sz w:val="22"/>
          <w:szCs w:val="22"/>
        </w:rPr>
        <w:t>z</w:t>
      </w:r>
      <w:r w:rsidR="00F14D7A" w:rsidRPr="00CB025B">
        <w:rPr>
          <w:rStyle w:val="CharacterStyle1"/>
          <w:rFonts w:asciiTheme="minorHAnsi" w:hAnsiTheme="minorHAnsi" w:cstheme="minorHAnsi"/>
          <w:sz w:val="22"/>
          <w:szCs w:val="22"/>
        </w:rPr>
        <w:t>) perform the Ser</w:t>
      </w:r>
      <w:r w:rsidR="007E1A2E" w:rsidRPr="00CB025B">
        <w:rPr>
          <w:rStyle w:val="CharacterStyle1"/>
          <w:rFonts w:asciiTheme="minorHAnsi" w:hAnsiTheme="minorHAnsi" w:cstheme="minorHAnsi"/>
          <w:sz w:val="22"/>
          <w:szCs w:val="22"/>
        </w:rPr>
        <w:t>vices to the best of Contractor’</w:t>
      </w:r>
      <w:r w:rsidR="00F14D7A" w:rsidRPr="00CB025B">
        <w:rPr>
          <w:rStyle w:val="CharacterStyle1"/>
          <w:rFonts w:asciiTheme="minorHAnsi" w:hAnsiTheme="minorHAnsi" w:cstheme="minorHAnsi"/>
          <w:sz w:val="22"/>
          <w:szCs w:val="22"/>
        </w:rPr>
        <w:t>s ability</w:t>
      </w:r>
      <w:r w:rsidR="00D721EF" w:rsidRPr="00CB025B">
        <w:rPr>
          <w:rStyle w:val="CharacterStyle1"/>
          <w:rFonts w:asciiTheme="minorHAnsi" w:hAnsiTheme="minorHAnsi" w:cstheme="minorHAnsi"/>
          <w:sz w:val="22"/>
          <w:szCs w:val="22"/>
        </w:rPr>
        <w:t>.</w:t>
      </w:r>
      <w:r w:rsidR="00291B22" w:rsidRPr="00CB025B">
        <w:rPr>
          <w:rStyle w:val="CharacterStyle1"/>
          <w:rFonts w:asciiTheme="minorHAnsi" w:hAnsiTheme="minorHAnsi" w:cstheme="minorHAnsi"/>
          <w:sz w:val="22"/>
          <w:szCs w:val="22"/>
        </w:rPr>
        <w:t xml:space="preserve"> </w:t>
      </w:r>
      <w:r w:rsidR="0068014A" w:rsidRPr="00CB025B">
        <w:rPr>
          <w:rStyle w:val="CharacterStyle1"/>
          <w:rFonts w:asciiTheme="minorHAnsi" w:hAnsiTheme="minorHAnsi" w:cstheme="minorHAnsi"/>
          <w:sz w:val="22"/>
          <w:szCs w:val="22"/>
        </w:rPr>
        <w:t xml:space="preserve"> </w:t>
      </w:r>
      <w:r w:rsidR="0068014A" w:rsidRPr="00CB025B">
        <w:rPr>
          <w:rFonts w:ascii="Calibri" w:hAnsi="Calibri" w:cs="Calibri"/>
          <w:color w:val="000000"/>
          <w:sz w:val="22"/>
          <w:szCs w:val="22"/>
        </w:rPr>
        <w:t xml:space="preserve">Contractor acknowledges and agrees that City may cause or direct other persons or contractors to provide services for and on behalf of City that are the same or </w:t>
      </w:r>
      <w:proofErr w:type="gramStart"/>
      <w:r w:rsidR="0068014A" w:rsidRPr="00CB025B">
        <w:rPr>
          <w:rFonts w:ascii="Calibri" w:hAnsi="Calibri" w:cs="Calibri"/>
          <w:color w:val="000000"/>
          <w:sz w:val="22"/>
          <w:szCs w:val="22"/>
        </w:rPr>
        <w:t>similar to</w:t>
      </w:r>
      <w:proofErr w:type="gramEnd"/>
      <w:r w:rsidR="0068014A" w:rsidRPr="00CB025B">
        <w:rPr>
          <w:rFonts w:ascii="Calibri" w:hAnsi="Calibri" w:cs="Calibri"/>
          <w:color w:val="000000"/>
          <w:sz w:val="22"/>
          <w:szCs w:val="22"/>
        </w:rPr>
        <w:t xml:space="preserve"> the Services provided by Contractor under this Agreement.</w:t>
      </w:r>
    </w:p>
    <w:p w:rsidR="00EE701C" w:rsidRPr="00CB025B" w:rsidRDefault="00EE701C" w:rsidP="00291B22">
      <w:pPr>
        <w:pStyle w:val="Style1"/>
        <w:widowControl/>
        <w:kinsoku w:val="0"/>
        <w:autoSpaceDE/>
        <w:autoSpaceDN/>
        <w:adjustRightInd/>
        <w:rPr>
          <w:rStyle w:val="CharacterStyle1"/>
          <w:rFonts w:asciiTheme="minorHAnsi" w:hAnsiTheme="minorHAnsi" w:cstheme="minorHAnsi"/>
          <w:sz w:val="22"/>
          <w:szCs w:val="22"/>
        </w:rPr>
      </w:pPr>
    </w:p>
    <w:p w:rsidR="00BB3508" w:rsidRPr="00CB025B" w:rsidRDefault="00EE701C" w:rsidP="00E510B4">
      <w:pPr>
        <w:pStyle w:val="Style3"/>
        <w:widowControl/>
        <w:kinsoku w:val="0"/>
        <w:autoSpaceDE/>
        <w:autoSpaceDN/>
        <w:spacing w:before="0"/>
        <w:ind w:left="0" w:firstLine="720"/>
        <w:rPr>
          <w:rFonts w:ascii="Calibri" w:hAnsi="Calibri" w:cs="Calibri"/>
          <w:color w:val="000000"/>
          <w:sz w:val="22"/>
          <w:szCs w:val="22"/>
        </w:rPr>
      </w:pPr>
      <w:r w:rsidRPr="00CB025B">
        <w:rPr>
          <w:rFonts w:ascii="Calibri" w:hAnsi="Calibri" w:cs="Calibri"/>
          <w:color w:val="000000"/>
          <w:sz w:val="22"/>
          <w:szCs w:val="22"/>
        </w:rPr>
        <w:t>1.2</w:t>
      </w:r>
      <w:r w:rsidRPr="00CB025B">
        <w:rPr>
          <w:rFonts w:ascii="Calibri" w:hAnsi="Calibri" w:cs="Calibri"/>
          <w:color w:val="000000"/>
          <w:sz w:val="22"/>
          <w:szCs w:val="22"/>
        </w:rPr>
        <w:tab/>
      </w:r>
      <w:r w:rsidRPr="00BC18C5">
        <w:rPr>
          <w:rFonts w:ascii="Calibri" w:hAnsi="Calibri" w:cs="Calibri"/>
          <w:color w:val="000000"/>
          <w:sz w:val="22"/>
          <w:szCs w:val="22"/>
          <w:u w:val="single"/>
        </w:rPr>
        <w:t>Schedule of Services</w:t>
      </w:r>
      <w:r w:rsidRPr="00BC18C5">
        <w:rPr>
          <w:rFonts w:ascii="Calibri" w:hAnsi="Calibri" w:cs="Calibri"/>
          <w:color w:val="000000"/>
          <w:sz w:val="22"/>
          <w:szCs w:val="22"/>
        </w:rPr>
        <w:t>.</w:t>
      </w:r>
      <w:r w:rsidRPr="00CB025B">
        <w:rPr>
          <w:rFonts w:ascii="Calibri" w:hAnsi="Calibri" w:cs="Calibri"/>
          <w:color w:val="000000"/>
          <w:sz w:val="22"/>
          <w:szCs w:val="22"/>
        </w:rPr>
        <w:t xml:space="preserve">  The Services will be completed expedit</w:t>
      </w:r>
      <w:r w:rsidR="008F3A99" w:rsidRPr="00CB025B">
        <w:rPr>
          <w:rFonts w:ascii="Calibri" w:hAnsi="Calibri" w:cs="Calibri"/>
          <w:color w:val="000000"/>
          <w:sz w:val="22"/>
          <w:szCs w:val="22"/>
        </w:rPr>
        <w:t>iously and in a timely manner</w:t>
      </w:r>
      <w:r w:rsidR="00E03C28">
        <w:rPr>
          <w:rFonts w:ascii="Calibri" w:hAnsi="Calibri" w:cs="Calibri"/>
          <w:color w:val="000000"/>
          <w:sz w:val="22"/>
          <w:szCs w:val="22"/>
        </w:rPr>
        <w:t xml:space="preserve">; provided, however, in no event will </w:t>
      </w:r>
      <w:r w:rsidR="007D5348">
        <w:rPr>
          <w:rFonts w:ascii="Calibri" w:hAnsi="Calibri" w:cs="Calibri"/>
          <w:color w:val="000000"/>
          <w:sz w:val="22"/>
          <w:szCs w:val="22"/>
        </w:rPr>
        <w:t xml:space="preserve">the </w:t>
      </w:r>
      <w:r w:rsidR="00E03C28">
        <w:rPr>
          <w:rFonts w:ascii="Calibri" w:hAnsi="Calibri" w:cs="Calibri"/>
          <w:color w:val="000000"/>
          <w:sz w:val="22"/>
          <w:szCs w:val="22"/>
        </w:rPr>
        <w:t>annual audit</w:t>
      </w:r>
      <w:r w:rsidR="007D5348">
        <w:rPr>
          <w:rFonts w:ascii="Calibri" w:hAnsi="Calibri" w:cs="Calibri"/>
          <w:color w:val="000000"/>
          <w:sz w:val="22"/>
          <w:szCs w:val="22"/>
        </w:rPr>
        <w:t>s</w:t>
      </w:r>
      <w:r w:rsidR="00E03C28">
        <w:rPr>
          <w:rFonts w:ascii="Calibri" w:hAnsi="Calibri" w:cs="Calibri"/>
          <w:color w:val="000000"/>
          <w:sz w:val="22"/>
          <w:szCs w:val="22"/>
        </w:rPr>
        <w:t xml:space="preserve"> be completed later than __________</w:t>
      </w:r>
      <w:r w:rsidR="00F16332">
        <w:rPr>
          <w:rFonts w:ascii="Calibri" w:hAnsi="Calibri" w:cs="Calibri"/>
          <w:color w:val="000000"/>
          <w:sz w:val="22"/>
          <w:szCs w:val="22"/>
        </w:rPr>
        <w:t xml:space="preserve"> each year</w:t>
      </w:r>
      <w:r w:rsidR="008F3A99" w:rsidRPr="00CB025B">
        <w:rPr>
          <w:rFonts w:ascii="Calibri" w:hAnsi="Calibri" w:cs="Calibri"/>
          <w:color w:val="000000"/>
          <w:sz w:val="22"/>
          <w:szCs w:val="22"/>
        </w:rPr>
        <w:t xml:space="preserve">. </w:t>
      </w:r>
      <w:r w:rsidRPr="00CB025B">
        <w:rPr>
          <w:rFonts w:ascii="Calibri" w:hAnsi="Calibri" w:cs="Calibri"/>
          <w:color w:val="000000"/>
          <w:sz w:val="22"/>
          <w:szCs w:val="22"/>
        </w:rPr>
        <w:t xml:space="preserve"> </w:t>
      </w:r>
      <w:r w:rsidR="00D35F6D">
        <w:rPr>
          <w:rFonts w:ascii="Calibri" w:hAnsi="Calibri" w:cs="Calibri"/>
          <w:color w:val="000000"/>
          <w:sz w:val="22"/>
          <w:szCs w:val="22"/>
        </w:rPr>
        <w:t xml:space="preserve">To facilitate Contractor’s timely performance of the Services, </w:t>
      </w:r>
      <w:r w:rsidR="00BC18C5">
        <w:rPr>
          <w:rFonts w:ascii="Calibri" w:hAnsi="Calibri" w:cs="Calibri"/>
          <w:color w:val="000000"/>
          <w:sz w:val="22"/>
          <w:szCs w:val="22"/>
        </w:rPr>
        <w:t xml:space="preserve">City </w:t>
      </w:r>
      <w:r w:rsidR="00D35F6D">
        <w:rPr>
          <w:rFonts w:ascii="Calibri" w:hAnsi="Calibri" w:cs="Calibri"/>
          <w:color w:val="000000"/>
          <w:sz w:val="22"/>
          <w:szCs w:val="22"/>
        </w:rPr>
        <w:t xml:space="preserve">will timely </w:t>
      </w:r>
      <w:r w:rsidR="00BC18C5">
        <w:rPr>
          <w:rFonts w:ascii="Calibri" w:hAnsi="Calibri" w:cs="Calibri"/>
          <w:color w:val="000000"/>
          <w:sz w:val="22"/>
          <w:szCs w:val="22"/>
        </w:rPr>
        <w:t>provi</w:t>
      </w:r>
      <w:r w:rsidR="00D35F6D">
        <w:rPr>
          <w:rFonts w:ascii="Calibri" w:hAnsi="Calibri" w:cs="Calibri"/>
          <w:color w:val="000000"/>
          <w:sz w:val="22"/>
          <w:szCs w:val="22"/>
        </w:rPr>
        <w:t>de its financial statements to Contractor</w:t>
      </w:r>
      <w:r w:rsidR="00BC18C5">
        <w:rPr>
          <w:rFonts w:ascii="Calibri" w:hAnsi="Calibri" w:cs="Calibri"/>
          <w:color w:val="000000"/>
          <w:sz w:val="22"/>
          <w:szCs w:val="22"/>
        </w:rPr>
        <w:t>, which financial statements will fully disclose and fairly present the results of City’s operations for the period</w:t>
      </w:r>
      <w:r w:rsidR="00D35F6D">
        <w:rPr>
          <w:rFonts w:ascii="Calibri" w:hAnsi="Calibri" w:cs="Calibri"/>
          <w:color w:val="000000"/>
          <w:sz w:val="22"/>
          <w:szCs w:val="22"/>
        </w:rPr>
        <w:t>(s)</w:t>
      </w:r>
      <w:r w:rsidR="00BC18C5">
        <w:rPr>
          <w:rFonts w:ascii="Calibri" w:hAnsi="Calibri" w:cs="Calibri"/>
          <w:color w:val="000000"/>
          <w:sz w:val="22"/>
          <w:szCs w:val="22"/>
        </w:rPr>
        <w:t xml:space="preserve"> under audit.  </w:t>
      </w:r>
    </w:p>
    <w:p w:rsidR="00BC18C5" w:rsidRPr="00BC18C5" w:rsidRDefault="00BC18C5" w:rsidP="00BC18C5">
      <w:pPr>
        <w:pStyle w:val="Style3"/>
        <w:widowControl/>
        <w:kinsoku w:val="0"/>
        <w:autoSpaceDE/>
        <w:autoSpaceDN/>
        <w:spacing w:before="0"/>
        <w:ind w:left="0" w:firstLine="720"/>
        <w:rPr>
          <w:rFonts w:ascii="Calibri" w:hAnsi="Calibri" w:cs="Calibri"/>
          <w:color w:val="000000"/>
          <w:sz w:val="22"/>
          <w:szCs w:val="22"/>
        </w:rPr>
      </w:pPr>
    </w:p>
    <w:p w:rsidR="00F16332" w:rsidRDefault="00C167DE" w:rsidP="00F16332">
      <w:pPr>
        <w:pStyle w:val="Style3"/>
        <w:widowControl/>
        <w:kinsoku w:val="0"/>
        <w:autoSpaceDE/>
        <w:autoSpaceDN/>
        <w:spacing w:before="0"/>
        <w:ind w:left="0" w:firstLine="72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1.3</w:t>
      </w:r>
      <w:r w:rsidRPr="00CB025B">
        <w:rPr>
          <w:rStyle w:val="CharacterStyle1"/>
          <w:rFonts w:asciiTheme="minorHAnsi" w:hAnsiTheme="minorHAnsi" w:cstheme="minorHAnsi"/>
          <w:sz w:val="22"/>
          <w:szCs w:val="22"/>
        </w:rPr>
        <w:tab/>
      </w:r>
      <w:r w:rsidRPr="00CB025B">
        <w:rPr>
          <w:rFonts w:asciiTheme="minorHAnsi" w:hAnsiTheme="minorHAnsi" w:cstheme="minorHAnsi"/>
          <w:sz w:val="22"/>
          <w:szCs w:val="22"/>
          <w:u w:val="single"/>
        </w:rPr>
        <w:t>Conditions Precedent</w:t>
      </w:r>
      <w:r w:rsidRPr="00CB025B">
        <w:rPr>
          <w:rFonts w:asciiTheme="minorHAnsi" w:hAnsiTheme="minorHAnsi" w:cstheme="minorHAnsi"/>
          <w:sz w:val="22"/>
          <w:szCs w:val="22"/>
        </w:rPr>
        <w:t xml:space="preserve">.  </w:t>
      </w:r>
      <w:r w:rsidRPr="00CB025B">
        <w:rPr>
          <w:rStyle w:val="CharacterStyle1"/>
          <w:rFonts w:asciiTheme="minorHAnsi" w:hAnsiTheme="minorHAnsi" w:cstheme="minorHAnsi"/>
          <w:sz w:val="22"/>
          <w:szCs w:val="22"/>
        </w:rPr>
        <w:t>Notwithstanding anything contained in this Agreement to the contrary, City’s performance of its obligations under this Agreement is conditioned on Contractor's performance of its obligations under this Agreement, including, without limitation, those Contractor obligat</w:t>
      </w:r>
      <w:r w:rsidR="00950240">
        <w:rPr>
          <w:rStyle w:val="CharacterStyle1"/>
          <w:rFonts w:asciiTheme="minorHAnsi" w:hAnsiTheme="minorHAnsi" w:cstheme="minorHAnsi"/>
          <w:sz w:val="22"/>
          <w:szCs w:val="22"/>
        </w:rPr>
        <w:t>ions described under Section 4.4</w:t>
      </w:r>
      <w:r w:rsidRPr="00CB025B">
        <w:rPr>
          <w:rStyle w:val="CharacterStyle1"/>
          <w:rFonts w:asciiTheme="minorHAnsi" w:hAnsiTheme="minorHAnsi" w:cstheme="minorHAnsi"/>
          <w:sz w:val="22"/>
          <w:szCs w:val="22"/>
        </w:rPr>
        <w:t>.</w:t>
      </w:r>
    </w:p>
    <w:p w:rsidR="00F16332" w:rsidRDefault="00F16332" w:rsidP="00F16332">
      <w:pPr>
        <w:pStyle w:val="Style3"/>
        <w:widowControl/>
        <w:kinsoku w:val="0"/>
        <w:autoSpaceDE/>
        <w:autoSpaceDN/>
        <w:spacing w:before="0"/>
        <w:ind w:left="0" w:firstLine="720"/>
        <w:rPr>
          <w:rStyle w:val="CharacterStyle2"/>
          <w:rFonts w:asciiTheme="minorHAnsi" w:hAnsiTheme="minorHAnsi" w:cstheme="minorHAnsi"/>
          <w:sz w:val="22"/>
          <w:szCs w:val="22"/>
        </w:rPr>
      </w:pPr>
    </w:p>
    <w:p w:rsidR="00C167DE" w:rsidRPr="00CB025B" w:rsidRDefault="00C167DE" w:rsidP="005B4569">
      <w:pPr>
        <w:pStyle w:val="Style2"/>
        <w:keepNext/>
        <w:widowControl/>
        <w:kinsoku w:val="0"/>
        <w:autoSpaceDE/>
        <w:autoSpaceDN/>
        <w:spacing w:before="0" w:line="240" w:lineRule="auto"/>
        <w:rPr>
          <w:rStyle w:val="CharacterStyle1"/>
          <w:rFonts w:asciiTheme="minorHAnsi" w:hAnsiTheme="minorHAnsi" w:cstheme="minorHAnsi"/>
          <w:sz w:val="22"/>
          <w:szCs w:val="22"/>
        </w:rPr>
      </w:pPr>
      <w:r w:rsidRPr="00CB025B">
        <w:rPr>
          <w:rStyle w:val="CharacterStyle2"/>
          <w:rFonts w:asciiTheme="minorHAnsi" w:hAnsiTheme="minorHAnsi" w:cstheme="minorHAnsi"/>
          <w:sz w:val="22"/>
          <w:szCs w:val="22"/>
        </w:rPr>
        <w:lastRenderedPageBreak/>
        <w:t>2.</w:t>
      </w:r>
      <w:r w:rsidRPr="00CB025B">
        <w:rPr>
          <w:rStyle w:val="CharacterStyle2"/>
          <w:rFonts w:asciiTheme="minorHAnsi" w:hAnsiTheme="minorHAnsi" w:cstheme="minorHAnsi"/>
          <w:sz w:val="22"/>
          <w:szCs w:val="22"/>
        </w:rPr>
        <w:tab/>
      </w:r>
      <w:r w:rsidRPr="00CB025B">
        <w:rPr>
          <w:rStyle w:val="CharacterStyle1"/>
          <w:rFonts w:asciiTheme="minorHAnsi" w:hAnsiTheme="minorHAnsi" w:cstheme="minorHAnsi"/>
          <w:sz w:val="22"/>
          <w:szCs w:val="22"/>
          <w:u w:val="single"/>
        </w:rPr>
        <w:t>Compensation</w:t>
      </w:r>
      <w:r w:rsidRPr="00CB025B">
        <w:rPr>
          <w:rStyle w:val="CharacterStyle1"/>
          <w:rFonts w:asciiTheme="minorHAnsi" w:hAnsiTheme="minorHAnsi" w:cstheme="minorHAnsi"/>
          <w:sz w:val="22"/>
          <w:szCs w:val="22"/>
        </w:rPr>
        <w:t>.</w:t>
      </w:r>
    </w:p>
    <w:p w:rsidR="00EE701C" w:rsidRPr="00CB025B" w:rsidRDefault="00EE701C" w:rsidP="005B4569">
      <w:pPr>
        <w:pStyle w:val="Style3"/>
        <w:keepNext/>
        <w:widowControl/>
        <w:kinsoku w:val="0"/>
        <w:autoSpaceDE/>
        <w:autoSpaceDN/>
        <w:spacing w:before="0"/>
        <w:ind w:left="0" w:firstLine="720"/>
        <w:rPr>
          <w:rStyle w:val="CharacterStyle1"/>
          <w:rFonts w:asciiTheme="minorHAnsi" w:hAnsiTheme="minorHAnsi" w:cstheme="minorHAnsi"/>
          <w:sz w:val="22"/>
          <w:szCs w:val="22"/>
        </w:rPr>
      </w:pPr>
    </w:p>
    <w:p w:rsidR="009A7E2D" w:rsidRPr="005B4569" w:rsidRDefault="00C167DE" w:rsidP="005B4569">
      <w:pPr>
        <w:pStyle w:val="Style3"/>
        <w:keepNext/>
        <w:widowControl/>
        <w:kinsoku w:val="0"/>
        <w:autoSpaceDE/>
        <w:autoSpaceDN/>
        <w:spacing w:before="0"/>
        <w:ind w:left="0" w:firstLine="720"/>
        <w:rPr>
          <w:rStyle w:val="CharacterStyle1"/>
          <w:rFonts w:ascii="Calibri" w:hAnsi="Calibri" w:cs="Calibri"/>
          <w:sz w:val="22"/>
          <w:szCs w:val="22"/>
        </w:rPr>
      </w:pPr>
      <w:r w:rsidRPr="00CB025B">
        <w:rPr>
          <w:rStyle w:val="CharacterStyle1"/>
          <w:rFonts w:asciiTheme="minorHAnsi" w:hAnsiTheme="minorHAnsi" w:cstheme="minorHAnsi"/>
          <w:sz w:val="22"/>
          <w:szCs w:val="22"/>
        </w:rPr>
        <w:t>2.1</w:t>
      </w:r>
      <w:r w:rsidR="00BB3508"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Compensation</w:t>
      </w:r>
      <w:r w:rsidR="009530E0" w:rsidRPr="00CB025B">
        <w:rPr>
          <w:rStyle w:val="CharacterStyle1"/>
          <w:rFonts w:asciiTheme="minorHAnsi" w:hAnsiTheme="minorHAnsi" w:cstheme="minorHAnsi"/>
          <w:sz w:val="22"/>
          <w:szCs w:val="22"/>
        </w:rPr>
        <w:t>.</w:t>
      </w:r>
      <w:r w:rsidR="001314A3" w:rsidRPr="00CB025B">
        <w:rPr>
          <w:rStyle w:val="CharacterStyle1"/>
          <w:rFonts w:asciiTheme="minorHAnsi" w:hAnsiTheme="minorHAnsi" w:cstheme="minorHAnsi"/>
          <w:sz w:val="22"/>
          <w:szCs w:val="22"/>
        </w:rPr>
        <w:t xml:space="preserve"> </w:t>
      </w:r>
      <w:r w:rsidR="009530E0" w:rsidRPr="00CB025B">
        <w:rPr>
          <w:rStyle w:val="CharacterStyle1"/>
          <w:rFonts w:asciiTheme="minorHAnsi" w:hAnsiTheme="minorHAnsi" w:cstheme="minorHAnsi"/>
          <w:sz w:val="22"/>
          <w:szCs w:val="22"/>
        </w:rPr>
        <w:t xml:space="preserve"> </w:t>
      </w:r>
      <w:r w:rsidR="000A4F98" w:rsidRPr="00274748">
        <w:rPr>
          <w:rFonts w:ascii="Calibri" w:hAnsi="Calibri"/>
          <w:sz w:val="22"/>
          <w:szCs w:val="22"/>
        </w:rPr>
        <w:t xml:space="preserve">Subject to the terms and conditions contained in this Agreement, </w:t>
      </w:r>
      <w:r w:rsidR="005B4569">
        <w:rPr>
          <w:rFonts w:ascii="Calibri" w:hAnsi="Calibri" w:cs="Calibri"/>
          <w:color w:val="000000"/>
          <w:sz w:val="22"/>
          <w:szCs w:val="22"/>
        </w:rPr>
        <w:t xml:space="preserve">City will pay Contractor for the Services at the hourly rates and fees identified in the fee schedule attached hereto as </w:t>
      </w:r>
      <w:r w:rsidR="005B4569">
        <w:rPr>
          <w:rFonts w:ascii="Calibri" w:hAnsi="Calibri" w:cs="Calibri"/>
          <w:color w:val="000000"/>
          <w:sz w:val="22"/>
          <w:szCs w:val="22"/>
          <w:u w:val="single"/>
        </w:rPr>
        <w:t>Schedule 2.1</w:t>
      </w:r>
      <w:r w:rsidR="005B4569">
        <w:rPr>
          <w:rFonts w:ascii="Calibri" w:hAnsi="Calibri" w:cs="Calibri"/>
          <w:color w:val="000000"/>
          <w:sz w:val="22"/>
          <w:szCs w:val="22"/>
        </w:rPr>
        <w:t>.</w:t>
      </w:r>
      <w:r w:rsidR="005B4569">
        <w:rPr>
          <w:rStyle w:val="CharacterStyle1"/>
          <w:rFonts w:ascii="Calibri" w:hAnsi="Calibri" w:cs="Calibri"/>
          <w:sz w:val="22"/>
          <w:szCs w:val="22"/>
        </w:rPr>
        <w:t xml:space="preserve">  </w:t>
      </w:r>
      <w:r w:rsidR="004C339A" w:rsidRPr="00274748">
        <w:rPr>
          <w:rFonts w:ascii="Calibri" w:hAnsi="Calibri"/>
          <w:sz w:val="22"/>
          <w:szCs w:val="22"/>
        </w:rPr>
        <w:t>Within</w:t>
      </w:r>
      <w:r w:rsidR="004C339A" w:rsidRPr="00CB025B">
        <w:rPr>
          <w:rFonts w:ascii="Calibri" w:hAnsi="Calibri"/>
          <w:sz w:val="22"/>
          <w:szCs w:val="22"/>
        </w:rPr>
        <w:t xml:space="preserve"> thirty (30) days af</w:t>
      </w:r>
      <w:r w:rsidR="001272A4">
        <w:rPr>
          <w:rFonts w:ascii="Calibri" w:hAnsi="Calibri"/>
          <w:sz w:val="22"/>
          <w:szCs w:val="22"/>
        </w:rPr>
        <w:t xml:space="preserve">ter completing the </w:t>
      </w:r>
      <w:r w:rsidR="004C339A" w:rsidRPr="00CB025B">
        <w:rPr>
          <w:rFonts w:ascii="Calibri" w:hAnsi="Calibri"/>
          <w:sz w:val="22"/>
          <w:szCs w:val="22"/>
        </w:rPr>
        <w:t>Services</w:t>
      </w:r>
      <w:r w:rsidR="00DA79EB">
        <w:rPr>
          <w:rFonts w:ascii="Calibri" w:hAnsi="Calibri"/>
          <w:sz w:val="22"/>
          <w:szCs w:val="22"/>
        </w:rPr>
        <w:t xml:space="preserve"> each fiscal year</w:t>
      </w:r>
      <w:r w:rsidR="004C339A" w:rsidRPr="00CB025B">
        <w:rPr>
          <w:rFonts w:ascii="Calibri" w:hAnsi="Calibri"/>
          <w:sz w:val="22"/>
          <w:szCs w:val="22"/>
        </w:rPr>
        <w:t>, Contractor will submit an invoice t</w:t>
      </w:r>
      <w:r w:rsidR="001272A4">
        <w:rPr>
          <w:rFonts w:ascii="Calibri" w:hAnsi="Calibri"/>
          <w:sz w:val="22"/>
          <w:szCs w:val="22"/>
        </w:rPr>
        <w:t xml:space="preserve">o City concerning the Services </w:t>
      </w:r>
      <w:r w:rsidR="00AD43B4">
        <w:rPr>
          <w:rFonts w:ascii="Calibri" w:hAnsi="Calibri"/>
          <w:sz w:val="22"/>
          <w:szCs w:val="22"/>
        </w:rPr>
        <w:t xml:space="preserve">performed </w:t>
      </w:r>
      <w:r w:rsidR="001272A4">
        <w:rPr>
          <w:rFonts w:ascii="Calibri" w:hAnsi="Calibri"/>
          <w:sz w:val="22"/>
          <w:szCs w:val="22"/>
        </w:rPr>
        <w:t>(each an</w:t>
      </w:r>
      <w:r w:rsidR="004C339A" w:rsidRPr="00CB025B">
        <w:rPr>
          <w:rFonts w:ascii="Calibri" w:hAnsi="Calibri"/>
          <w:sz w:val="22"/>
          <w:szCs w:val="22"/>
        </w:rPr>
        <w:t xml:space="preserve"> “Invoice”)</w:t>
      </w:r>
      <w:r w:rsidR="00BE3089" w:rsidRPr="00CB025B">
        <w:rPr>
          <w:rStyle w:val="CharacterStyle1"/>
          <w:rFonts w:asciiTheme="minorHAnsi" w:hAnsiTheme="minorHAnsi" w:cstheme="minorHAnsi"/>
          <w:sz w:val="22"/>
          <w:szCs w:val="22"/>
        </w:rPr>
        <w:t xml:space="preserve">. </w:t>
      </w:r>
      <w:r w:rsidR="00EB0CD5" w:rsidRPr="00CB025B">
        <w:rPr>
          <w:rStyle w:val="CharacterStyle1"/>
          <w:rFonts w:asciiTheme="minorHAnsi" w:hAnsiTheme="minorHAnsi" w:cstheme="minorHAnsi"/>
          <w:sz w:val="22"/>
          <w:szCs w:val="22"/>
        </w:rPr>
        <w:t xml:space="preserve"> </w:t>
      </w:r>
      <w:r w:rsidR="00B70B78" w:rsidRPr="00CB025B">
        <w:rPr>
          <w:rStyle w:val="CharacterStyle1"/>
          <w:rFonts w:asciiTheme="minorHAnsi" w:hAnsiTheme="minorHAnsi" w:cstheme="minorHAnsi"/>
          <w:sz w:val="22"/>
          <w:szCs w:val="22"/>
        </w:rPr>
        <w:t xml:space="preserve">Each Invoice </w:t>
      </w:r>
      <w:r w:rsidR="00FF5977" w:rsidRPr="00CB025B">
        <w:rPr>
          <w:rStyle w:val="CharacterStyle1"/>
          <w:rFonts w:asciiTheme="minorHAnsi" w:hAnsiTheme="minorHAnsi" w:cstheme="minorHAnsi"/>
          <w:sz w:val="22"/>
          <w:szCs w:val="22"/>
        </w:rPr>
        <w:t>will contain the following information: (a</w:t>
      </w:r>
      <w:r w:rsidR="009A7E2D" w:rsidRPr="00CB025B">
        <w:rPr>
          <w:rStyle w:val="CharacterStyle1"/>
          <w:rFonts w:asciiTheme="minorHAnsi" w:hAnsiTheme="minorHAnsi" w:cstheme="minorHAnsi"/>
          <w:sz w:val="22"/>
          <w:szCs w:val="22"/>
        </w:rPr>
        <w:t>) a s</w:t>
      </w:r>
      <w:r w:rsidR="00FF5977" w:rsidRPr="00CB025B">
        <w:rPr>
          <w:rStyle w:val="CharacterStyle1"/>
          <w:rFonts w:asciiTheme="minorHAnsi" w:hAnsiTheme="minorHAnsi" w:cstheme="minorHAnsi"/>
          <w:sz w:val="22"/>
          <w:szCs w:val="22"/>
        </w:rPr>
        <w:t>ummary of the Services performed</w:t>
      </w:r>
      <w:r w:rsidR="005B2B82" w:rsidRPr="00CB025B">
        <w:rPr>
          <w:rStyle w:val="CharacterStyle1"/>
          <w:rFonts w:asciiTheme="minorHAnsi" w:hAnsiTheme="minorHAnsi" w:cstheme="minorHAnsi"/>
          <w:sz w:val="22"/>
          <w:szCs w:val="22"/>
        </w:rPr>
        <w:t xml:space="preserve"> by Contractor</w:t>
      </w:r>
      <w:r w:rsidR="00FF5977" w:rsidRPr="00CB025B">
        <w:rPr>
          <w:rStyle w:val="CharacterStyle1"/>
          <w:rFonts w:asciiTheme="minorHAnsi" w:hAnsiTheme="minorHAnsi" w:cstheme="minorHAnsi"/>
          <w:sz w:val="22"/>
          <w:szCs w:val="22"/>
        </w:rPr>
        <w:t xml:space="preserve"> (and by whom); (b</w:t>
      </w:r>
      <w:r w:rsidR="009A7E2D" w:rsidRPr="00CB025B">
        <w:rPr>
          <w:rStyle w:val="CharacterStyle1"/>
          <w:rFonts w:asciiTheme="minorHAnsi" w:hAnsiTheme="minorHAnsi" w:cstheme="minorHAnsi"/>
          <w:sz w:val="22"/>
          <w:szCs w:val="22"/>
        </w:rPr>
        <w:t>) the number of hou</w:t>
      </w:r>
      <w:r w:rsidR="00FF5977" w:rsidRPr="00CB025B">
        <w:rPr>
          <w:rStyle w:val="CharacterStyle1"/>
          <w:rFonts w:asciiTheme="minorHAnsi" w:hAnsiTheme="minorHAnsi" w:cstheme="minorHAnsi"/>
          <w:sz w:val="22"/>
          <w:szCs w:val="22"/>
        </w:rPr>
        <w:t>rs</w:t>
      </w:r>
      <w:r w:rsidR="004C339A" w:rsidRPr="00CB025B">
        <w:rPr>
          <w:rStyle w:val="CharacterStyle1"/>
          <w:rFonts w:asciiTheme="minorHAnsi" w:hAnsiTheme="minorHAnsi" w:cstheme="minorHAnsi"/>
          <w:sz w:val="22"/>
          <w:szCs w:val="22"/>
        </w:rPr>
        <w:t xml:space="preserve"> (or fraction thereof)</w:t>
      </w:r>
      <w:r w:rsidR="00FF5977" w:rsidRPr="00CB025B">
        <w:rPr>
          <w:rStyle w:val="CharacterStyle1"/>
          <w:rFonts w:asciiTheme="minorHAnsi" w:hAnsiTheme="minorHAnsi" w:cstheme="minorHAnsi"/>
          <w:sz w:val="22"/>
          <w:szCs w:val="22"/>
        </w:rPr>
        <w:t xml:space="preserve"> each person spent to perform the Services; (c</w:t>
      </w:r>
      <w:r w:rsidR="009A7E2D" w:rsidRPr="00CB025B">
        <w:rPr>
          <w:rStyle w:val="CharacterStyle1"/>
          <w:rFonts w:asciiTheme="minorHAnsi" w:hAnsiTheme="minorHAnsi" w:cstheme="minorHAnsi"/>
          <w:sz w:val="22"/>
          <w:szCs w:val="22"/>
        </w:rPr>
        <w:t xml:space="preserve">) </w:t>
      </w:r>
      <w:r w:rsidR="004A42ED" w:rsidRPr="00CB025B">
        <w:rPr>
          <w:rStyle w:val="CharacterStyle1"/>
          <w:rFonts w:asciiTheme="minorHAnsi" w:hAnsiTheme="minorHAnsi" w:cstheme="minorHAnsi"/>
          <w:sz w:val="22"/>
          <w:szCs w:val="22"/>
        </w:rPr>
        <w:t>the applicable fee(s) for performing the Services</w:t>
      </w:r>
      <w:r w:rsidR="00FF5977" w:rsidRPr="00CB025B">
        <w:rPr>
          <w:rStyle w:val="CharacterStyle1"/>
          <w:rFonts w:asciiTheme="minorHAnsi" w:hAnsiTheme="minorHAnsi" w:cstheme="minorHAnsi"/>
          <w:sz w:val="22"/>
          <w:szCs w:val="22"/>
        </w:rPr>
        <w:t>; and (d</w:t>
      </w:r>
      <w:r w:rsidR="009A7E2D" w:rsidRPr="00CB025B">
        <w:rPr>
          <w:rStyle w:val="CharacterStyle1"/>
          <w:rFonts w:asciiTheme="minorHAnsi" w:hAnsiTheme="minorHAnsi" w:cstheme="minorHAnsi"/>
          <w:sz w:val="22"/>
          <w:szCs w:val="22"/>
        </w:rPr>
        <w:t>) any other information</w:t>
      </w:r>
      <w:r w:rsidR="00EB0CD5" w:rsidRPr="00CB025B">
        <w:rPr>
          <w:rStyle w:val="CharacterStyle1"/>
          <w:rFonts w:asciiTheme="minorHAnsi" w:hAnsiTheme="minorHAnsi" w:cstheme="minorHAnsi"/>
          <w:sz w:val="22"/>
          <w:szCs w:val="22"/>
        </w:rPr>
        <w:t xml:space="preserve"> reasonably requested by City.  City will pay the amount due under each Invoice within thirty (30) days after City has reviewed and approved the Invoice.</w:t>
      </w:r>
      <w:r w:rsidR="004C339A" w:rsidRPr="00CB025B">
        <w:rPr>
          <w:rStyle w:val="CharacterStyle1"/>
          <w:rFonts w:asciiTheme="minorHAnsi" w:hAnsiTheme="minorHAnsi" w:cstheme="minorHAnsi"/>
          <w:sz w:val="22"/>
          <w:szCs w:val="22"/>
        </w:rPr>
        <w:t xml:space="preserve"> </w:t>
      </w:r>
      <w:r w:rsidR="00EB0CD5" w:rsidRPr="00CB025B">
        <w:rPr>
          <w:rStyle w:val="CharacterStyle1"/>
          <w:rFonts w:asciiTheme="minorHAnsi" w:hAnsiTheme="minorHAnsi" w:cstheme="minorHAnsi"/>
          <w:sz w:val="22"/>
          <w:szCs w:val="22"/>
        </w:rPr>
        <w:t xml:space="preserve"> </w:t>
      </w:r>
      <w:r w:rsidR="004C339A" w:rsidRPr="00CB025B">
        <w:rPr>
          <w:rFonts w:ascii="Calibri" w:hAnsi="Calibri"/>
          <w:sz w:val="22"/>
          <w:szCs w:val="22"/>
        </w:rPr>
        <w:t xml:space="preserve">No compensation will be paid by City for any portion of the Services not performed.  </w:t>
      </w:r>
      <w:r w:rsidR="00EB0CD5" w:rsidRPr="00CB025B">
        <w:rPr>
          <w:rStyle w:val="CharacterStyle1"/>
          <w:rFonts w:asciiTheme="minorHAnsi" w:hAnsiTheme="minorHAnsi" w:cstheme="minorHAnsi"/>
          <w:sz w:val="22"/>
          <w:szCs w:val="22"/>
        </w:rPr>
        <w:t xml:space="preserve">City’s payment will be accepted by Contractor as full compensation for performing the Services to which the Invoice relates.  </w:t>
      </w:r>
      <w:r w:rsidR="009A7E2D" w:rsidRPr="00CB025B">
        <w:rPr>
          <w:rStyle w:val="CharacterStyle1"/>
          <w:rFonts w:asciiTheme="minorHAnsi" w:hAnsiTheme="minorHAnsi" w:cstheme="minorHAnsi"/>
          <w:sz w:val="22"/>
          <w:szCs w:val="22"/>
        </w:rPr>
        <w:t>Notwithstanding anything contained in this Agreement to the contrary, total compensation payable by City under th</w:t>
      </w:r>
      <w:r w:rsidR="00FF5977" w:rsidRPr="00CB025B">
        <w:rPr>
          <w:rStyle w:val="CharacterStyle1"/>
          <w:rFonts w:asciiTheme="minorHAnsi" w:hAnsiTheme="minorHAnsi" w:cstheme="minorHAnsi"/>
          <w:sz w:val="22"/>
          <w:szCs w:val="22"/>
        </w:rPr>
        <w:t xml:space="preserve">is Agreement for the performance </w:t>
      </w:r>
      <w:r w:rsidR="009A7E2D" w:rsidRPr="00CB025B">
        <w:rPr>
          <w:rStyle w:val="CharacterStyle1"/>
          <w:rFonts w:asciiTheme="minorHAnsi" w:hAnsiTheme="minorHAnsi" w:cstheme="minorHAnsi"/>
          <w:sz w:val="22"/>
          <w:szCs w:val="22"/>
        </w:rPr>
        <w:t>of the Services</w:t>
      </w:r>
      <w:r w:rsidR="001272A4">
        <w:rPr>
          <w:rStyle w:val="CharacterStyle1"/>
          <w:rFonts w:asciiTheme="minorHAnsi" w:hAnsiTheme="minorHAnsi" w:cstheme="minorHAnsi"/>
          <w:sz w:val="22"/>
          <w:szCs w:val="22"/>
        </w:rPr>
        <w:t xml:space="preserve"> will not exceed </w:t>
      </w:r>
      <w:r w:rsidR="003D5976">
        <w:rPr>
          <w:rStyle w:val="CharacterStyle1"/>
          <w:rFonts w:asciiTheme="minorHAnsi" w:hAnsiTheme="minorHAnsi" w:cstheme="minorHAnsi"/>
          <w:sz w:val="22"/>
          <w:szCs w:val="22"/>
        </w:rPr>
        <w:t>$_________________________</w:t>
      </w:r>
      <w:r w:rsidR="001272A4">
        <w:rPr>
          <w:rStyle w:val="CharacterStyle1"/>
          <w:rFonts w:asciiTheme="minorHAnsi" w:hAnsiTheme="minorHAnsi" w:cstheme="minorHAnsi"/>
          <w:sz w:val="22"/>
          <w:szCs w:val="22"/>
        </w:rPr>
        <w:t>.</w:t>
      </w:r>
      <w:r w:rsidR="00587DF8" w:rsidRPr="00CB025B">
        <w:rPr>
          <w:rStyle w:val="CharacterStyle1"/>
          <w:rFonts w:asciiTheme="minorHAnsi" w:hAnsiTheme="minorHAnsi" w:cstheme="minorHAnsi"/>
          <w:sz w:val="22"/>
          <w:szCs w:val="22"/>
        </w:rPr>
        <w:t xml:space="preserve">  </w:t>
      </w:r>
    </w:p>
    <w:p w:rsidR="00996389" w:rsidRPr="00CB025B" w:rsidRDefault="00996389" w:rsidP="00046A14">
      <w:pPr>
        <w:pStyle w:val="Style3"/>
        <w:widowControl/>
        <w:kinsoku w:val="0"/>
        <w:autoSpaceDE/>
        <w:autoSpaceDN/>
        <w:spacing w:before="0"/>
        <w:ind w:left="0"/>
        <w:rPr>
          <w:rStyle w:val="CharacterStyle1"/>
          <w:rFonts w:asciiTheme="minorHAnsi" w:hAnsiTheme="minorHAnsi" w:cstheme="minorHAnsi"/>
          <w:sz w:val="22"/>
          <w:szCs w:val="22"/>
        </w:rPr>
      </w:pPr>
    </w:p>
    <w:p w:rsidR="00C167DE" w:rsidRPr="00CB025B" w:rsidRDefault="00C167DE" w:rsidP="00C167DE">
      <w:pPr>
        <w:pStyle w:val="Style3"/>
        <w:widowControl/>
        <w:kinsoku w:val="0"/>
        <w:autoSpaceDE/>
        <w:autoSpaceDN/>
        <w:spacing w:before="0"/>
        <w:ind w:left="0" w:firstLine="72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2.2</w:t>
      </w:r>
      <w:r w:rsidRPr="00CB025B">
        <w:rPr>
          <w:rStyle w:val="CharacterStyle1"/>
          <w:rFonts w:asciiTheme="minorHAnsi" w:hAnsiTheme="minorHAnsi" w:cstheme="minorHAnsi"/>
          <w:sz w:val="22"/>
          <w:szCs w:val="22"/>
        </w:rPr>
        <w:tab/>
      </w:r>
      <w:r w:rsidRPr="00CB025B">
        <w:rPr>
          <w:rStyle w:val="CharacterStyle1"/>
          <w:rFonts w:asciiTheme="minorHAnsi" w:hAnsiTheme="minorHAnsi" w:cstheme="minorHAnsi"/>
          <w:sz w:val="22"/>
          <w:szCs w:val="22"/>
          <w:u w:val="single"/>
        </w:rPr>
        <w:t>No Benefits; No Reimbursement</w:t>
      </w:r>
      <w:r w:rsidRPr="00CB025B">
        <w:rPr>
          <w:rStyle w:val="CharacterStyle1"/>
          <w:rFonts w:asciiTheme="minorHAnsi" w:hAnsiTheme="minorHAnsi" w:cstheme="minorHAnsi"/>
          <w:sz w:val="22"/>
          <w:szCs w:val="22"/>
        </w:rPr>
        <w:t xml:space="preserve">.  </w:t>
      </w:r>
      <w:r w:rsidRPr="00CB025B">
        <w:rPr>
          <w:rStyle w:val="CharacterStyle1"/>
          <w:rFonts w:ascii="Calibri" w:hAnsi="Calibri" w:cs="Calibri"/>
          <w:sz w:val="22"/>
          <w:szCs w:val="22"/>
        </w:rPr>
        <w:t xml:space="preserve">City will not provide any benefits to Contractor.  Contractor will be responsible for obtaining Contractor’s own benefits, including, without limitation, insurance, medical reimbursement, and retirement plans.  </w:t>
      </w:r>
      <w:r w:rsidRPr="00CB025B">
        <w:rPr>
          <w:rFonts w:ascii="Calibri" w:hAnsi="Calibri" w:cs="Calibri"/>
          <w:sz w:val="22"/>
          <w:szCs w:val="22"/>
        </w:rPr>
        <w:t xml:space="preserve">City will not reimburse Contractor for any expenses incurred by Contractor to </w:t>
      </w:r>
      <w:r w:rsidRPr="00CB025B">
        <w:rPr>
          <w:rFonts w:ascii="Calibri" w:hAnsi="Calibri"/>
          <w:sz w:val="22"/>
          <w:szCs w:val="22"/>
        </w:rPr>
        <w:t>perform the Services and/or in connection with this Agreement.</w:t>
      </w:r>
      <w:r w:rsidRPr="00CB025B">
        <w:rPr>
          <w:rFonts w:asciiTheme="minorHAnsi" w:hAnsiTheme="minorHAnsi" w:cstheme="minorHAnsi"/>
          <w:sz w:val="22"/>
          <w:szCs w:val="22"/>
        </w:rPr>
        <w:t xml:space="preserve">  </w:t>
      </w:r>
    </w:p>
    <w:p w:rsidR="006B572B" w:rsidRPr="00CB025B" w:rsidRDefault="006B572B" w:rsidP="003E040B">
      <w:pPr>
        <w:pStyle w:val="Style3"/>
        <w:widowControl/>
        <w:kinsoku w:val="0"/>
        <w:autoSpaceDE/>
        <w:autoSpaceDN/>
        <w:spacing w:before="0"/>
        <w:ind w:left="0"/>
        <w:rPr>
          <w:rStyle w:val="CharacterStyle1"/>
          <w:rFonts w:asciiTheme="minorHAnsi" w:hAnsiTheme="minorHAnsi" w:cstheme="minorHAnsi"/>
          <w:sz w:val="22"/>
          <w:szCs w:val="22"/>
        </w:rPr>
      </w:pPr>
    </w:p>
    <w:p w:rsidR="00C167DE" w:rsidRPr="00CB025B" w:rsidRDefault="00C167DE" w:rsidP="00C167DE">
      <w:pPr>
        <w:pStyle w:val="Style2"/>
        <w:widowControl/>
        <w:kinsoku w:val="0"/>
        <w:autoSpaceDE/>
        <w:autoSpaceDN/>
        <w:spacing w:before="0" w:line="240" w:lineRule="auto"/>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3.</w:t>
      </w:r>
      <w:r w:rsidRPr="00CB025B">
        <w:rPr>
          <w:rStyle w:val="CharacterStyle1"/>
          <w:rFonts w:asciiTheme="minorHAnsi" w:hAnsiTheme="minorHAnsi" w:cstheme="minorHAnsi"/>
          <w:sz w:val="22"/>
          <w:szCs w:val="22"/>
        </w:rPr>
        <w:tab/>
      </w:r>
      <w:r w:rsidRPr="00CB025B">
        <w:rPr>
          <w:rStyle w:val="CharacterStyle1"/>
          <w:rFonts w:asciiTheme="minorHAnsi" w:hAnsiTheme="minorHAnsi" w:cstheme="minorHAnsi"/>
          <w:sz w:val="22"/>
          <w:szCs w:val="22"/>
          <w:u w:val="single"/>
        </w:rPr>
        <w:t>Relationship</w:t>
      </w:r>
      <w:r w:rsidRPr="00CB025B">
        <w:rPr>
          <w:rStyle w:val="CharacterStyle1"/>
          <w:rFonts w:asciiTheme="minorHAnsi" w:hAnsiTheme="minorHAnsi" w:cstheme="minorHAnsi"/>
          <w:sz w:val="22"/>
          <w:szCs w:val="22"/>
        </w:rPr>
        <w:t>.</w:t>
      </w:r>
    </w:p>
    <w:p w:rsidR="00C167DE" w:rsidRPr="00CB025B" w:rsidRDefault="00C167DE" w:rsidP="00C167DE">
      <w:pPr>
        <w:pStyle w:val="Style2"/>
        <w:widowControl/>
        <w:kinsoku w:val="0"/>
        <w:autoSpaceDE/>
        <w:autoSpaceDN/>
        <w:spacing w:before="0" w:line="240" w:lineRule="auto"/>
        <w:rPr>
          <w:rStyle w:val="CharacterStyle1"/>
          <w:rFonts w:asciiTheme="minorHAnsi" w:hAnsiTheme="minorHAnsi" w:cstheme="minorHAnsi"/>
          <w:sz w:val="22"/>
          <w:szCs w:val="22"/>
        </w:rPr>
      </w:pPr>
    </w:p>
    <w:p w:rsidR="00C167DE" w:rsidRPr="00CB025B" w:rsidRDefault="00C167DE" w:rsidP="00C167DE">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t>3.1</w:t>
      </w:r>
      <w:r w:rsidRPr="00CB025B">
        <w:rPr>
          <w:rStyle w:val="CharacterStyle1"/>
          <w:rFonts w:asciiTheme="minorHAnsi" w:hAnsiTheme="minorHAnsi" w:cstheme="minorHAnsi"/>
          <w:sz w:val="22"/>
          <w:szCs w:val="22"/>
        </w:rPr>
        <w:tab/>
      </w:r>
      <w:r w:rsidRPr="00CB025B">
        <w:rPr>
          <w:rStyle w:val="CharacterStyle1"/>
          <w:rFonts w:asciiTheme="minorHAnsi" w:hAnsiTheme="minorHAnsi" w:cstheme="minorHAnsi"/>
          <w:sz w:val="22"/>
          <w:szCs w:val="22"/>
          <w:u w:val="single"/>
        </w:rPr>
        <w:t>Independent Contractor; Taxes; Licenses</w:t>
      </w:r>
      <w:r w:rsidRPr="00CB025B">
        <w:rPr>
          <w:rStyle w:val="CharacterStyle1"/>
          <w:rFonts w:asciiTheme="minorHAnsi" w:hAnsiTheme="minorHAnsi" w:cstheme="minorHAnsi"/>
          <w:sz w:val="22"/>
          <w:szCs w:val="22"/>
        </w:rPr>
        <w:t>.  Contractor is an independent contractor of City.  Contractor is not an employee of City.  Contractor will be free from direction and control over the means and manner of performing the Services, subject only to the right of City to specify the desired results.  City will not withhold any taxes from any payments made to Contractor, and Contractor will be solely responsible for paying all taxes arising out of or resulting from Contractor’s performance of the Services, including, without limitation, income, social security, workers’ compensation, and employment insurance taxes.  Contractor will be solely responsible for obtaining all licenses, approvals, and certificates necessary or appropriate to perform the Services.</w:t>
      </w:r>
    </w:p>
    <w:p w:rsidR="00C167DE" w:rsidRPr="00CB025B" w:rsidRDefault="00C167DE" w:rsidP="00C167DE">
      <w:pPr>
        <w:pStyle w:val="Style3"/>
        <w:widowControl/>
        <w:kinsoku w:val="0"/>
        <w:autoSpaceDE/>
        <w:autoSpaceDN/>
        <w:spacing w:before="0"/>
        <w:ind w:left="0"/>
        <w:rPr>
          <w:rStyle w:val="CharacterStyle1"/>
          <w:rFonts w:asciiTheme="minorHAnsi" w:hAnsiTheme="minorHAnsi" w:cstheme="minorHAnsi"/>
          <w:sz w:val="22"/>
          <w:szCs w:val="22"/>
        </w:rPr>
      </w:pPr>
    </w:p>
    <w:p w:rsidR="00C167DE" w:rsidRPr="00CB025B" w:rsidRDefault="00C167DE" w:rsidP="00C167DE">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t>3.2</w:t>
      </w:r>
      <w:r w:rsidRPr="00CB025B">
        <w:rPr>
          <w:rStyle w:val="CharacterStyle1"/>
          <w:rFonts w:asciiTheme="minorHAnsi" w:hAnsiTheme="minorHAnsi" w:cstheme="minorHAnsi"/>
          <w:sz w:val="22"/>
          <w:szCs w:val="22"/>
        </w:rPr>
        <w:tab/>
      </w:r>
      <w:r w:rsidRPr="00CB025B">
        <w:rPr>
          <w:rStyle w:val="CharacterStyle1"/>
          <w:rFonts w:asciiTheme="minorHAnsi" w:hAnsiTheme="minorHAnsi" w:cstheme="minorHAnsi"/>
          <w:sz w:val="22"/>
          <w:szCs w:val="22"/>
          <w:u w:val="single"/>
        </w:rPr>
        <w:t>No Agency Relationship</w:t>
      </w:r>
      <w:r w:rsidRPr="00CB025B">
        <w:rPr>
          <w:rStyle w:val="CharacterStyle1"/>
          <w:rFonts w:asciiTheme="minorHAnsi" w:hAnsiTheme="minorHAnsi" w:cstheme="minorHAnsi"/>
          <w:sz w:val="22"/>
          <w:szCs w:val="22"/>
        </w:rPr>
        <w:t>.  This Agreement does not create an agency relationship between City and Contractor and does not establish a joint venture or partnership between City and Contractor.  Contractor does not have the authority to bind City or represent to any person that Contractor is an agent of City.</w:t>
      </w:r>
    </w:p>
    <w:p w:rsidR="006460AD" w:rsidRPr="00CB025B" w:rsidRDefault="006460AD" w:rsidP="00F35ABD">
      <w:pPr>
        <w:pStyle w:val="Style3"/>
        <w:widowControl/>
        <w:kinsoku w:val="0"/>
        <w:autoSpaceDE/>
        <w:autoSpaceDN/>
        <w:spacing w:before="0"/>
        <w:ind w:left="0"/>
        <w:rPr>
          <w:rStyle w:val="CharacterStyle1"/>
          <w:rFonts w:asciiTheme="minorHAnsi" w:hAnsiTheme="minorHAnsi" w:cstheme="minorHAnsi"/>
          <w:sz w:val="22"/>
          <w:szCs w:val="22"/>
        </w:rPr>
      </w:pPr>
    </w:p>
    <w:p w:rsidR="0082744B" w:rsidRPr="00CB025B" w:rsidRDefault="00C167DE" w:rsidP="00F35ABD">
      <w:pPr>
        <w:pStyle w:val="Style2"/>
        <w:widowControl/>
        <w:kinsoku w:val="0"/>
        <w:autoSpaceDE/>
        <w:autoSpaceDN/>
        <w:spacing w:before="0" w:line="240" w:lineRule="auto"/>
        <w:rPr>
          <w:rStyle w:val="CharacterStyle1"/>
          <w:rFonts w:asciiTheme="minorHAnsi" w:hAnsiTheme="minorHAnsi" w:cstheme="minorHAnsi"/>
          <w:sz w:val="22"/>
          <w:szCs w:val="22"/>
          <w:u w:val="single"/>
        </w:rPr>
      </w:pPr>
      <w:r w:rsidRPr="00CB025B">
        <w:rPr>
          <w:rStyle w:val="CharacterStyle1"/>
          <w:rFonts w:asciiTheme="minorHAnsi" w:hAnsiTheme="minorHAnsi" w:cstheme="minorHAnsi"/>
          <w:sz w:val="22"/>
          <w:szCs w:val="22"/>
        </w:rPr>
        <w:t>4</w:t>
      </w:r>
      <w:r w:rsidR="0082744B" w:rsidRPr="00CB025B">
        <w:rPr>
          <w:rStyle w:val="CharacterStyle1"/>
          <w:rFonts w:asciiTheme="minorHAnsi" w:hAnsiTheme="minorHAnsi" w:cstheme="minorHAnsi"/>
          <w:sz w:val="22"/>
          <w:szCs w:val="22"/>
        </w:rPr>
        <w:t>.</w:t>
      </w:r>
      <w:r w:rsidR="0082744B" w:rsidRPr="00CB025B">
        <w:rPr>
          <w:rStyle w:val="CharacterStyle1"/>
          <w:rFonts w:asciiTheme="minorHAnsi" w:hAnsiTheme="minorHAnsi" w:cstheme="minorHAnsi"/>
          <w:sz w:val="22"/>
          <w:szCs w:val="22"/>
        </w:rPr>
        <w:tab/>
      </w:r>
      <w:r w:rsidR="00EA52F5" w:rsidRPr="00CB025B">
        <w:rPr>
          <w:rStyle w:val="CharacterStyle1"/>
          <w:rFonts w:asciiTheme="minorHAnsi" w:hAnsiTheme="minorHAnsi" w:cstheme="minorHAnsi"/>
          <w:sz w:val="22"/>
          <w:szCs w:val="22"/>
          <w:u w:val="single"/>
        </w:rPr>
        <w:t xml:space="preserve">Representations; Warranties; </w:t>
      </w:r>
      <w:r w:rsidR="00F14D7A" w:rsidRPr="00CB025B">
        <w:rPr>
          <w:rStyle w:val="CharacterStyle1"/>
          <w:rFonts w:asciiTheme="minorHAnsi" w:hAnsiTheme="minorHAnsi" w:cstheme="minorHAnsi"/>
          <w:sz w:val="22"/>
          <w:szCs w:val="22"/>
          <w:u w:val="single"/>
        </w:rPr>
        <w:t>Covenants</w:t>
      </w:r>
      <w:r w:rsidR="00F14D7A" w:rsidRPr="00CB025B">
        <w:rPr>
          <w:rStyle w:val="CharacterStyle1"/>
          <w:rFonts w:asciiTheme="minorHAnsi" w:hAnsiTheme="minorHAnsi" w:cstheme="minorHAnsi"/>
          <w:sz w:val="22"/>
          <w:szCs w:val="22"/>
        </w:rPr>
        <w:t>.</w:t>
      </w:r>
    </w:p>
    <w:p w:rsidR="0082744B" w:rsidRPr="00CB025B" w:rsidRDefault="0082744B" w:rsidP="00F35ABD">
      <w:pPr>
        <w:pStyle w:val="Style2"/>
        <w:widowControl/>
        <w:kinsoku w:val="0"/>
        <w:autoSpaceDE/>
        <w:autoSpaceDN/>
        <w:spacing w:before="0" w:line="240" w:lineRule="auto"/>
        <w:rPr>
          <w:rStyle w:val="CharacterStyle1"/>
          <w:rFonts w:asciiTheme="minorHAnsi" w:hAnsiTheme="minorHAnsi" w:cstheme="minorHAnsi"/>
          <w:sz w:val="22"/>
          <w:szCs w:val="22"/>
          <w:u w:val="single"/>
        </w:rPr>
      </w:pPr>
    </w:p>
    <w:p w:rsidR="00024696" w:rsidRDefault="001F5D65" w:rsidP="00F35ABD">
      <w:pPr>
        <w:pStyle w:val="Style1"/>
        <w:widowControl/>
        <w:kinsoku w:val="0"/>
        <w:autoSpaceDE/>
        <w:autoSpaceDN/>
        <w:adjustRightInd/>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rPr>
        <w:tab/>
      </w:r>
      <w:r w:rsidR="00F14D7A" w:rsidRPr="00CB025B">
        <w:rPr>
          <w:rStyle w:val="CharacterStyle2"/>
          <w:rFonts w:asciiTheme="minorHAnsi" w:hAnsiTheme="minorHAnsi" w:cstheme="minorHAnsi"/>
          <w:sz w:val="22"/>
          <w:szCs w:val="22"/>
        </w:rPr>
        <w:t>In addition to any other Contractor representation, warranty, and/or covenant made in this Agreement, Contractor represents, warrants, and covenants to City as follows:</w:t>
      </w:r>
    </w:p>
    <w:p w:rsidR="005B4569" w:rsidRPr="00CB025B" w:rsidRDefault="005B4569" w:rsidP="00F35ABD">
      <w:pPr>
        <w:pStyle w:val="Style1"/>
        <w:widowControl/>
        <w:kinsoku w:val="0"/>
        <w:autoSpaceDE/>
        <w:autoSpaceDN/>
        <w:adjustRightInd/>
        <w:rPr>
          <w:rStyle w:val="CharacterStyle2"/>
          <w:rFonts w:asciiTheme="minorHAnsi" w:hAnsiTheme="minorHAnsi" w:cstheme="minorHAnsi"/>
          <w:sz w:val="22"/>
          <w:szCs w:val="22"/>
        </w:rPr>
      </w:pPr>
    </w:p>
    <w:p w:rsidR="0082744B" w:rsidRPr="00CB025B" w:rsidRDefault="001314A3" w:rsidP="008410E6">
      <w:pPr>
        <w:pStyle w:val="Style3"/>
        <w:widowControl/>
        <w:kinsoku w:val="0"/>
        <w:autoSpaceDE/>
        <w:autoSpaceDN/>
        <w:spacing w:before="0" w:after="240"/>
        <w:ind w:left="0"/>
        <w:rPr>
          <w:rStyle w:val="CharacterStyle1"/>
          <w:rFonts w:ascii="Calibri" w:hAnsi="Calibr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4</w:t>
      </w:r>
      <w:r w:rsidR="00F14D7A" w:rsidRPr="00CB025B">
        <w:rPr>
          <w:rStyle w:val="CharacterStyle1"/>
          <w:rFonts w:asciiTheme="minorHAnsi" w:hAnsiTheme="minorHAnsi" w:cstheme="minorHAnsi"/>
          <w:sz w:val="22"/>
          <w:szCs w:val="22"/>
        </w:rPr>
        <w:t>.1</w:t>
      </w:r>
      <w:r w:rsidR="00F14D7A" w:rsidRPr="00CB025B">
        <w:rPr>
          <w:rStyle w:val="CharacterStyle1"/>
          <w:rFonts w:asciiTheme="minorHAnsi" w:hAnsiTheme="minorHAnsi" w:cstheme="minorHAnsi"/>
          <w:sz w:val="22"/>
          <w:szCs w:val="22"/>
        </w:rPr>
        <w:tab/>
      </w:r>
      <w:r w:rsidR="00EA52F5" w:rsidRPr="00CB025B">
        <w:rPr>
          <w:rStyle w:val="CharacterStyle1"/>
          <w:rFonts w:asciiTheme="minorHAnsi" w:hAnsiTheme="minorHAnsi" w:cstheme="minorHAnsi"/>
          <w:sz w:val="22"/>
          <w:szCs w:val="22"/>
          <w:u w:val="single"/>
        </w:rPr>
        <w:t xml:space="preserve">Authority; Binding Obligation; </w:t>
      </w:r>
      <w:r w:rsidR="00F14D7A" w:rsidRPr="00CB025B">
        <w:rPr>
          <w:rStyle w:val="CharacterStyle1"/>
          <w:rFonts w:asciiTheme="minorHAnsi" w:hAnsiTheme="minorHAnsi" w:cstheme="minorHAnsi"/>
          <w:sz w:val="22"/>
          <w:szCs w:val="22"/>
          <w:u w:val="single"/>
        </w:rPr>
        <w:t>Conflicts</w:t>
      </w:r>
      <w:r w:rsidR="00F14D7A" w:rsidRPr="00CB025B">
        <w:rPr>
          <w:rStyle w:val="CharacterStyle1"/>
          <w:rFonts w:asciiTheme="minorHAnsi" w:hAnsiTheme="minorHAnsi" w:cstheme="minorHAnsi"/>
          <w:sz w:val="22"/>
          <w:szCs w:val="22"/>
        </w:rPr>
        <w:t xml:space="preserve">. </w:t>
      </w:r>
      <w:r w:rsidR="00706FB5" w:rsidRPr="00CB025B">
        <w:rPr>
          <w:rStyle w:val="CharacterStyle1"/>
          <w:rFonts w:asciiTheme="minorHAnsi" w:hAnsiTheme="minorHAnsi" w:cstheme="minorHAnsi"/>
          <w:sz w:val="22"/>
          <w:szCs w:val="22"/>
        </w:rPr>
        <w:t xml:space="preserve"> </w:t>
      </w:r>
      <w:r w:rsidR="00C43B47" w:rsidRPr="00CB025B">
        <w:rPr>
          <w:rFonts w:ascii="Calibri" w:hAnsi="Calibri"/>
          <w:sz w:val="22"/>
          <w:szCs w:val="22"/>
        </w:rPr>
        <w:t xml:space="preserve">Contractor is duly organized, validly existing, and in good standing under applicable Oregon law.  </w:t>
      </w:r>
      <w:r w:rsidR="00F14D7A" w:rsidRPr="00CB025B">
        <w:rPr>
          <w:rStyle w:val="CharacterStyle1"/>
          <w:rFonts w:ascii="Calibri" w:hAnsi="Calibri" w:cstheme="minorHAnsi"/>
          <w:sz w:val="22"/>
          <w:szCs w:val="22"/>
        </w:rPr>
        <w:t>Contractor has full power and authority</w:t>
      </w:r>
      <w:r w:rsidRPr="00CB025B">
        <w:rPr>
          <w:rStyle w:val="CharacterStyle1"/>
          <w:rFonts w:ascii="Calibri" w:hAnsi="Calibri" w:cstheme="minorHAnsi"/>
          <w:sz w:val="22"/>
          <w:szCs w:val="22"/>
        </w:rPr>
        <w:t xml:space="preserve"> </w:t>
      </w:r>
      <w:r w:rsidR="00F14D7A" w:rsidRPr="00CB025B">
        <w:rPr>
          <w:rStyle w:val="CharacterStyle1"/>
          <w:rFonts w:ascii="Calibri" w:hAnsi="Calibri" w:cstheme="minorHAnsi"/>
          <w:sz w:val="22"/>
          <w:szCs w:val="22"/>
        </w:rPr>
        <w:t>to sign and deliver this Agreement and to perform al</w:t>
      </w:r>
      <w:r w:rsidR="007E1A2E" w:rsidRPr="00CB025B">
        <w:rPr>
          <w:rStyle w:val="CharacterStyle1"/>
          <w:rFonts w:ascii="Calibri" w:hAnsi="Calibri" w:cstheme="minorHAnsi"/>
          <w:sz w:val="22"/>
          <w:szCs w:val="22"/>
        </w:rPr>
        <w:t>l Contractor’</w:t>
      </w:r>
      <w:r w:rsidR="00F14D7A" w:rsidRPr="00CB025B">
        <w:rPr>
          <w:rStyle w:val="CharacterStyle1"/>
          <w:rFonts w:ascii="Calibri" w:hAnsi="Calibri" w:cstheme="minorHAnsi"/>
          <w:sz w:val="22"/>
          <w:szCs w:val="22"/>
        </w:rPr>
        <w:t xml:space="preserve">s obligations under this Agreement. </w:t>
      </w:r>
      <w:r w:rsidR="00706FB5" w:rsidRPr="00CB025B">
        <w:rPr>
          <w:rStyle w:val="CharacterStyle1"/>
          <w:rFonts w:ascii="Calibri" w:hAnsi="Calibri" w:cstheme="minorHAnsi"/>
          <w:sz w:val="22"/>
          <w:szCs w:val="22"/>
        </w:rPr>
        <w:t xml:space="preserve"> </w:t>
      </w:r>
      <w:r w:rsidR="00F14D7A" w:rsidRPr="00CB025B">
        <w:rPr>
          <w:rStyle w:val="CharacterStyle1"/>
          <w:rFonts w:ascii="Calibri" w:hAnsi="Calibri" w:cstheme="minorHAnsi"/>
          <w:sz w:val="22"/>
          <w:szCs w:val="22"/>
        </w:rPr>
        <w:t xml:space="preserve">This Agreement is the legal, valid, and binding obligation of Contractor, enforceable against Contractor in accordance with its terms. </w:t>
      </w:r>
      <w:r w:rsidR="00706FB5" w:rsidRPr="00CB025B">
        <w:rPr>
          <w:rStyle w:val="CharacterStyle1"/>
          <w:rFonts w:ascii="Calibri" w:hAnsi="Calibri" w:cstheme="minorHAnsi"/>
          <w:sz w:val="22"/>
          <w:szCs w:val="22"/>
        </w:rPr>
        <w:t xml:space="preserve"> </w:t>
      </w:r>
      <w:r w:rsidR="00F14D7A" w:rsidRPr="00CB025B">
        <w:rPr>
          <w:rStyle w:val="CharacterStyle1"/>
          <w:rFonts w:ascii="Calibri" w:hAnsi="Calibri" w:cstheme="minorHAnsi"/>
          <w:sz w:val="22"/>
          <w:szCs w:val="22"/>
        </w:rPr>
        <w:t xml:space="preserve">The signing and delivery of this Agreement by Contractor and the performance by </w:t>
      </w:r>
      <w:r w:rsidR="007E1A2E" w:rsidRPr="00CB025B">
        <w:rPr>
          <w:rStyle w:val="CharacterStyle1"/>
          <w:rFonts w:ascii="Calibri" w:hAnsi="Calibri" w:cstheme="minorHAnsi"/>
          <w:sz w:val="22"/>
          <w:szCs w:val="22"/>
        </w:rPr>
        <w:t>Contractor of all Contractor’</w:t>
      </w:r>
      <w:r w:rsidR="00F14D7A" w:rsidRPr="00CB025B">
        <w:rPr>
          <w:rStyle w:val="CharacterStyle1"/>
          <w:rFonts w:ascii="Calibri" w:hAnsi="Calibri" w:cstheme="minorHAnsi"/>
          <w:sz w:val="22"/>
          <w:szCs w:val="22"/>
        </w:rPr>
        <w:t xml:space="preserve">s obligations under this Agreement will not (a) breach any </w:t>
      </w:r>
      <w:r w:rsidR="00F14D7A" w:rsidRPr="00CB025B">
        <w:rPr>
          <w:rStyle w:val="CharacterStyle1"/>
          <w:rFonts w:ascii="Calibri" w:hAnsi="Calibri" w:cstheme="minorHAnsi"/>
          <w:sz w:val="22"/>
          <w:szCs w:val="22"/>
        </w:rPr>
        <w:lastRenderedPageBreak/>
        <w:t xml:space="preserve">agreement to which Contractor is a party, or give any person the right to accelerate any obligation of Contractor, (b) violate any law, judgment, or order to which Contractor is subject, </w:t>
      </w:r>
      <w:r w:rsidR="004315C9" w:rsidRPr="00CB025B">
        <w:rPr>
          <w:rStyle w:val="CharacterStyle1"/>
          <w:rFonts w:ascii="Calibri" w:hAnsi="Calibri" w:cstheme="minorHAnsi"/>
          <w:sz w:val="22"/>
          <w:szCs w:val="22"/>
        </w:rPr>
        <w:t>and/</w:t>
      </w:r>
      <w:r w:rsidR="00F14D7A" w:rsidRPr="00CB025B">
        <w:rPr>
          <w:rStyle w:val="CharacterStyle1"/>
          <w:rFonts w:ascii="Calibri" w:hAnsi="Calibri" w:cstheme="minorHAnsi"/>
          <w:sz w:val="22"/>
          <w:szCs w:val="22"/>
        </w:rPr>
        <w:t>or (c) require the consent, authorization, or approval of any person, including, without limitation, any governmental body.</w:t>
      </w:r>
    </w:p>
    <w:p w:rsidR="00007B8F" w:rsidRPr="00CB025B" w:rsidRDefault="000320FD" w:rsidP="00F35ABD">
      <w:pPr>
        <w:pStyle w:val="Style3"/>
        <w:widowControl/>
        <w:kinsoku w:val="0"/>
        <w:autoSpaceDE/>
        <w:autoSpaceDN/>
        <w:spacing w:before="0"/>
        <w:ind w:left="0"/>
        <w:rPr>
          <w:rStyle w:val="CharacterStyle2"/>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4</w:t>
      </w:r>
      <w:r w:rsidR="00F14D7A" w:rsidRPr="00CB025B">
        <w:rPr>
          <w:rStyle w:val="CharacterStyle1"/>
          <w:rFonts w:asciiTheme="minorHAnsi" w:hAnsiTheme="minorHAnsi" w:cstheme="minorHAnsi"/>
          <w:sz w:val="22"/>
          <w:szCs w:val="22"/>
        </w:rPr>
        <w:t>.2</w:t>
      </w:r>
      <w:r w:rsidR="00F14D7A" w:rsidRPr="00CB025B">
        <w:rPr>
          <w:rStyle w:val="CharacterStyle1"/>
          <w:rFonts w:asciiTheme="minorHAnsi" w:hAnsiTheme="minorHAnsi" w:cstheme="minorHAnsi"/>
          <w:sz w:val="22"/>
          <w:szCs w:val="22"/>
        </w:rPr>
        <w:tab/>
      </w:r>
      <w:r w:rsidR="00483BD3" w:rsidRPr="00CB025B">
        <w:rPr>
          <w:rStyle w:val="CharacterStyle1"/>
          <w:rFonts w:asciiTheme="minorHAnsi" w:hAnsiTheme="minorHAnsi" w:cstheme="minorHAnsi"/>
          <w:sz w:val="22"/>
          <w:szCs w:val="22"/>
          <w:u w:val="single"/>
        </w:rPr>
        <w:t xml:space="preserve">Licenses; </w:t>
      </w:r>
      <w:r w:rsidR="00F14D7A" w:rsidRPr="00CB025B">
        <w:rPr>
          <w:rStyle w:val="CharacterStyle1"/>
          <w:rFonts w:asciiTheme="minorHAnsi" w:hAnsiTheme="minorHAnsi" w:cstheme="minorHAnsi"/>
          <w:sz w:val="22"/>
          <w:szCs w:val="22"/>
          <w:u w:val="single"/>
        </w:rPr>
        <w:t>Quality of Services</w:t>
      </w:r>
      <w:r w:rsidR="00F14D7A" w:rsidRPr="00CB025B">
        <w:rPr>
          <w:rStyle w:val="CharacterStyle1"/>
          <w:rFonts w:asciiTheme="minorHAnsi" w:hAnsiTheme="minorHAnsi" w:cstheme="minorHAnsi"/>
          <w:sz w:val="22"/>
          <w:szCs w:val="22"/>
        </w:rPr>
        <w:t xml:space="preserve">. </w:t>
      </w:r>
      <w:r w:rsidR="00706FB5" w:rsidRPr="00CB025B">
        <w:rPr>
          <w:rStyle w:val="CharacterStyle1"/>
          <w:rFonts w:asciiTheme="minorHAnsi" w:hAnsiTheme="minorHAnsi" w:cstheme="minorHAnsi"/>
          <w:sz w:val="22"/>
          <w:szCs w:val="22"/>
        </w:rPr>
        <w:t xml:space="preserve"> </w:t>
      </w:r>
      <w:r w:rsidR="00483BD3" w:rsidRPr="00CB025B">
        <w:rPr>
          <w:rFonts w:ascii="Calibri" w:hAnsi="Calibri"/>
          <w:sz w:val="22"/>
          <w:szCs w:val="22"/>
        </w:rPr>
        <w:t xml:space="preserve">Prior to Contractor’s execution of this Agreement, Contractor obtained all licenses, approvals, and/or certificates necessary or appropriate to perform the Services.  </w:t>
      </w:r>
      <w:r w:rsidR="00F14D7A" w:rsidRPr="00CB025B">
        <w:rPr>
          <w:rStyle w:val="CharacterStyle1"/>
          <w:rFonts w:asciiTheme="minorHAnsi" w:hAnsiTheme="minorHAnsi" w:cstheme="minorHAnsi"/>
          <w:sz w:val="22"/>
          <w:szCs w:val="22"/>
        </w:rPr>
        <w:t>Contractor will perform the Servi</w:t>
      </w:r>
      <w:r w:rsidR="001314A3" w:rsidRPr="00CB025B">
        <w:rPr>
          <w:rStyle w:val="CharacterStyle1"/>
          <w:rFonts w:asciiTheme="minorHAnsi" w:hAnsiTheme="minorHAnsi" w:cstheme="minorHAnsi"/>
          <w:sz w:val="22"/>
          <w:szCs w:val="22"/>
        </w:rPr>
        <w:t>ces to the best of Contractor’</w:t>
      </w:r>
      <w:r w:rsidR="00F14D7A" w:rsidRPr="00CB025B">
        <w:rPr>
          <w:rStyle w:val="CharacterStyle1"/>
          <w:rFonts w:asciiTheme="minorHAnsi" w:hAnsiTheme="minorHAnsi" w:cstheme="minorHAnsi"/>
          <w:sz w:val="22"/>
          <w:szCs w:val="22"/>
        </w:rPr>
        <w:t>s</w:t>
      </w:r>
      <w:r w:rsidR="001314A3" w:rsidRPr="00CB025B">
        <w:rPr>
          <w:rStyle w:val="CharacterStyle1"/>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 xml:space="preserve">ability, diligently, in good faith, in a professional manner, </w:t>
      </w:r>
      <w:r w:rsidR="00AD43B4">
        <w:rPr>
          <w:rStyle w:val="CharacterStyle2"/>
          <w:rFonts w:asciiTheme="minorHAnsi" w:hAnsiTheme="minorHAnsi" w:cstheme="minorHAnsi"/>
          <w:sz w:val="22"/>
          <w:szCs w:val="22"/>
        </w:rPr>
        <w:t xml:space="preserve">free from errors, </w:t>
      </w:r>
      <w:r w:rsidR="00F14D7A" w:rsidRPr="00CB025B">
        <w:rPr>
          <w:rStyle w:val="CharacterStyle2"/>
          <w:rFonts w:asciiTheme="minorHAnsi" w:hAnsiTheme="minorHAnsi" w:cstheme="minorHAnsi"/>
          <w:sz w:val="22"/>
          <w:szCs w:val="22"/>
        </w:rPr>
        <w:t xml:space="preserve">and consistent with the terms and conditions contained in this Agreement. </w:t>
      </w:r>
      <w:r w:rsidR="00706FB5" w:rsidRPr="00CB025B">
        <w:rPr>
          <w:rStyle w:val="CharacterStyle2"/>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The Services will be performed in</w:t>
      </w:r>
      <w:r w:rsidR="00AD43B4">
        <w:rPr>
          <w:rStyle w:val="CharacterStyle2"/>
          <w:rFonts w:asciiTheme="minorHAnsi" w:hAnsiTheme="minorHAnsi" w:cstheme="minorHAnsi"/>
          <w:sz w:val="22"/>
          <w:szCs w:val="22"/>
        </w:rPr>
        <w:t xml:space="preserve"> accordance with the Laws</w:t>
      </w:r>
      <w:r w:rsidR="00F14D7A" w:rsidRPr="00CB025B">
        <w:rPr>
          <w:rStyle w:val="CharacterStyle2"/>
          <w:rFonts w:asciiTheme="minorHAnsi" w:hAnsiTheme="minorHAnsi" w:cstheme="minorHAnsi"/>
          <w:sz w:val="22"/>
          <w:szCs w:val="22"/>
        </w:rPr>
        <w:t xml:space="preserve"> (as defined below). </w:t>
      </w:r>
      <w:r w:rsidR="00706FB5" w:rsidRPr="00CB025B">
        <w:rPr>
          <w:rStyle w:val="CharacterStyle2"/>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 xml:space="preserve">Contractor will be solely responsible for the Services. </w:t>
      </w:r>
      <w:r w:rsidR="00D721EF" w:rsidRPr="00CB025B">
        <w:rPr>
          <w:rStyle w:val="CharacterStyle2"/>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 xml:space="preserve">Contractor will make all decisions called for promptly and without unreasonable delay. </w:t>
      </w:r>
      <w:r w:rsidR="00706FB5" w:rsidRPr="00CB025B">
        <w:rPr>
          <w:rStyle w:val="CharacterStyle2"/>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 xml:space="preserve">All materials and documents prepared by Contractor will be </w:t>
      </w:r>
      <w:r w:rsidR="00000F0A" w:rsidRPr="00CB025B">
        <w:rPr>
          <w:rStyle w:val="CharacterStyle2"/>
          <w:rFonts w:asciiTheme="minorHAnsi" w:hAnsiTheme="minorHAnsi" w:cstheme="minorHAnsi"/>
          <w:sz w:val="22"/>
          <w:szCs w:val="22"/>
        </w:rPr>
        <w:t xml:space="preserve">accurate, </w:t>
      </w:r>
      <w:r w:rsidR="00F14D7A" w:rsidRPr="00CB025B">
        <w:rPr>
          <w:rStyle w:val="CharacterStyle2"/>
          <w:rFonts w:asciiTheme="minorHAnsi" w:hAnsiTheme="minorHAnsi" w:cstheme="minorHAnsi"/>
          <w:sz w:val="22"/>
          <w:szCs w:val="22"/>
        </w:rPr>
        <w:t xml:space="preserve">complete, unambiguous, </w:t>
      </w:r>
      <w:r w:rsidR="00000F0A" w:rsidRPr="00CB025B">
        <w:rPr>
          <w:rStyle w:val="CharacterStyle2"/>
          <w:rFonts w:asciiTheme="minorHAnsi" w:hAnsiTheme="minorHAnsi" w:cstheme="minorHAnsi"/>
          <w:sz w:val="22"/>
          <w:szCs w:val="22"/>
        </w:rPr>
        <w:t xml:space="preserve">prepared properly, </w:t>
      </w:r>
      <w:r w:rsidR="00F14D7A" w:rsidRPr="00CB025B">
        <w:rPr>
          <w:rStyle w:val="CharacterStyle2"/>
          <w:rFonts w:asciiTheme="minorHAnsi" w:hAnsiTheme="minorHAnsi" w:cstheme="minorHAnsi"/>
          <w:sz w:val="22"/>
          <w:szCs w:val="22"/>
        </w:rPr>
        <w:t xml:space="preserve">and in </w:t>
      </w:r>
      <w:r w:rsidR="001C052F" w:rsidRPr="00CB025B">
        <w:rPr>
          <w:rStyle w:val="CharacterStyle2"/>
          <w:rFonts w:asciiTheme="minorHAnsi" w:hAnsiTheme="minorHAnsi" w:cstheme="minorHAnsi"/>
          <w:sz w:val="22"/>
          <w:szCs w:val="22"/>
        </w:rPr>
        <w:t>compliance with the</w:t>
      </w:r>
      <w:r w:rsidR="00AD43B4">
        <w:rPr>
          <w:rStyle w:val="CharacterStyle2"/>
          <w:rFonts w:asciiTheme="minorHAnsi" w:hAnsiTheme="minorHAnsi" w:cstheme="minorHAnsi"/>
          <w:sz w:val="22"/>
          <w:szCs w:val="22"/>
        </w:rPr>
        <w:t xml:space="preserve"> Laws</w:t>
      </w:r>
      <w:r w:rsidR="00F14D7A" w:rsidRPr="00CB025B">
        <w:rPr>
          <w:rStyle w:val="CharacterStyle2"/>
          <w:rFonts w:asciiTheme="minorHAnsi" w:hAnsiTheme="minorHAnsi" w:cstheme="minorHAnsi"/>
          <w:sz w:val="22"/>
          <w:szCs w:val="22"/>
        </w:rPr>
        <w:t>.</w:t>
      </w:r>
      <w:r w:rsidR="001C21BE" w:rsidRPr="00CB025B">
        <w:rPr>
          <w:rStyle w:val="CharacterStyle2"/>
          <w:rFonts w:asciiTheme="minorHAnsi" w:hAnsiTheme="minorHAnsi" w:cstheme="minorHAnsi"/>
          <w:sz w:val="22"/>
          <w:szCs w:val="22"/>
        </w:rPr>
        <w:t xml:space="preserve">  </w:t>
      </w:r>
    </w:p>
    <w:p w:rsidR="00774AF8" w:rsidRPr="00CB025B" w:rsidRDefault="00774AF8" w:rsidP="00F35ABD">
      <w:pPr>
        <w:pStyle w:val="Style3"/>
        <w:widowControl/>
        <w:kinsoku w:val="0"/>
        <w:autoSpaceDE/>
        <w:autoSpaceDN/>
        <w:spacing w:before="0"/>
        <w:ind w:left="0"/>
        <w:rPr>
          <w:rStyle w:val="CharacterStyle2"/>
          <w:rFonts w:asciiTheme="minorHAnsi" w:hAnsiTheme="minorHAnsi" w:cstheme="minorHAnsi"/>
          <w:sz w:val="22"/>
          <w:szCs w:val="22"/>
        </w:rPr>
      </w:pPr>
    </w:p>
    <w:p w:rsidR="00F14D7A" w:rsidRPr="00CB025B" w:rsidRDefault="000320FD" w:rsidP="00F35ABD">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4</w:t>
      </w:r>
      <w:r w:rsidR="001F5D65" w:rsidRPr="00CB025B">
        <w:rPr>
          <w:rStyle w:val="CharacterStyle1"/>
          <w:rFonts w:asciiTheme="minorHAnsi" w:hAnsiTheme="minorHAnsi" w:cstheme="minorHAnsi"/>
          <w:sz w:val="22"/>
          <w:szCs w:val="22"/>
        </w:rPr>
        <w:t>.3</w:t>
      </w:r>
      <w:r w:rsidR="001F5D65"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Insurance</w:t>
      </w:r>
      <w:r w:rsidR="00F14D7A" w:rsidRPr="00CB025B">
        <w:rPr>
          <w:rStyle w:val="CharacterStyle1"/>
          <w:rFonts w:asciiTheme="minorHAnsi" w:hAnsiTheme="minorHAnsi" w:cstheme="minorHAnsi"/>
          <w:sz w:val="22"/>
          <w:szCs w:val="22"/>
        </w:rPr>
        <w:t xml:space="preserve">. </w:t>
      </w:r>
      <w:r w:rsidR="00706FB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During the term of this Agreemen</w:t>
      </w:r>
      <w:r w:rsidR="00046A14" w:rsidRPr="00CB025B">
        <w:rPr>
          <w:rStyle w:val="CharacterStyle1"/>
          <w:rFonts w:asciiTheme="minorHAnsi" w:hAnsiTheme="minorHAnsi" w:cstheme="minorHAnsi"/>
          <w:sz w:val="22"/>
          <w:szCs w:val="22"/>
        </w:rPr>
        <w:t xml:space="preserve">t, </w:t>
      </w:r>
      <w:r w:rsidR="00F14D7A" w:rsidRPr="00CB025B">
        <w:rPr>
          <w:rStyle w:val="CharacterStyle1"/>
          <w:rFonts w:asciiTheme="minorHAnsi" w:hAnsiTheme="minorHAnsi" w:cstheme="minorHAnsi"/>
          <w:sz w:val="22"/>
          <w:szCs w:val="22"/>
        </w:rPr>
        <w:t xml:space="preserve">Contractor will obtain and maintain, in addition to any other insurance required under this Agreement, the following minimum levels of insurance: (a) general liability insurance for all losses or claims arising </w:t>
      </w:r>
      <w:r w:rsidR="007E1A2E" w:rsidRPr="00CB025B">
        <w:rPr>
          <w:rStyle w:val="CharacterStyle1"/>
          <w:rFonts w:asciiTheme="minorHAnsi" w:hAnsiTheme="minorHAnsi" w:cstheme="minorHAnsi"/>
          <w:sz w:val="22"/>
          <w:szCs w:val="22"/>
        </w:rPr>
        <w:t>out of or related to Contractor’</w:t>
      </w:r>
      <w:r w:rsidR="00F14D7A" w:rsidRPr="00CB025B">
        <w:rPr>
          <w:rStyle w:val="CharacterStyle1"/>
          <w:rFonts w:asciiTheme="minorHAnsi" w:hAnsiTheme="minorHAnsi" w:cstheme="minorHAnsi"/>
          <w:sz w:val="22"/>
          <w:szCs w:val="22"/>
        </w:rPr>
        <w:t xml:space="preserve">s performance of </w:t>
      </w:r>
      <w:r w:rsidR="00D721EF" w:rsidRPr="00CB025B">
        <w:rPr>
          <w:rStyle w:val="CharacterStyle1"/>
          <w:rFonts w:asciiTheme="minorHAnsi" w:hAnsiTheme="minorHAnsi" w:cstheme="minorHAnsi"/>
          <w:sz w:val="22"/>
          <w:szCs w:val="22"/>
        </w:rPr>
        <w:t>its</w:t>
      </w:r>
      <w:r w:rsidR="0028712F" w:rsidRPr="00CB025B">
        <w:rPr>
          <w:rStyle w:val="CharacterStyle1"/>
          <w:rFonts w:asciiTheme="minorHAnsi" w:hAnsiTheme="minorHAnsi" w:cstheme="minorHAnsi"/>
          <w:sz w:val="22"/>
          <w:szCs w:val="22"/>
        </w:rPr>
        <w:t xml:space="preserve"> obligations under </w:t>
      </w:r>
      <w:r w:rsidR="00F14D7A" w:rsidRPr="00CB025B">
        <w:rPr>
          <w:rStyle w:val="CharacterStyle1"/>
          <w:rFonts w:asciiTheme="minorHAnsi" w:hAnsiTheme="minorHAnsi" w:cstheme="minorHAnsi"/>
          <w:sz w:val="22"/>
          <w:szCs w:val="22"/>
        </w:rPr>
        <w:t>this Agreement (including, without limitation, damages as a result of death or injury to any person or destruction or damage to any property) with limits of not less than $1,000,000</w:t>
      </w:r>
      <w:r w:rsidR="00422989" w:rsidRPr="00CB025B">
        <w:rPr>
          <w:rStyle w:val="CharacterStyle1"/>
          <w:rFonts w:asciiTheme="minorHAnsi" w:hAnsiTheme="minorHAnsi" w:cstheme="minorHAnsi"/>
          <w:sz w:val="22"/>
          <w:szCs w:val="22"/>
        </w:rPr>
        <w:t>.00</w:t>
      </w:r>
      <w:r w:rsidR="00F14D7A" w:rsidRPr="00CB025B">
        <w:rPr>
          <w:rStyle w:val="CharacterStyle1"/>
          <w:rFonts w:asciiTheme="minorHAnsi" w:hAnsiTheme="minorHAnsi" w:cstheme="minorHAnsi"/>
          <w:sz w:val="22"/>
          <w:szCs w:val="22"/>
        </w:rPr>
        <w:t xml:space="preserve"> per occurrence, $2,000,000</w:t>
      </w:r>
      <w:r w:rsidR="00422989" w:rsidRPr="00CB025B">
        <w:rPr>
          <w:rStyle w:val="CharacterStyle1"/>
          <w:rFonts w:asciiTheme="minorHAnsi" w:hAnsiTheme="minorHAnsi" w:cstheme="minorHAnsi"/>
          <w:sz w:val="22"/>
          <w:szCs w:val="22"/>
        </w:rPr>
        <w:t>.00</w:t>
      </w:r>
      <w:r w:rsidR="00F14D7A" w:rsidRPr="00CB025B">
        <w:rPr>
          <w:rStyle w:val="CharacterStyle1"/>
          <w:rFonts w:asciiTheme="minorHAnsi" w:hAnsiTheme="minorHAnsi" w:cstheme="minorHAnsi"/>
          <w:sz w:val="22"/>
          <w:szCs w:val="22"/>
        </w:rPr>
        <w:t xml:space="preserve"> in the aggregate; </w:t>
      </w:r>
      <w:r w:rsidR="007851CB" w:rsidRPr="00CB025B">
        <w:rPr>
          <w:rStyle w:val="CharacterStyle1"/>
          <w:rFonts w:asciiTheme="minorHAnsi" w:hAnsiTheme="minorHAnsi" w:cstheme="minorHAnsi"/>
          <w:sz w:val="22"/>
          <w:szCs w:val="22"/>
        </w:rPr>
        <w:t>(b)</w:t>
      </w:r>
      <w:r w:rsidR="00046A14" w:rsidRPr="00CB025B">
        <w:rPr>
          <w:rStyle w:val="CharacterStyle1"/>
          <w:rFonts w:asciiTheme="minorHAnsi" w:hAnsiTheme="minorHAnsi" w:cstheme="minorHAnsi"/>
          <w:sz w:val="22"/>
          <w:szCs w:val="22"/>
        </w:rPr>
        <w:t xml:space="preserve"> </w:t>
      </w:r>
      <w:r w:rsidR="00706FB5" w:rsidRPr="00CB025B">
        <w:rPr>
          <w:rFonts w:asciiTheme="minorHAnsi" w:hAnsiTheme="minorHAnsi" w:cstheme="minorHAnsi"/>
          <w:sz w:val="22"/>
          <w:szCs w:val="22"/>
        </w:rPr>
        <w:t xml:space="preserve">comprehensive automobile liability insurance </w:t>
      </w:r>
      <w:r w:rsidR="0028712F" w:rsidRPr="00CB025B">
        <w:rPr>
          <w:rFonts w:asciiTheme="minorHAnsi" w:hAnsiTheme="minorHAnsi" w:cstheme="minorHAnsi"/>
          <w:sz w:val="22"/>
          <w:szCs w:val="22"/>
        </w:rPr>
        <w:t xml:space="preserve">for all owned, non-owned, and hired vehicles that are or may be used by Contractor </w:t>
      </w:r>
      <w:r w:rsidR="00E5776F" w:rsidRPr="00CB025B">
        <w:rPr>
          <w:rFonts w:asciiTheme="minorHAnsi" w:hAnsiTheme="minorHAnsi" w:cstheme="minorHAnsi"/>
          <w:sz w:val="22"/>
          <w:szCs w:val="22"/>
        </w:rPr>
        <w:t xml:space="preserve">in connection with Contractor’s performance of the Services </w:t>
      </w:r>
      <w:r w:rsidR="00706FB5" w:rsidRPr="00CB025B">
        <w:rPr>
          <w:rFonts w:asciiTheme="minorHAnsi" w:hAnsiTheme="minorHAnsi" w:cstheme="minorHAnsi"/>
          <w:sz w:val="22"/>
          <w:szCs w:val="22"/>
        </w:rPr>
        <w:t>with limits of not less than $</w:t>
      </w:r>
      <w:r w:rsidR="007E5A29" w:rsidRPr="00CB025B">
        <w:rPr>
          <w:rFonts w:asciiTheme="minorHAnsi" w:hAnsiTheme="minorHAnsi" w:cstheme="minorHAnsi"/>
          <w:sz w:val="22"/>
          <w:szCs w:val="22"/>
        </w:rPr>
        <w:t>1,0</w:t>
      </w:r>
      <w:r w:rsidR="00706FB5" w:rsidRPr="00CB025B">
        <w:rPr>
          <w:rFonts w:asciiTheme="minorHAnsi" w:hAnsiTheme="minorHAnsi" w:cstheme="minorHAnsi"/>
          <w:sz w:val="22"/>
          <w:szCs w:val="22"/>
        </w:rPr>
        <w:t>00,000</w:t>
      </w:r>
      <w:r w:rsidR="00422989" w:rsidRPr="00CB025B">
        <w:rPr>
          <w:rFonts w:asciiTheme="minorHAnsi" w:hAnsiTheme="minorHAnsi" w:cstheme="minorHAnsi"/>
          <w:sz w:val="22"/>
          <w:szCs w:val="22"/>
        </w:rPr>
        <w:t>.00</w:t>
      </w:r>
      <w:r w:rsidR="00706FB5" w:rsidRPr="00CB025B">
        <w:rPr>
          <w:rFonts w:asciiTheme="minorHAnsi" w:hAnsiTheme="minorHAnsi" w:cstheme="minorHAnsi"/>
          <w:sz w:val="22"/>
          <w:szCs w:val="22"/>
        </w:rPr>
        <w:t xml:space="preserve"> per occurrence, $</w:t>
      </w:r>
      <w:r w:rsidR="007E5A29" w:rsidRPr="00CB025B">
        <w:rPr>
          <w:rFonts w:asciiTheme="minorHAnsi" w:hAnsiTheme="minorHAnsi" w:cstheme="minorHAnsi"/>
          <w:sz w:val="22"/>
          <w:szCs w:val="22"/>
        </w:rPr>
        <w:t>2</w:t>
      </w:r>
      <w:r w:rsidR="00706FB5" w:rsidRPr="00CB025B">
        <w:rPr>
          <w:rFonts w:asciiTheme="minorHAnsi" w:hAnsiTheme="minorHAnsi" w:cstheme="minorHAnsi"/>
          <w:sz w:val="22"/>
          <w:szCs w:val="22"/>
        </w:rPr>
        <w:t>,000,000</w:t>
      </w:r>
      <w:r w:rsidR="00422989" w:rsidRPr="00CB025B">
        <w:rPr>
          <w:rFonts w:asciiTheme="minorHAnsi" w:hAnsiTheme="minorHAnsi" w:cstheme="minorHAnsi"/>
          <w:sz w:val="22"/>
          <w:szCs w:val="22"/>
        </w:rPr>
        <w:t>.00</w:t>
      </w:r>
      <w:r w:rsidR="00706FB5" w:rsidRPr="00CB025B">
        <w:rPr>
          <w:rFonts w:asciiTheme="minorHAnsi" w:hAnsiTheme="minorHAnsi" w:cstheme="minorHAnsi"/>
          <w:sz w:val="22"/>
          <w:szCs w:val="22"/>
        </w:rPr>
        <w:t xml:space="preserve"> in the aggregate</w:t>
      </w:r>
      <w:r w:rsidR="007851CB" w:rsidRPr="00CB025B">
        <w:rPr>
          <w:rFonts w:asciiTheme="minorHAnsi" w:hAnsiTheme="minorHAnsi" w:cstheme="minorHAnsi"/>
          <w:sz w:val="22"/>
          <w:szCs w:val="22"/>
        </w:rPr>
        <w:t>; (c</w:t>
      </w:r>
      <w:r w:rsidR="007E5A29" w:rsidRPr="00CB025B">
        <w:rPr>
          <w:rFonts w:asciiTheme="minorHAnsi" w:hAnsiTheme="minorHAnsi" w:cstheme="minorHAnsi"/>
          <w:sz w:val="22"/>
          <w:szCs w:val="22"/>
        </w:rPr>
        <w:t>) errors and omissions insurance with limits of not less than $1,000,000</w:t>
      </w:r>
      <w:r w:rsidR="00422989" w:rsidRPr="00CB025B">
        <w:rPr>
          <w:rFonts w:asciiTheme="minorHAnsi" w:hAnsiTheme="minorHAnsi" w:cstheme="minorHAnsi"/>
          <w:sz w:val="22"/>
          <w:szCs w:val="22"/>
        </w:rPr>
        <w:t>.00</w:t>
      </w:r>
      <w:r w:rsidR="00C43B47" w:rsidRPr="00CB025B">
        <w:rPr>
          <w:rFonts w:asciiTheme="minorHAnsi" w:hAnsiTheme="minorHAnsi" w:cstheme="minorHAnsi"/>
          <w:sz w:val="22"/>
          <w:szCs w:val="22"/>
        </w:rPr>
        <w:t xml:space="preserve">; </w:t>
      </w:r>
      <w:r w:rsidR="00C43B47" w:rsidRPr="00CB025B">
        <w:rPr>
          <w:rFonts w:ascii="Calibri" w:hAnsi="Calibri" w:cs="Calibri"/>
          <w:color w:val="000000"/>
          <w:sz w:val="22"/>
          <w:szCs w:val="22"/>
        </w:rPr>
        <w:t>(d) employer liability insurance with limits of not less than $500,000.00 per occurrence and in the aggregate</w:t>
      </w:r>
      <w:r w:rsidR="001272A4">
        <w:rPr>
          <w:rFonts w:ascii="Calibri" w:hAnsi="Calibri" w:cs="Calibri"/>
          <w:color w:val="000000"/>
          <w:sz w:val="22"/>
          <w:szCs w:val="22"/>
        </w:rPr>
        <w:t xml:space="preserve">; and (e) </w:t>
      </w:r>
      <w:r w:rsidR="001272A4" w:rsidRPr="001272A4">
        <w:rPr>
          <w:rFonts w:ascii="Calibri" w:hAnsi="Calibri" w:cs="Calibri"/>
          <w:color w:val="000000"/>
          <w:sz w:val="22"/>
          <w:szCs w:val="22"/>
        </w:rPr>
        <w:t>workers’ compensation insurance in form and amount sufficient to satisfy the requireme</w:t>
      </w:r>
      <w:r w:rsidR="001272A4">
        <w:rPr>
          <w:rFonts w:ascii="Calibri" w:hAnsi="Calibri" w:cs="Calibri"/>
          <w:color w:val="000000"/>
          <w:sz w:val="22"/>
          <w:szCs w:val="22"/>
        </w:rPr>
        <w:t xml:space="preserve">nts of applicable Oregon law (the workers’ compensation insurance policy </w:t>
      </w:r>
      <w:r w:rsidR="001272A4" w:rsidRPr="001272A4">
        <w:rPr>
          <w:rFonts w:ascii="Calibri" w:hAnsi="Calibri" w:cs="Calibri"/>
          <w:color w:val="000000"/>
          <w:sz w:val="22"/>
          <w:szCs w:val="22"/>
        </w:rPr>
        <w:t xml:space="preserve">will contain a waiver </w:t>
      </w:r>
      <w:r w:rsidR="001272A4">
        <w:rPr>
          <w:rFonts w:ascii="Calibri" w:hAnsi="Calibri" w:cs="Calibri"/>
          <w:color w:val="000000"/>
          <w:sz w:val="22"/>
          <w:szCs w:val="22"/>
        </w:rPr>
        <w:t>of subrogation in favor of City)</w:t>
      </w:r>
      <w:r w:rsidR="00F14D7A" w:rsidRPr="00CB025B">
        <w:rPr>
          <w:rStyle w:val="CharacterStyle1"/>
          <w:rFonts w:asciiTheme="minorHAnsi" w:hAnsiTheme="minorHAnsi" w:cstheme="minorHAnsi"/>
          <w:sz w:val="22"/>
          <w:szCs w:val="22"/>
        </w:rPr>
        <w:t xml:space="preserve">. </w:t>
      </w:r>
      <w:r w:rsidR="00706FB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Each liability insurance policy required under this Agreement will be in form and content satisfactory to City, will list City </w:t>
      </w:r>
      <w:r w:rsidR="00A24EF7" w:rsidRPr="00CB025B">
        <w:rPr>
          <w:rStyle w:val="CharacterStyle1"/>
          <w:rFonts w:asciiTheme="minorHAnsi" w:hAnsiTheme="minorHAnsi" w:cstheme="minorHAnsi"/>
          <w:sz w:val="22"/>
          <w:szCs w:val="22"/>
        </w:rPr>
        <w:t xml:space="preserve">(and City’s Representatives (as defined below)) </w:t>
      </w:r>
      <w:r w:rsidR="00F14D7A" w:rsidRPr="00CB025B">
        <w:rPr>
          <w:rStyle w:val="CharacterStyle1"/>
          <w:rFonts w:asciiTheme="minorHAnsi" w:hAnsiTheme="minorHAnsi" w:cstheme="minorHAnsi"/>
          <w:sz w:val="22"/>
          <w:szCs w:val="22"/>
        </w:rPr>
        <w:t>as an additional insured</w:t>
      </w:r>
      <w:r w:rsidR="00A24EF7" w:rsidRPr="00CB025B">
        <w:rPr>
          <w:rStyle w:val="CharacterStyle1"/>
          <w:rFonts w:asciiTheme="minorHAnsi" w:hAnsiTheme="minorHAnsi" w:cstheme="minorHAnsi"/>
          <w:sz w:val="22"/>
          <w:szCs w:val="22"/>
        </w:rPr>
        <w:t>(s)</w:t>
      </w:r>
      <w:r w:rsidR="005B2B82" w:rsidRPr="00CB025B">
        <w:rPr>
          <w:rStyle w:val="CharacterStyle1"/>
          <w:rFonts w:asciiTheme="minorHAnsi" w:hAnsiTheme="minorHAnsi" w:cstheme="minorHAnsi"/>
          <w:sz w:val="22"/>
          <w:szCs w:val="22"/>
        </w:rPr>
        <w:t xml:space="preserve">, and </w:t>
      </w:r>
      <w:r w:rsidR="00F14D7A" w:rsidRPr="00CB025B">
        <w:rPr>
          <w:rStyle w:val="CharacterStyle1"/>
          <w:rFonts w:asciiTheme="minorHAnsi" w:hAnsiTheme="minorHAnsi" w:cstheme="minorHAnsi"/>
          <w:sz w:val="22"/>
          <w:szCs w:val="22"/>
        </w:rPr>
        <w:t>will contain a s</w:t>
      </w:r>
      <w:r w:rsidR="005B2B82" w:rsidRPr="00CB025B">
        <w:rPr>
          <w:rStyle w:val="CharacterStyle1"/>
          <w:rFonts w:asciiTheme="minorHAnsi" w:hAnsiTheme="minorHAnsi" w:cstheme="minorHAnsi"/>
          <w:sz w:val="22"/>
          <w:szCs w:val="22"/>
        </w:rPr>
        <w:t>everability of interest clause.  T</w:t>
      </w:r>
      <w:r w:rsidR="0053717E" w:rsidRPr="00CB025B">
        <w:rPr>
          <w:rStyle w:val="CharacterStyle1"/>
          <w:rFonts w:asciiTheme="minorHAnsi" w:hAnsiTheme="minorHAnsi" w:cstheme="minorHAnsi"/>
          <w:sz w:val="22"/>
          <w:szCs w:val="22"/>
        </w:rPr>
        <w:t xml:space="preserve">he insurance Contractor is required to obtain under this Agreement </w:t>
      </w:r>
      <w:r w:rsidR="00F14D7A" w:rsidRPr="00CB025B">
        <w:rPr>
          <w:rStyle w:val="CharacterStyle1"/>
          <w:rFonts w:asciiTheme="minorHAnsi" w:hAnsiTheme="minorHAnsi" w:cstheme="minorHAnsi"/>
          <w:sz w:val="22"/>
          <w:szCs w:val="22"/>
        </w:rPr>
        <w:t xml:space="preserve">may not be </w:t>
      </w:r>
      <w:r w:rsidR="007E1A2E" w:rsidRPr="00CB025B">
        <w:rPr>
          <w:rStyle w:val="CharacterStyle1"/>
          <w:rFonts w:asciiTheme="minorHAnsi" w:hAnsiTheme="minorHAnsi" w:cstheme="minorHAnsi"/>
          <w:sz w:val="22"/>
          <w:szCs w:val="22"/>
        </w:rPr>
        <w:t>cancelled without ten (10) days’</w:t>
      </w:r>
      <w:r w:rsidR="00F14D7A" w:rsidRPr="00CB025B">
        <w:rPr>
          <w:rStyle w:val="CharacterStyle1"/>
          <w:rFonts w:asciiTheme="minorHAnsi" w:hAnsiTheme="minorHAnsi" w:cstheme="minorHAnsi"/>
          <w:sz w:val="22"/>
          <w:szCs w:val="22"/>
        </w:rPr>
        <w:t xml:space="preserve"> prior written notice to City. </w:t>
      </w:r>
      <w:r w:rsidR="00706FB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Contractor</w:t>
      </w:r>
      <w:r w:rsidR="007E1A2E" w:rsidRPr="00CB025B">
        <w:rPr>
          <w:rStyle w:val="CharacterStyle1"/>
          <w:rFonts w:asciiTheme="minorHAnsi" w:hAnsiTheme="minorHAnsi" w:cstheme="minorHAnsi"/>
          <w:sz w:val="22"/>
          <w:szCs w:val="22"/>
        </w:rPr>
        <w:t>’</w:t>
      </w:r>
      <w:r w:rsidR="00F14D7A" w:rsidRPr="00CB025B">
        <w:rPr>
          <w:rStyle w:val="CharacterStyle1"/>
          <w:rFonts w:asciiTheme="minorHAnsi" w:hAnsiTheme="minorHAnsi" w:cstheme="minorHAnsi"/>
          <w:sz w:val="22"/>
          <w:szCs w:val="22"/>
        </w:rPr>
        <w:t xml:space="preserve">s insurance will be </w:t>
      </w:r>
      <w:proofErr w:type="gramStart"/>
      <w:r w:rsidR="00F14D7A" w:rsidRPr="00CB025B">
        <w:rPr>
          <w:rStyle w:val="CharacterStyle1"/>
          <w:rFonts w:asciiTheme="minorHAnsi" w:hAnsiTheme="minorHAnsi" w:cstheme="minorHAnsi"/>
          <w:sz w:val="22"/>
          <w:szCs w:val="22"/>
        </w:rPr>
        <w:t>primary</w:t>
      </w:r>
      <w:proofErr w:type="gramEnd"/>
      <w:r w:rsidR="00F14D7A" w:rsidRPr="00CB025B">
        <w:rPr>
          <w:rStyle w:val="CharacterStyle1"/>
          <w:rFonts w:asciiTheme="minorHAnsi" w:hAnsiTheme="minorHAnsi" w:cstheme="minorHAnsi"/>
          <w:sz w:val="22"/>
          <w:szCs w:val="22"/>
        </w:rPr>
        <w:t xml:space="preserve"> and any insurance carried by City will be excess and noncontributing. </w:t>
      </w:r>
      <w:r w:rsidR="00706FB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Contractor will furnish City with </w:t>
      </w:r>
      <w:r w:rsidR="009E5307" w:rsidRPr="00CB025B">
        <w:rPr>
          <w:rStyle w:val="CharacterStyle1"/>
          <w:rFonts w:asciiTheme="minorHAnsi" w:hAnsiTheme="minorHAnsi" w:cstheme="minorHAnsi"/>
          <w:sz w:val="22"/>
          <w:szCs w:val="22"/>
        </w:rPr>
        <w:t>appropriate documentation</w:t>
      </w:r>
      <w:r w:rsidR="00F14D7A" w:rsidRPr="00CB025B">
        <w:rPr>
          <w:rStyle w:val="CharacterStyle1"/>
          <w:rFonts w:asciiTheme="minorHAnsi" w:hAnsiTheme="minorHAnsi" w:cstheme="minorHAnsi"/>
          <w:sz w:val="22"/>
          <w:szCs w:val="22"/>
        </w:rPr>
        <w:t xml:space="preserve"> evidencing the insurance coverage (and provisions) Contractor is required to obtain under this Agreement </w:t>
      </w:r>
      <w:r w:rsidR="00706FB5" w:rsidRPr="00CB025B">
        <w:rPr>
          <w:rStyle w:val="CharacterStyle1"/>
          <w:rFonts w:asciiTheme="minorHAnsi" w:hAnsiTheme="minorHAnsi" w:cstheme="minorHAnsi"/>
          <w:sz w:val="22"/>
          <w:szCs w:val="22"/>
        </w:rPr>
        <w:t>upon Contractor’s execution of this Agreement and at any other time requested by City</w:t>
      </w:r>
      <w:r w:rsidR="00F14D7A" w:rsidRPr="00CB025B">
        <w:rPr>
          <w:rStyle w:val="CharacterStyle1"/>
          <w:rFonts w:asciiTheme="minorHAnsi" w:hAnsiTheme="minorHAnsi" w:cstheme="minorHAnsi"/>
          <w:sz w:val="22"/>
          <w:szCs w:val="22"/>
        </w:rPr>
        <w:t xml:space="preserve">. </w:t>
      </w:r>
      <w:r w:rsidR="00706FB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If Contractor fails to maintain insurance as required under this Agreement, City will have the option, but not the obligation, to obtain such coverage with costs to be reimbursed by </w:t>
      </w:r>
      <w:r w:rsidR="007E1A2E" w:rsidRPr="00CB025B">
        <w:rPr>
          <w:rStyle w:val="CharacterStyle1"/>
          <w:rFonts w:asciiTheme="minorHAnsi" w:hAnsiTheme="minorHAnsi" w:cstheme="minorHAnsi"/>
          <w:sz w:val="22"/>
          <w:szCs w:val="22"/>
        </w:rPr>
        <w:t xml:space="preserve">Contractor </w:t>
      </w:r>
      <w:r w:rsidR="005B2B82" w:rsidRPr="00CB025B">
        <w:rPr>
          <w:rStyle w:val="CharacterStyle1"/>
          <w:rFonts w:asciiTheme="minorHAnsi" w:hAnsiTheme="minorHAnsi" w:cstheme="minorHAnsi"/>
          <w:sz w:val="22"/>
          <w:szCs w:val="22"/>
        </w:rPr>
        <w:t xml:space="preserve">immediately </w:t>
      </w:r>
      <w:r w:rsidR="007E1A2E" w:rsidRPr="00CB025B">
        <w:rPr>
          <w:rStyle w:val="CharacterStyle1"/>
          <w:rFonts w:asciiTheme="minorHAnsi" w:hAnsiTheme="minorHAnsi" w:cstheme="minorHAnsi"/>
          <w:sz w:val="22"/>
          <w:szCs w:val="22"/>
        </w:rPr>
        <w:t>upon City’</w:t>
      </w:r>
      <w:r w:rsidR="00F14D7A" w:rsidRPr="00CB025B">
        <w:rPr>
          <w:rStyle w:val="CharacterStyle1"/>
          <w:rFonts w:asciiTheme="minorHAnsi" w:hAnsiTheme="minorHAnsi" w:cstheme="minorHAnsi"/>
          <w:sz w:val="22"/>
          <w:szCs w:val="22"/>
        </w:rPr>
        <w:t>s demand.</w:t>
      </w:r>
    </w:p>
    <w:p w:rsidR="0082744B" w:rsidRPr="00CB025B" w:rsidRDefault="0082744B" w:rsidP="00F35ABD">
      <w:pPr>
        <w:pStyle w:val="Style2"/>
        <w:widowControl/>
        <w:kinsoku w:val="0"/>
        <w:autoSpaceDE/>
        <w:autoSpaceDN/>
        <w:spacing w:before="0" w:line="240" w:lineRule="auto"/>
        <w:rPr>
          <w:rStyle w:val="CharacterStyle1"/>
          <w:rFonts w:asciiTheme="minorHAnsi" w:hAnsiTheme="minorHAnsi" w:cstheme="minorHAnsi"/>
          <w:sz w:val="22"/>
          <w:szCs w:val="22"/>
        </w:rPr>
      </w:pPr>
    </w:p>
    <w:p w:rsidR="00F14D7A" w:rsidRPr="00CB025B" w:rsidRDefault="001F5D65" w:rsidP="00F35ABD">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4</w:t>
      </w:r>
      <w:r w:rsidR="00F14D7A" w:rsidRPr="00CB025B">
        <w:rPr>
          <w:rStyle w:val="CharacterStyle1"/>
          <w:rFonts w:asciiTheme="minorHAnsi" w:hAnsiTheme="minorHAnsi" w:cstheme="minorHAnsi"/>
          <w:sz w:val="22"/>
          <w:szCs w:val="22"/>
        </w:rPr>
        <w:t>.</w:t>
      </w:r>
      <w:r w:rsidR="001272A4">
        <w:rPr>
          <w:rStyle w:val="CharacterStyle1"/>
          <w:rFonts w:asciiTheme="minorHAnsi" w:hAnsiTheme="minorHAnsi" w:cstheme="minorHAnsi"/>
          <w:sz w:val="22"/>
          <w:szCs w:val="22"/>
        </w:rPr>
        <w:t>4</w:t>
      </w:r>
      <w:r w:rsidR="00F14D7A"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 xml:space="preserve">Compliance </w:t>
      </w:r>
      <w:proofErr w:type="gramStart"/>
      <w:r w:rsidR="00F14D7A" w:rsidRPr="00CB025B">
        <w:rPr>
          <w:rStyle w:val="CharacterStyle1"/>
          <w:rFonts w:asciiTheme="minorHAnsi" w:hAnsiTheme="minorHAnsi" w:cstheme="minorHAnsi"/>
          <w:sz w:val="22"/>
          <w:szCs w:val="22"/>
          <w:u w:val="single"/>
        </w:rPr>
        <w:t>With</w:t>
      </w:r>
      <w:proofErr w:type="gramEnd"/>
      <w:r w:rsidR="00F14D7A" w:rsidRPr="00CB025B">
        <w:rPr>
          <w:rStyle w:val="CharacterStyle1"/>
          <w:rFonts w:asciiTheme="minorHAnsi" w:hAnsiTheme="minorHAnsi" w:cstheme="minorHAnsi"/>
          <w:sz w:val="22"/>
          <w:szCs w:val="22"/>
          <w:u w:val="single"/>
        </w:rPr>
        <w:t xml:space="preserve"> Laws</w:t>
      </w:r>
      <w:r w:rsidR="00F14D7A" w:rsidRPr="00CB025B">
        <w:rPr>
          <w:rStyle w:val="CharacterStyle1"/>
          <w:rFonts w:asciiTheme="minorHAnsi" w:hAnsiTheme="minorHAnsi" w:cstheme="minorHAnsi"/>
          <w:sz w:val="22"/>
          <w:szCs w:val="22"/>
        </w:rPr>
        <w:t xml:space="preserve">. </w:t>
      </w:r>
      <w:r w:rsidR="00B40B21"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Contractor will comply and perform the Services in</w:t>
      </w:r>
      <w:r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accordance with </w:t>
      </w:r>
      <w:r w:rsidR="009E5307" w:rsidRPr="00CB025B">
        <w:rPr>
          <w:rStyle w:val="CharacterStyle1"/>
          <w:rFonts w:asciiTheme="minorHAnsi" w:hAnsiTheme="minorHAnsi" w:cstheme="minorHAnsi"/>
          <w:sz w:val="22"/>
          <w:szCs w:val="22"/>
        </w:rPr>
        <w:t>the</w:t>
      </w:r>
      <w:r w:rsidR="00AD43B4">
        <w:rPr>
          <w:rStyle w:val="CharacterStyle1"/>
          <w:rFonts w:asciiTheme="minorHAnsi" w:hAnsiTheme="minorHAnsi" w:cstheme="minorHAnsi"/>
          <w:sz w:val="22"/>
          <w:szCs w:val="22"/>
        </w:rPr>
        <w:t xml:space="preserve"> Laws</w:t>
      </w:r>
      <w:r w:rsidR="00F14D7A" w:rsidRPr="00CB025B">
        <w:rPr>
          <w:rStyle w:val="CharacterStyle1"/>
          <w:rFonts w:asciiTheme="minorHAnsi" w:hAnsiTheme="minorHAnsi" w:cstheme="minorHAnsi"/>
          <w:sz w:val="22"/>
          <w:szCs w:val="22"/>
        </w:rPr>
        <w:t xml:space="preserve">. </w:t>
      </w:r>
      <w:r w:rsidR="00B40B21"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Without otherwise limiting the generality of the immediately preceding sentence, Contractor </w:t>
      </w:r>
      <w:r w:rsidR="00AD43B4">
        <w:rPr>
          <w:rStyle w:val="CharacterStyle1"/>
          <w:rFonts w:asciiTheme="minorHAnsi" w:hAnsiTheme="minorHAnsi" w:cstheme="minorHAnsi"/>
          <w:sz w:val="22"/>
          <w:szCs w:val="22"/>
        </w:rPr>
        <w:t xml:space="preserve">will comply with each </w:t>
      </w:r>
      <w:r w:rsidR="00F14D7A" w:rsidRPr="00CB025B">
        <w:rPr>
          <w:rStyle w:val="CharacterStyle1"/>
          <w:rFonts w:asciiTheme="minorHAnsi" w:hAnsiTheme="minorHAnsi" w:cstheme="minorHAnsi"/>
          <w:sz w:val="22"/>
          <w:szCs w:val="22"/>
        </w:rPr>
        <w:t xml:space="preserve">obligation applicable to Contractor and/or this Agreement under ORS 279B.220, 279B.225, 279B.230, and 279B.235, which statutes are incorporated herein by reference. </w:t>
      </w:r>
      <w:r w:rsidR="00B40B21"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For purpos</w:t>
      </w:r>
      <w:r w:rsidR="007E1A2E" w:rsidRPr="00CB025B">
        <w:rPr>
          <w:rStyle w:val="CharacterStyle1"/>
          <w:rFonts w:asciiTheme="minorHAnsi" w:hAnsiTheme="minorHAnsi" w:cstheme="minorHAnsi"/>
          <w:sz w:val="22"/>
          <w:szCs w:val="22"/>
        </w:rPr>
        <w:t>es of this Agreement, the term “</w:t>
      </w:r>
      <w:r w:rsidR="00AD43B4">
        <w:rPr>
          <w:rStyle w:val="CharacterStyle1"/>
          <w:rFonts w:asciiTheme="minorHAnsi" w:hAnsiTheme="minorHAnsi" w:cstheme="minorHAnsi"/>
          <w:sz w:val="22"/>
          <w:szCs w:val="22"/>
        </w:rPr>
        <w:t>Law</w:t>
      </w:r>
      <w:r w:rsidR="001C052F" w:rsidRPr="00CB025B">
        <w:rPr>
          <w:rStyle w:val="CharacterStyle1"/>
          <w:rFonts w:asciiTheme="minorHAnsi" w:hAnsiTheme="minorHAnsi" w:cstheme="minorHAnsi"/>
          <w:sz w:val="22"/>
          <w:szCs w:val="22"/>
        </w:rPr>
        <w:t>(</w:t>
      </w:r>
      <w:r w:rsidR="00F14D7A" w:rsidRPr="00CB025B">
        <w:rPr>
          <w:rStyle w:val="CharacterStyle1"/>
          <w:rFonts w:asciiTheme="minorHAnsi" w:hAnsiTheme="minorHAnsi" w:cstheme="minorHAnsi"/>
          <w:sz w:val="22"/>
          <w:szCs w:val="22"/>
        </w:rPr>
        <w:t>s</w:t>
      </w:r>
      <w:r w:rsidR="001C052F" w:rsidRPr="00CB025B">
        <w:rPr>
          <w:rStyle w:val="CharacterStyle1"/>
          <w:rFonts w:asciiTheme="minorHAnsi" w:hAnsiTheme="minorHAnsi" w:cstheme="minorHAnsi"/>
          <w:sz w:val="22"/>
          <w:szCs w:val="22"/>
        </w:rPr>
        <w:t>)</w:t>
      </w:r>
      <w:r w:rsidR="007E1A2E" w:rsidRPr="00CB025B">
        <w:rPr>
          <w:rStyle w:val="CharacterStyle1"/>
          <w:rFonts w:asciiTheme="minorHAnsi" w:hAnsiTheme="minorHAnsi" w:cstheme="minorHAnsi"/>
          <w:sz w:val="22"/>
          <w:szCs w:val="22"/>
        </w:rPr>
        <w:t>”</w:t>
      </w:r>
      <w:r w:rsidR="00F14D7A" w:rsidRPr="00CB025B">
        <w:rPr>
          <w:rStyle w:val="CharacterStyle1"/>
          <w:rFonts w:asciiTheme="minorHAnsi" w:hAnsiTheme="minorHAnsi" w:cstheme="minorHAnsi"/>
          <w:sz w:val="22"/>
          <w:szCs w:val="22"/>
        </w:rPr>
        <w:t xml:space="preserve"> means all applicable federal, state, and local laws, regulations, </w:t>
      </w:r>
      <w:r w:rsidR="0028712F" w:rsidRPr="00CB025B">
        <w:rPr>
          <w:rStyle w:val="CharacterStyle1"/>
          <w:rFonts w:asciiTheme="minorHAnsi" w:hAnsiTheme="minorHAnsi" w:cstheme="minorHAnsi"/>
          <w:sz w:val="22"/>
          <w:szCs w:val="22"/>
        </w:rPr>
        <w:t xml:space="preserve">restrictions, orders, codes, rules, </w:t>
      </w:r>
      <w:r w:rsidR="00F14D7A" w:rsidRPr="00CB025B">
        <w:rPr>
          <w:rStyle w:val="CharacterStyle1"/>
          <w:rFonts w:asciiTheme="minorHAnsi" w:hAnsiTheme="minorHAnsi" w:cstheme="minorHAnsi"/>
          <w:sz w:val="22"/>
          <w:szCs w:val="22"/>
        </w:rPr>
        <w:t>and</w:t>
      </w:r>
      <w:r w:rsidR="004315C9" w:rsidRPr="00CB025B">
        <w:rPr>
          <w:rStyle w:val="CharacterStyle1"/>
          <w:rFonts w:asciiTheme="minorHAnsi" w:hAnsiTheme="minorHAnsi" w:cstheme="minorHAnsi"/>
          <w:sz w:val="22"/>
          <w:szCs w:val="22"/>
        </w:rPr>
        <w:t>/or</w:t>
      </w:r>
      <w:r w:rsidR="00F14D7A" w:rsidRPr="00CB025B">
        <w:rPr>
          <w:rStyle w:val="CharacterStyle1"/>
          <w:rFonts w:asciiTheme="minorHAnsi" w:hAnsiTheme="minorHAnsi" w:cstheme="minorHAnsi"/>
          <w:sz w:val="22"/>
          <w:szCs w:val="22"/>
        </w:rPr>
        <w:t xml:space="preserve"> ordinances related to or concerning</w:t>
      </w:r>
      <w:r w:rsidR="0028712F" w:rsidRPr="00CB025B">
        <w:rPr>
          <w:rStyle w:val="CharacterStyle1"/>
          <w:rFonts w:asciiTheme="minorHAnsi" w:hAnsiTheme="minorHAnsi" w:cstheme="minorHAnsi"/>
          <w:sz w:val="22"/>
          <w:szCs w:val="22"/>
        </w:rPr>
        <w:t>, whether directly or indirectly,</w:t>
      </w:r>
      <w:r w:rsidR="007924D4" w:rsidRPr="00CB025B">
        <w:rPr>
          <w:rStyle w:val="CharacterStyle1"/>
          <w:rFonts w:asciiTheme="minorHAnsi" w:hAnsiTheme="minorHAnsi" w:cstheme="minorHAnsi"/>
          <w:sz w:val="22"/>
          <w:szCs w:val="22"/>
        </w:rPr>
        <w:t xml:space="preserve"> </w:t>
      </w:r>
      <w:r w:rsidR="00585BA1" w:rsidRPr="00CB025B">
        <w:rPr>
          <w:rStyle w:val="CharacterStyle1"/>
          <w:rFonts w:asciiTheme="minorHAnsi" w:hAnsiTheme="minorHAnsi" w:cstheme="minorHAnsi"/>
          <w:sz w:val="22"/>
          <w:szCs w:val="22"/>
        </w:rPr>
        <w:t xml:space="preserve">Contractor, this Agreement, and/or </w:t>
      </w:r>
      <w:r w:rsidR="00F14D7A" w:rsidRPr="00CB025B">
        <w:rPr>
          <w:rStyle w:val="CharacterStyle1"/>
          <w:rFonts w:asciiTheme="minorHAnsi" w:hAnsiTheme="minorHAnsi" w:cstheme="minorHAnsi"/>
          <w:sz w:val="22"/>
          <w:szCs w:val="22"/>
        </w:rPr>
        <w:t xml:space="preserve">the Services, including, without limitation, all applicable City ordinances, </w:t>
      </w:r>
      <w:r w:rsidR="007924D4" w:rsidRPr="00CB025B">
        <w:rPr>
          <w:rStyle w:val="CharacterStyle1"/>
          <w:rFonts w:asciiTheme="minorHAnsi" w:hAnsiTheme="minorHAnsi" w:cstheme="minorHAnsi"/>
          <w:sz w:val="22"/>
          <w:szCs w:val="22"/>
        </w:rPr>
        <w:t xml:space="preserve">resolutions, </w:t>
      </w:r>
      <w:r w:rsidR="00F14D7A" w:rsidRPr="00CB025B">
        <w:rPr>
          <w:rStyle w:val="CharacterStyle1"/>
          <w:rFonts w:asciiTheme="minorHAnsi" w:hAnsiTheme="minorHAnsi" w:cstheme="minorHAnsi"/>
          <w:sz w:val="22"/>
          <w:szCs w:val="22"/>
        </w:rPr>
        <w:t xml:space="preserve">policies, regulations, </w:t>
      </w:r>
      <w:r w:rsidR="000F521B" w:rsidRPr="00CB025B">
        <w:rPr>
          <w:rStyle w:val="CharacterStyle1"/>
          <w:rFonts w:asciiTheme="minorHAnsi" w:hAnsiTheme="minorHAnsi" w:cstheme="minorHAnsi"/>
          <w:sz w:val="22"/>
          <w:szCs w:val="22"/>
        </w:rPr>
        <w:t xml:space="preserve">orders, restrictions, </w:t>
      </w:r>
      <w:r w:rsidR="007924D4" w:rsidRPr="00CB025B">
        <w:rPr>
          <w:rStyle w:val="CharacterStyle1"/>
          <w:rFonts w:asciiTheme="minorHAnsi" w:hAnsiTheme="minorHAnsi" w:cstheme="minorHAnsi"/>
          <w:sz w:val="22"/>
          <w:szCs w:val="22"/>
        </w:rPr>
        <w:t>and guidelines</w:t>
      </w:r>
      <w:r w:rsidR="00B40B21" w:rsidRPr="00CB025B">
        <w:rPr>
          <w:rStyle w:val="CharacterStyle1"/>
          <w:rFonts w:asciiTheme="minorHAnsi" w:hAnsiTheme="minorHAnsi" w:cstheme="minorHAnsi"/>
          <w:sz w:val="22"/>
          <w:szCs w:val="22"/>
        </w:rPr>
        <w:t>, all as now in force and/or which may hereafter be amended, mo</w:t>
      </w:r>
      <w:r w:rsidR="001C052F" w:rsidRPr="00CB025B">
        <w:rPr>
          <w:rStyle w:val="CharacterStyle1"/>
          <w:rFonts w:asciiTheme="minorHAnsi" w:hAnsiTheme="minorHAnsi" w:cstheme="minorHAnsi"/>
          <w:sz w:val="22"/>
          <w:szCs w:val="22"/>
        </w:rPr>
        <w:t>dified, enacted, or promulgated.</w:t>
      </w:r>
    </w:p>
    <w:p w:rsidR="0082744B" w:rsidRPr="00CB025B" w:rsidRDefault="0082744B" w:rsidP="00F35ABD">
      <w:pPr>
        <w:pStyle w:val="Style2"/>
        <w:widowControl/>
        <w:kinsoku w:val="0"/>
        <w:autoSpaceDE/>
        <w:autoSpaceDN/>
        <w:spacing w:before="0" w:line="240" w:lineRule="auto"/>
        <w:rPr>
          <w:rStyle w:val="CharacterStyle1"/>
          <w:rFonts w:asciiTheme="minorHAnsi" w:hAnsiTheme="minorHAnsi" w:cstheme="minorHAnsi"/>
          <w:sz w:val="22"/>
          <w:szCs w:val="22"/>
        </w:rPr>
      </w:pPr>
    </w:p>
    <w:p w:rsidR="00F14D7A" w:rsidRPr="00CB025B" w:rsidRDefault="001F5D65" w:rsidP="00F35ABD">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lastRenderedPageBreak/>
        <w:tab/>
      </w:r>
      <w:r w:rsidR="00C167DE" w:rsidRPr="00CB025B">
        <w:rPr>
          <w:rStyle w:val="CharacterStyle1"/>
          <w:rFonts w:asciiTheme="minorHAnsi" w:hAnsiTheme="minorHAnsi" w:cstheme="minorHAnsi"/>
          <w:sz w:val="22"/>
          <w:szCs w:val="22"/>
        </w:rPr>
        <w:t>4</w:t>
      </w:r>
      <w:r w:rsidR="00F14D7A" w:rsidRPr="00CB025B">
        <w:rPr>
          <w:rStyle w:val="CharacterStyle1"/>
          <w:rFonts w:asciiTheme="minorHAnsi" w:hAnsiTheme="minorHAnsi" w:cstheme="minorHAnsi"/>
          <w:sz w:val="22"/>
          <w:szCs w:val="22"/>
        </w:rPr>
        <w:t>.</w:t>
      </w:r>
      <w:r w:rsidR="001272A4">
        <w:rPr>
          <w:rStyle w:val="CharacterStyle1"/>
          <w:rFonts w:asciiTheme="minorHAnsi" w:hAnsiTheme="minorHAnsi" w:cstheme="minorHAnsi"/>
          <w:sz w:val="22"/>
          <w:szCs w:val="22"/>
        </w:rPr>
        <w:t>5</w:t>
      </w:r>
      <w:r w:rsidR="00F14D7A"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Indemnification</w:t>
      </w:r>
      <w:r w:rsidR="00F14D7A" w:rsidRPr="00CB025B">
        <w:rPr>
          <w:rStyle w:val="CharacterStyle1"/>
          <w:rFonts w:asciiTheme="minorHAnsi" w:hAnsiTheme="minorHAnsi" w:cstheme="minorHAnsi"/>
          <w:sz w:val="22"/>
          <w:szCs w:val="22"/>
        </w:rPr>
        <w:t>.</w:t>
      </w:r>
      <w:r w:rsidR="00B40B21"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 Contractor will defend, indemnify, and hold City, and each present</w:t>
      </w:r>
      <w:r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and future</w:t>
      </w:r>
      <w:r w:rsidR="00B40B21" w:rsidRPr="00CB025B">
        <w:rPr>
          <w:rStyle w:val="CharacterStyle1"/>
          <w:rFonts w:asciiTheme="minorHAnsi" w:hAnsiTheme="minorHAnsi" w:cstheme="minorHAnsi"/>
          <w:sz w:val="22"/>
          <w:szCs w:val="22"/>
        </w:rPr>
        <w:t xml:space="preserve"> City employee, officer, agent, and </w:t>
      </w:r>
      <w:r w:rsidR="00F14D7A" w:rsidRPr="00CB025B">
        <w:rPr>
          <w:rStyle w:val="CharacterStyle1"/>
          <w:rFonts w:asciiTheme="minorHAnsi" w:hAnsiTheme="minorHAnsi" w:cstheme="minorHAnsi"/>
          <w:sz w:val="22"/>
          <w:szCs w:val="22"/>
        </w:rPr>
        <w:t>representative</w:t>
      </w:r>
      <w:r w:rsidR="009E5307" w:rsidRPr="00CB025B">
        <w:rPr>
          <w:rStyle w:val="CharacterStyle1"/>
          <w:rFonts w:asciiTheme="minorHAnsi" w:hAnsiTheme="minorHAnsi" w:cstheme="minorHAnsi"/>
          <w:sz w:val="22"/>
          <w:szCs w:val="22"/>
        </w:rPr>
        <w:t xml:space="preserve"> (collectively, “City</w:t>
      </w:r>
      <w:r w:rsidR="0035579D" w:rsidRPr="00CB025B">
        <w:rPr>
          <w:rStyle w:val="CharacterStyle1"/>
          <w:rFonts w:asciiTheme="minorHAnsi" w:hAnsiTheme="minorHAnsi" w:cstheme="minorHAnsi"/>
          <w:sz w:val="22"/>
          <w:szCs w:val="22"/>
        </w:rPr>
        <w:t>’s</w:t>
      </w:r>
      <w:r w:rsidR="009E5307" w:rsidRPr="00CB025B">
        <w:rPr>
          <w:rStyle w:val="CharacterStyle1"/>
          <w:rFonts w:asciiTheme="minorHAnsi" w:hAnsiTheme="minorHAnsi" w:cstheme="minorHAnsi"/>
          <w:sz w:val="22"/>
          <w:szCs w:val="22"/>
        </w:rPr>
        <w:t xml:space="preserve"> Representatives”)</w:t>
      </w:r>
      <w:r w:rsidR="00F14D7A" w:rsidRPr="00CB025B">
        <w:rPr>
          <w:rStyle w:val="CharacterStyle1"/>
          <w:rFonts w:asciiTheme="minorHAnsi" w:hAnsiTheme="minorHAnsi" w:cstheme="minorHAnsi"/>
          <w:sz w:val="22"/>
          <w:szCs w:val="22"/>
        </w:rPr>
        <w:t>, harmless for, from, and against all claims, actions, proceedings, damages, liabilities, injuries, losses, and expenses of every kind, whether known or unknown, including, without limitation, attorney fees</w:t>
      </w:r>
      <w:r w:rsidR="00AD43B4">
        <w:rPr>
          <w:rStyle w:val="CharacterStyle1"/>
          <w:rFonts w:asciiTheme="minorHAnsi" w:hAnsiTheme="minorHAnsi" w:cstheme="minorHAnsi"/>
          <w:sz w:val="22"/>
          <w:szCs w:val="22"/>
        </w:rPr>
        <w:t xml:space="preserve"> and costs</w:t>
      </w:r>
      <w:r w:rsidR="00F14D7A" w:rsidRPr="00CB025B">
        <w:rPr>
          <w:rStyle w:val="CharacterStyle1"/>
          <w:rFonts w:asciiTheme="minorHAnsi" w:hAnsiTheme="minorHAnsi" w:cstheme="minorHAnsi"/>
          <w:sz w:val="22"/>
          <w:szCs w:val="22"/>
        </w:rPr>
        <w:t>, resulting from or arising out of, whether directly or indirectly, the following: (a) damage, injury, and/or death to person or property caused directly or indirectly b</w:t>
      </w:r>
      <w:r w:rsidR="007E1A2E" w:rsidRPr="00CB025B">
        <w:rPr>
          <w:rStyle w:val="CharacterStyle1"/>
          <w:rFonts w:asciiTheme="minorHAnsi" w:hAnsiTheme="minorHAnsi" w:cstheme="minorHAnsi"/>
          <w:sz w:val="22"/>
          <w:szCs w:val="22"/>
        </w:rPr>
        <w:t xml:space="preserve">y </w:t>
      </w:r>
      <w:r w:rsidR="007E1A2E" w:rsidRPr="00950240">
        <w:rPr>
          <w:rStyle w:val="CharacterStyle1"/>
          <w:rFonts w:asciiTheme="minorHAnsi" w:hAnsiTheme="minorHAnsi" w:cstheme="minorHAnsi"/>
          <w:sz w:val="22"/>
          <w:szCs w:val="22"/>
        </w:rPr>
        <w:t>Contractor (and/or Contractor’</w:t>
      </w:r>
      <w:r w:rsidR="00EA52F5" w:rsidRPr="00950240">
        <w:rPr>
          <w:rStyle w:val="CharacterStyle1"/>
          <w:rFonts w:asciiTheme="minorHAnsi" w:hAnsiTheme="minorHAnsi" w:cstheme="minorHAnsi"/>
          <w:sz w:val="22"/>
          <w:szCs w:val="22"/>
        </w:rPr>
        <w:t>s officers</w:t>
      </w:r>
      <w:r w:rsidR="005B2B82" w:rsidRPr="00CB025B">
        <w:rPr>
          <w:rStyle w:val="CharacterStyle1"/>
          <w:rFonts w:asciiTheme="minorHAnsi" w:hAnsiTheme="minorHAnsi" w:cstheme="minorHAnsi"/>
          <w:sz w:val="22"/>
          <w:szCs w:val="22"/>
        </w:rPr>
        <w:t xml:space="preserve">, </w:t>
      </w:r>
      <w:r w:rsidR="00950240">
        <w:rPr>
          <w:rStyle w:val="CharacterStyle1"/>
          <w:rFonts w:asciiTheme="minorHAnsi" w:hAnsiTheme="minorHAnsi" w:cstheme="minorHAnsi"/>
          <w:sz w:val="22"/>
          <w:szCs w:val="22"/>
        </w:rPr>
        <w:t>partners,</w:t>
      </w:r>
      <w:r w:rsidR="00F14D7A" w:rsidRPr="00CB025B">
        <w:rPr>
          <w:rStyle w:val="CharacterStyle1"/>
          <w:rFonts w:asciiTheme="minorHAnsi" w:hAnsiTheme="minorHAnsi" w:cstheme="minorHAnsi"/>
          <w:sz w:val="22"/>
          <w:szCs w:val="22"/>
        </w:rPr>
        <w:t xml:space="preserve"> employees, </w:t>
      </w:r>
      <w:r w:rsidR="00950240">
        <w:rPr>
          <w:rStyle w:val="CharacterStyle1"/>
          <w:rFonts w:asciiTheme="minorHAnsi" w:hAnsiTheme="minorHAnsi" w:cstheme="minorHAnsi"/>
          <w:sz w:val="22"/>
          <w:szCs w:val="22"/>
        </w:rPr>
        <w:t xml:space="preserve">agents, </w:t>
      </w:r>
      <w:r w:rsidR="00F14D7A" w:rsidRPr="00CB025B">
        <w:rPr>
          <w:rStyle w:val="CharacterStyle1"/>
          <w:rFonts w:asciiTheme="minorHAnsi" w:hAnsiTheme="minorHAnsi" w:cstheme="minorHAnsi"/>
          <w:sz w:val="22"/>
          <w:szCs w:val="22"/>
        </w:rPr>
        <w:t>representatives, and/</w:t>
      </w:r>
      <w:r w:rsidR="007E1A2E" w:rsidRPr="00CB025B">
        <w:rPr>
          <w:rStyle w:val="CharacterStyle1"/>
          <w:rFonts w:asciiTheme="minorHAnsi" w:hAnsiTheme="minorHAnsi" w:cstheme="minorHAnsi"/>
          <w:sz w:val="22"/>
          <w:szCs w:val="22"/>
        </w:rPr>
        <w:t>or contractors); (b) Contractor’</w:t>
      </w:r>
      <w:r w:rsidR="00F14D7A" w:rsidRPr="00CB025B">
        <w:rPr>
          <w:rStyle w:val="CharacterStyle1"/>
          <w:rFonts w:asciiTheme="minorHAnsi" w:hAnsiTheme="minorHAnsi" w:cstheme="minorHAnsi"/>
          <w:sz w:val="22"/>
          <w:szCs w:val="22"/>
        </w:rPr>
        <w:t xml:space="preserve">s failure to pay any tax arising out of or resulting from the performance of the </w:t>
      </w:r>
      <w:r w:rsidR="007E1A2E" w:rsidRPr="00CB025B">
        <w:rPr>
          <w:rStyle w:val="CharacterStyle1"/>
          <w:rFonts w:asciiTheme="minorHAnsi" w:hAnsiTheme="minorHAnsi" w:cstheme="minorHAnsi"/>
          <w:sz w:val="22"/>
          <w:szCs w:val="22"/>
        </w:rPr>
        <w:t>Services; and/or (c) Contractor’</w:t>
      </w:r>
      <w:r w:rsidR="00F14D7A" w:rsidRPr="00CB025B">
        <w:rPr>
          <w:rStyle w:val="CharacterStyle1"/>
          <w:rFonts w:asciiTheme="minorHAnsi" w:hAnsiTheme="minorHAnsi" w:cstheme="minorHAnsi"/>
          <w:sz w:val="22"/>
          <w:szCs w:val="22"/>
        </w:rPr>
        <w:t xml:space="preserve">s breach </w:t>
      </w:r>
      <w:r w:rsidR="00F12240" w:rsidRPr="00CB025B">
        <w:rPr>
          <w:rStyle w:val="CharacterStyle1"/>
          <w:rFonts w:asciiTheme="minorHAnsi" w:hAnsiTheme="minorHAnsi" w:cstheme="minorHAnsi"/>
          <w:sz w:val="22"/>
          <w:szCs w:val="22"/>
        </w:rPr>
        <w:t>and/</w:t>
      </w:r>
      <w:r w:rsidR="00F14D7A" w:rsidRPr="00CB025B">
        <w:rPr>
          <w:rStyle w:val="CharacterStyle1"/>
          <w:rFonts w:asciiTheme="minorHAnsi" w:hAnsiTheme="minorHAnsi" w:cstheme="minorHAnsi"/>
          <w:sz w:val="22"/>
          <w:szCs w:val="22"/>
        </w:rPr>
        <w:t xml:space="preserve">or failure to perform any Contractor representation, warranty, covenant, and/or obligation contained in this Agreement. </w:t>
      </w:r>
      <w:r w:rsidR="00B40B21" w:rsidRPr="00CB025B">
        <w:rPr>
          <w:rStyle w:val="CharacterStyle1"/>
          <w:rFonts w:asciiTheme="minorHAnsi" w:hAnsiTheme="minorHAnsi" w:cstheme="minorHAnsi"/>
          <w:sz w:val="22"/>
          <w:szCs w:val="22"/>
        </w:rPr>
        <w:t xml:space="preserve"> </w:t>
      </w:r>
      <w:r w:rsidR="007E1A2E" w:rsidRPr="00CB025B">
        <w:rPr>
          <w:rStyle w:val="CharacterStyle1"/>
          <w:rFonts w:asciiTheme="minorHAnsi" w:hAnsiTheme="minorHAnsi" w:cstheme="minorHAnsi"/>
          <w:sz w:val="22"/>
          <w:szCs w:val="22"/>
        </w:rPr>
        <w:t>Contractor’</w:t>
      </w:r>
      <w:r w:rsidR="00F14D7A" w:rsidRPr="00CB025B">
        <w:rPr>
          <w:rStyle w:val="CharacterStyle1"/>
          <w:rFonts w:asciiTheme="minorHAnsi" w:hAnsiTheme="minorHAnsi" w:cstheme="minorHAnsi"/>
          <w:sz w:val="22"/>
          <w:szCs w:val="22"/>
        </w:rPr>
        <w:t>s indemnification obligation</w:t>
      </w:r>
      <w:r w:rsidR="00612AA5" w:rsidRPr="00CB025B">
        <w:rPr>
          <w:rStyle w:val="CharacterStyle1"/>
          <w:rFonts w:asciiTheme="minorHAnsi" w:hAnsiTheme="minorHAnsi" w:cstheme="minorHAnsi"/>
          <w:sz w:val="22"/>
          <w:szCs w:val="22"/>
        </w:rPr>
        <w:t>s</w:t>
      </w:r>
      <w:r w:rsidR="00F14D7A" w:rsidRPr="00CB025B">
        <w:rPr>
          <w:rStyle w:val="CharacterStyle1"/>
          <w:rFonts w:asciiTheme="minorHAnsi" w:hAnsiTheme="minorHAnsi" w:cstheme="minorHAnsi"/>
          <w:sz w:val="22"/>
          <w:szCs w:val="22"/>
        </w:rPr>
        <w:t xml:space="preserve"> provided in this Section </w:t>
      </w:r>
      <w:r w:rsidR="00C167DE" w:rsidRPr="00CB025B">
        <w:rPr>
          <w:rStyle w:val="CharacterStyle1"/>
          <w:rFonts w:asciiTheme="minorHAnsi" w:hAnsiTheme="minorHAnsi" w:cstheme="minorHAnsi"/>
          <w:sz w:val="22"/>
          <w:szCs w:val="22"/>
        </w:rPr>
        <w:t>4</w:t>
      </w:r>
      <w:r w:rsidR="00950240">
        <w:rPr>
          <w:rStyle w:val="CharacterStyle1"/>
          <w:rFonts w:asciiTheme="minorHAnsi" w:hAnsiTheme="minorHAnsi" w:cstheme="minorHAnsi"/>
          <w:sz w:val="22"/>
          <w:szCs w:val="22"/>
        </w:rPr>
        <w:t>.5</w:t>
      </w:r>
      <w:r w:rsidR="00F14D7A" w:rsidRPr="00CB025B">
        <w:rPr>
          <w:rStyle w:val="CharacterStyle1"/>
          <w:rFonts w:asciiTheme="minorHAnsi" w:hAnsiTheme="minorHAnsi" w:cstheme="minorHAnsi"/>
          <w:sz w:val="22"/>
          <w:szCs w:val="22"/>
        </w:rPr>
        <w:t xml:space="preserve"> will survive the termination of this Agreement.</w:t>
      </w:r>
    </w:p>
    <w:p w:rsidR="0082744B" w:rsidRPr="00CB025B" w:rsidRDefault="0082744B" w:rsidP="00F35ABD">
      <w:pPr>
        <w:pStyle w:val="Style2"/>
        <w:widowControl/>
        <w:kinsoku w:val="0"/>
        <w:autoSpaceDE/>
        <w:autoSpaceDN/>
        <w:spacing w:before="0" w:line="240" w:lineRule="auto"/>
        <w:rPr>
          <w:rStyle w:val="CharacterStyle1"/>
          <w:rFonts w:asciiTheme="minorHAnsi" w:hAnsiTheme="minorHAnsi" w:cstheme="minorHAnsi"/>
          <w:sz w:val="22"/>
          <w:szCs w:val="22"/>
        </w:rPr>
      </w:pPr>
    </w:p>
    <w:p w:rsidR="002452ED" w:rsidRPr="00CB025B" w:rsidRDefault="001F5D65" w:rsidP="00774AF8">
      <w:pPr>
        <w:pStyle w:val="Style3"/>
        <w:widowControl/>
        <w:kinsoku w:val="0"/>
        <w:autoSpaceDE/>
        <w:autoSpaceDN/>
        <w:spacing w:before="0"/>
        <w:ind w:left="0"/>
        <w:rPr>
          <w:rFonts w:ascii="Calibri" w:hAnsi="Calibr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4</w:t>
      </w:r>
      <w:r w:rsidR="00F14D7A" w:rsidRPr="00CB025B">
        <w:rPr>
          <w:rStyle w:val="CharacterStyle1"/>
          <w:rFonts w:asciiTheme="minorHAnsi" w:hAnsiTheme="minorHAnsi" w:cstheme="minorHAnsi"/>
          <w:sz w:val="22"/>
          <w:szCs w:val="22"/>
        </w:rPr>
        <w:t>.</w:t>
      </w:r>
      <w:r w:rsidR="001272A4">
        <w:rPr>
          <w:rStyle w:val="CharacterStyle1"/>
          <w:rFonts w:asciiTheme="minorHAnsi" w:hAnsiTheme="minorHAnsi" w:cstheme="minorHAnsi"/>
          <w:sz w:val="22"/>
          <w:szCs w:val="22"/>
        </w:rPr>
        <w:t>6</w:t>
      </w:r>
      <w:r w:rsidR="00F14D7A" w:rsidRPr="00CB025B">
        <w:rPr>
          <w:rStyle w:val="CharacterStyle1"/>
          <w:rFonts w:asciiTheme="minorHAnsi" w:hAnsiTheme="minorHAnsi" w:cstheme="minorHAnsi"/>
          <w:sz w:val="22"/>
          <w:szCs w:val="22"/>
        </w:rPr>
        <w:tab/>
      </w:r>
      <w:r w:rsidR="00483BD3" w:rsidRPr="00CB025B">
        <w:rPr>
          <w:rFonts w:asciiTheme="minorHAnsi" w:hAnsiTheme="minorHAnsi"/>
          <w:sz w:val="22"/>
          <w:szCs w:val="22"/>
          <w:u w:val="single"/>
        </w:rPr>
        <w:t>As</w:t>
      </w:r>
      <w:r w:rsidR="00483BD3" w:rsidRPr="00CB025B">
        <w:rPr>
          <w:rFonts w:ascii="Calibri" w:hAnsi="Calibri"/>
          <w:sz w:val="22"/>
          <w:szCs w:val="22"/>
          <w:u w:val="single"/>
        </w:rPr>
        <w:t>signment of Studies and Reports</w:t>
      </w:r>
      <w:r w:rsidR="00483BD3" w:rsidRPr="00CB025B">
        <w:rPr>
          <w:rFonts w:ascii="Calibri" w:hAnsi="Calibri"/>
          <w:sz w:val="22"/>
          <w:szCs w:val="22"/>
        </w:rPr>
        <w:t>.  Contractor will assign all studies, reports, data, documents, and/or materials of any kind produced under this Agreement to City upon the earlier of City’s request or the termination of this Agreement.  All copies of the materials provided to City will become the property of City who may use them without Contractor’s permission for any proper purpose relating to the Services, including, without limitation, additions to or completion of the Services.  Contractor will defend all suits or claims for infringement of patent, trademark, and/or copyright for which Contractor is responsible (including, without limitation, any claims which may be brought against City), and Contractor will be liable to City for all losses arising therefrom, including costs, expenses, and attorney fees.</w:t>
      </w:r>
    </w:p>
    <w:p w:rsidR="00483BD3" w:rsidRPr="00CB025B" w:rsidRDefault="00483BD3" w:rsidP="00774AF8">
      <w:pPr>
        <w:pStyle w:val="Style3"/>
        <w:widowControl/>
        <w:kinsoku w:val="0"/>
        <w:autoSpaceDE/>
        <w:autoSpaceDN/>
        <w:spacing w:before="0"/>
        <w:ind w:left="0"/>
        <w:rPr>
          <w:rFonts w:ascii="Calibri" w:hAnsi="Calibri"/>
          <w:sz w:val="22"/>
          <w:szCs w:val="22"/>
        </w:rPr>
      </w:pPr>
    </w:p>
    <w:p w:rsidR="00483BD3" w:rsidRPr="00CB025B" w:rsidRDefault="004315C9" w:rsidP="00483BD3">
      <w:pPr>
        <w:tabs>
          <w:tab w:val="center" w:pos="0"/>
        </w:tabs>
        <w:rPr>
          <w:rFonts w:ascii="Calibri" w:hAnsi="Calibri"/>
          <w:sz w:val="22"/>
          <w:szCs w:val="22"/>
        </w:rPr>
      </w:pPr>
      <w:r w:rsidRPr="00CB025B">
        <w:rPr>
          <w:rFonts w:ascii="Calibri" w:hAnsi="Calibri"/>
          <w:sz w:val="22"/>
          <w:szCs w:val="22"/>
        </w:rPr>
        <w:tab/>
      </w:r>
      <w:r w:rsidR="00C167DE" w:rsidRPr="00CB025B">
        <w:rPr>
          <w:rFonts w:ascii="Calibri" w:hAnsi="Calibri"/>
          <w:sz w:val="22"/>
          <w:szCs w:val="22"/>
        </w:rPr>
        <w:t>4</w:t>
      </w:r>
      <w:r w:rsidR="001272A4">
        <w:rPr>
          <w:rFonts w:ascii="Calibri" w:hAnsi="Calibri"/>
          <w:sz w:val="22"/>
          <w:szCs w:val="22"/>
        </w:rPr>
        <w:t>.7</w:t>
      </w:r>
      <w:r w:rsidR="00483BD3" w:rsidRPr="00CB025B">
        <w:rPr>
          <w:rFonts w:ascii="Calibri" w:hAnsi="Calibri"/>
          <w:sz w:val="22"/>
          <w:szCs w:val="22"/>
        </w:rPr>
        <w:tab/>
      </w:r>
      <w:r w:rsidR="00483BD3" w:rsidRPr="00CB025B">
        <w:rPr>
          <w:rFonts w:ascii="Calibri" w:hAnsi="Calibri"/>
          <w:sz w:val="22"/>
          <w:szCs w:val="22"/>
          <w:u w:val="single"/>
        </w:rPr>
        <w:t>Records</w:t>
      </w:r>
      <w:r w:rsidR="00483BD3" w:rsidRPr="00CB025B">
        <w:rPr>
          <w:rFonts w:ascii="Calibri" w:hAnsi="Calibri"/>
          <w:sz w:val="22"/>
          <w:szCs w:val="22"/>
        </w:rPr>
        <w:t xml:space="preserve">.  Contractor will maintain complete and accurate records concerning all Services performed, the number of hours each person spent to perform the Services, and all documents produced under this Agreement for a period of five years after the termination of this Agreement.  Contractor’s records will be maintained in accordance with sound accounting practices.  Contractor’s records concerning the Services, including, without limitation, Contractor’s time and billing records, will be made available to City for inspection, copying, and/or audit immediately upon City’s request. </w:t>
      </w:r>
    </w:p>
    <w:p w:rsidR="00C43B47" w:rsidRPr="00CB025B" w:rsidRDefault="00C43B47" w:rsidP="00C43B47">
      <w:pPr>
        <w:tabs>
          <w:tab w:val="center" w:pos="0"/>
        </w:tabs>
        <w:rPr>
          <w:rFonts w:ascii="Calibri" w:hAnsi="Calibri"/>
          <w:sz w:val="22"/>
          <w:szCs w:val="22"/>
        </w:rPr>
      </w:pPr>
    </w:p>
    <w:p w:rsidR="00C43B47" w:rsidRPr="00CB025B" w:rsidRDefault="00C43B47" w:rsidP="005C3DE0">
      <w:pPr>
        <w:tabs>
          <w:tab w:val="center" w:pos="0"/>
        </w:tabs>
        <w:spacing w:after="240"/>
        <w:rPr>
          <w:rFonts w:ascii="Calibri" w:hAnsi="Calibri"/>
          <w:sz w:val="22"/>
          <w:szCs w:val="22"/>
        </w:rPr>
      </w:pPr>
      <w:r w:rsidRPr="00CB025B">
        <w:rPr>
          <w:rFonts w:ascii="Calibri" w:hAnsi="Calibri"/>
          <w:sz w:val="22"/>
          <w:szCs w:val="22"/>
        </w:rPr>
        <w:tab/>
      </w:r>
      <w:r w:rsidR="00C167DE" w:rsidRPr="00CB025B">
        <w:rPr>
          <w:rFonts w:ascii="Calibri" w:hAnsi="Calibri"/>
          <w:sz w:val="22"/>
          <w:szCs w:val="22"/>
        </w:rPr>
        <w:t>4</w:t>
      </w:r>
      <w:r w:rsidR="001272A4">
        <w:rPr>
          <w:rFonts w:ascii="Calibri" w:hAnsi="Calibri"/>
          <w:sz w:val="22"/>
          <w:szCs w:val="22"/>
        </w:rPr>
        <w:t>.8</w:t>
      </w:r>
      <w:r w:rsidRPr="00CB025B">
        <w:rPr>
          <w:rFonts w:ascii="Calibri" w:hAnsi="Calibri"/>
          <w:sz w:val="22"/>
          <w:szCs w:val="22"/>
        </w:rPr>
        <w:tab/>
      </w:r>
      <w:r w:rsidRPr="00CB025B">
        <w:rPr>
          <w:rFonts w:ascii="Calibri" w:hAnsi="Calibri"/>
          <w:sz w:val="22"/>
          <w:szCs w:val="22"/>
          <w:u w:val="single"/>
        </w:rPr>
        <w:t>Confidential Information</w:t>
      </w:r>
      <w:r w:rsidRPr="00CB025B">
        <w:rPr>
          <w:rFonts w:ascii="Calibri" w:hAnsi="Calibri"/>
          <w:sz w:val="22"/>
          <w:szCs w:val="22"/>
        </w:rPr>
        <w:t xml:space="preserve">.  During the term of this Agreement, and at all times thereafter, Contractor will maintain all Confidential Information (as defined below) in the strictest confidence and will not directly or indirectly use, communicate, and/or disclose any Confidential Information to any person without the city manager’s prior written consent, except that Contractor may (a) use Confidential Information to perform the Services to the extent necessary, and (b) communicate or disclose Confidential Information in accordance with a judicial or other governmental order or as required by applicable law, but only if Contractor promptly notifies the city manager of the order and complies with any applicable protective or similar order.  Contractor will promptly notify the city </w:t>
      </w:r>
      <w:r w:rsidR="00291B22" w:rsidRPr="00CB025B">
        <w:rPr>
          <w:rFonts w:ascii="Calibri" w:hAnsi="Calibri"/>
          <w:sz w:val="22"/>
          <w:szCs w:val="22"/>
        </w:rPr>
        <w:t>manager</w:t>
      </w:r>
      <w:r w:rsidRPr="00CB025B">
        <w:rPr>
          <w:rFonts w:ascii="Calibri" w:hAnsi="Calibri"/>
          <w:sz w:val="22"/>
          <w:szCs w:val="22"/>
        </w:rPr>
        <w:t xml:space="preserve"> of any unauthorized use, communication, and/or disclosure of any Confidential Information and make every possible effort to retrieve any such Confidential Information disclosed by </w:t>
      </w:r>
      <w:proofErr w:type="gramStart"/>
      <w:r w:rsidRPr="00CB025B">
        <w:rPr>
          <w:rFonts w:ascii="Calibri" w:hAnsi="Calibri"/>
          <w:sz w:val="22"/>
          <w:szCs w:val="22"/>
        </w:rPr>
        <w:t>Contractor, and</w:t>
      </w:r>
      <w:proofErr w:type="gramEnd"/>
      <w:r w:rsidRPr="00CB025B">
        <w:rPr>
          <w:rFonts w:ascii="Calibri" w:hAnsi="Calibri"/>
          <w:sz w:val="22"/>
          <w:szCs w:val="22"/>
        </w:rPr>
        <w:t xml:space="preserve"> mitigate the disclosure.  Upon the earlier of City’s request or the termination of this Agreement, Contractor will immediately return to City all documents, instruments, and/or materials containing any Confidential Information accessed or received by Contractor, together with all copies and summaries of such Confidential Information.  Notwithstanding anything contained in this Agreement to the contrary, this Agreement does not operate to transfer any ownership or other rights in or to the Confidential Information to Contractor or any other person.  For purposes of this Agreement, the term “Con</w:t>
      </w:r>
      <w:r w:rsidR="00413850">
        <w:rPr>
          <w:rFonts w:ascii="Calibri" w:hAnsi="Calibri"/>
          <w:sz w:val="22"/>
          <w:szCs w:val="22"/>
        </w:rPr>
        <w:t>fidential Information” means all</w:t>
      </w:r>
      <w:r w:rsidRPr="00CB025B">
        <w:rPr>
          <w:rFonts w:ascii="Calibri" w:hAnsi="Calibri"/>
          <w:sz w:val="22"/>
          <w:szCs w:val="22"/>
        </w:rPr>
        <w:t xml:space="preserve"> documentation, information, and/or materials identified by City as confidential and/or any documentation, information, and/or materials relating to or concerning City’s future plans, business affairs, employment, legal, and litigation matters that need to be protected from improper </w:t>
      </w:r>
      <w:r w:rsidRPr="00CB025B">
        <w:rPr>
          <w:rFonts w:ascii="Calibri" w:hAnsi="Calibri"/>
          <w:sz w:val="22"/>
          <w:szCs w:val="22"/>
        </w:rPr>
        <w:lastRenderedPageBreak/>
        <w:t xml:space="preserve">disclosure, in whatever form (e.g., hard and electronic copies, etc.), that is received or assessed by Contractor; provided, however, the term “Confidential Information” does not include City’s public records which are non-exempt public records under applicable federal, state, and/or local laws.  </w:t>
      </w:r>
    </w:p>
    <w:p w:rsidR="00F14D7A" w:rsidRPr="00CB025B" w:rsidRDefault="00C167DE" w:rsidP="00291B22">
      <w:pPr>
        <w:pStyle w:val="Style2"/>
        <w:keepNext/>
        <w:widowControl/>
        <w:tabs>
          <w:tab w:val="left" w:pos="720"/>
          <w:tab w:val="right" w:pos="2867"/>
        </w:tabs>
        <w:kinsoku w:val="0"/>
        <w:autoSpaceDE/>
        <w:autoSpaceDN/>
        <w:spacing w:before="0" w:line="240" w:lineRule="auto"/>
        <w:rPr>
          <w:rStyle w:val="CharacterStyle1"/>
          <w:rFonts w:asciiTheme="minorHAnsi" w:hAnsiTheme="minorHAnsi" w:cstheme="minorHAnsi"/>
          <w:sz w:val="22"/>
          <w:szCs w:val="22"/>
          <w:u w:val="single"/>
        </w:rPr>
      </w:pPr>
      <w:r w:rsidRPr="00CB025B">
        <w:rPr>
          <w:rStyle w:val="CharacterStyle1"/>
          <w:rFonts w:asciiTheme="minorHAnsi" w:hAnsiTheme="minorHAnsi" w:cstheme="minorHAnsi"/>
          <w:sz w:val="22"/>
          <w:szCs w:val="22"/>
        </w:rPr>
        <w:t>5</w:t>
      </w:r>
      <w:r w:rsidR="00BA3F78" w:rsidRPr="00CB025B">
        <w:rPr>
          <w:rStyle w:val="CharacterStyle1"/>
          <w:rFonts w:asciiTheme="minorHAnsi" w:hAnsiTheme="minorHAnsi" w:cstheme="minorHAnsi"/>
          <w:sz w:val="22"/>
          <w:szCs w:val="22"/>
        </w:rPr>
        <w:t>.</w:t>
      </w:r>
      <w:r w:rsidR="00BE3089" w:rsidRPr="00CB025B">
        <w:rPr>
          <w:rStyle w:val="CharacterStyle1"/>
          <w:rFonts w:asciiTheme="minorHAnsi" w:hAnsiTheme="minorHAnsi" w:cstheme="minorHAnsi"/>
          <w:sz w:val="22"/>
          <w:szCs w:val="22"/>
        </w:rPr>
        <w:tab/>
      </w:r>
      <w:r w:rsidR="00BA3F78" w:rsidRPr="00CB025B">
        <w:rPr>
          <w:rStyle w:val="CharacterStyle1"/>
          <w:rFonts w:asciiTheme="minorHAnsi" w:hAnsiTheme="minorHAnsi" w:cstheme="minorHAnsi"/>
          <w:sz w:val="22"/>
          <w:szCs w:val="22"/>
          <w:u w:val="single"/>
        </w:rPr>
        <w:t xml:space="preserve">Term; </w:t>
      </w:r>
      <w:r w:rsidR="00F14D7A" w:rsidRPr="00CB025B">
        <w:rPr>
          <w:rStyle w:val="CharacterStyle1"/>
          <w:rFonts w:asciiTheme="minorHAnsi" w:hAnsiTheme="minorHAnsi" w:cstheme="minorHAnsi"/>
          <w:sz w:val="22"/>
          <w:szCs w:val="22"/>
          <w:u w:val="single"/>
        </w:rPr>
        <w:t>Termination</w:t>
      </w:r>
      <w:r w:rsidR="00F14D7A" w:rsidRPr="00CB025B">
        <w:rPr>
          <w:rStyle w:val="CharacterStyle1"/>
          <w:rFonts w:asciiTheme="minorHAnsi" w:hAnsiTheme="minorHAnsi" w:cstheme="minorHAnsi"/>
          <w:sz w:val="22"/>
          <w:szCs w:val="22"/>
        </w:rPr>
        <w:t>.</w:t>
      </w:r>
    </w:p>
    <w:p w:rsidR="0082744B" w:rsidRPr="00CB025B" w:rsidRDefault="0082744B" w:rsidP="00291B22">
      <w:pPr>
        <w:pStyle w:val="Style2"/>
        <w:keepNext/>
        <w:widowControl/>
        <w:tabs>
          <w:tab w:val="right" w:pos="2867"/>
        </w:tabs>
        <w:kinsoku w:val="0"/>
        <w:autoSpaceDE/>
        <w:autoSpaceDN/>
        <w:spacing w:before="0" w:line="240" w:lineRule="auto"/>
        <w:rPr>
          <w:rStyle w:val="CharacterStyle1"/>
          <w:rFonts w:asciiTheme="minorHAnsi" w:hAnsiTheme="minorHAnsi" w:cstheme="minorHAnsi"/>
          <w:sz w:val="22"/>
          <w:szCs w:val="22"/>
          <w:u w:val="single"/>
        </w:rPr>
      </w:pPr>
    </w:p>
    <w:p w:rsidR="00F14D7A" w:rsidRPr="00CB025B" w:rsidRDefault="001F5D65" w:rsidP="00F35ABD">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5</w:t>
      </w:r>
      <w:r w:rsidR="00F14D7A" w:rsidRPr="00CB025B">
        <w:rPr>
          <w:rStyle w:val="CharacterStyle1"/>
          <w:rFonts w:asciiTheme="minorHAnsi" w:hAnsiTheme="minorHAnsi" w:cstheme="minorHAnsi"/>
          <w:sz w:val="22"/>
          <w:szCs w:val="22"/>
        </w:rPr>
        <w:t>.1</w:t>
      </w:r>
      <w:r w:rsidR="00F14D7A" w:rsidRPr="00CB025B">
        <w:rPr>
          <w:rStyle w:val="CharacterStyle1"/>
          <w:rFonts w:asciiTheme="minorHAnsi" w:hAnsiTheme="minorHAnsi" w:cstheme="minorHAnsi"/>
          <w:sz w:val="22"/>
          <w:szCs w:val="22"/>
        </w:rPr>
        <w:tab/>
      </w:r>
      <w:r w:rsidR="00F14D7A" w:rsidRPr="00AD43B4">
        <w:rPr>
          <w:rStyle w:val="CharacterStyle1"/>
          <w:rFonts w:asciiTheme="minorHAnsi" w:hAnsiTheme="minorHAnsi" w:cstheme="minorHAnsi"/>
          <w:sz w:val="22"/>
          <w:szCs w:val="22"/>
          <w:u w:val="single"/>
        </w:rPr>
        <w:t>Term of Agreement</w:t>
      </w:r>
      <w:r w:rsidR="00F14D7A" w:rsidRPr="00AD43B4">
        <w:rPr>
          <w:rStyle w:val="CharacterStyle1"/>
          <w:rFonts w:asciiTheme="minorHAnsi" w:hAnsiTheme="minorHAnsi" w:cstheme="minorHAnsi"/>
          <w:sz w:val="22"/>
          <w:szCs w:val="22"/>
        </w:rPr>
        <w:t xml:space="preserve">. </w:t>
      </w:r>
      <w:r w:rsidR="00B40B21" w:rsidRPr="00AD43B4">
        <w:rPr>
          <w:rStyle w:val="CharacterStyle1"/>
          <w:rFonts w:asciiTheme="minorHAnsi" w:hAnsiTheme="minorHAnsi" w:cstheme="minorHAnsi"/>
          <w:sz w:val="22"/>
          <w:szCs w:val="22"/>
        </w:rPr>
        <w:t xml:space="preserve"> </w:t>
      </w:r>
      <w:r w:rsidR="000F521B" w:rsidRPr="00AD43B4">
        <w:rPr>
          <w:rStyle w:val="CharacterStyle1"/>
          <w:rFonts w:asciiTheme="minorHAnsi" w:hAnsiTheme="minorHAnsi" w:cstheme="minorHAnsi"/>
          <w:sz w:val="22"/>
          <w:szCs w:val="22"/>
        </w:rPr>
        <w:t>Subject to the terms and conditions contained in this Agreement, t</w:t>
      </w:r>
      <w:r w:rsidR="00F14D7A" w:rsidRPr="00AD43B4">
        <w:rPr>
          <w:rStyle w:val="CharacterStyle1"/>
          <w:rFonts w:asciiTheme="minorHAnsi" w:hAnsiTheme="minorHAnsi" w:cstheme="minorHAnsi"/>
          <w:sz w:val="22"/>
          <w:szCs w:val="22"/>
        </w:rPr>
        <w:t>he term of this Agreement commenced on the Effective Date</w:t>
      </w:r>
      <w:r w:rsidRPr="00AD43B4">
        <w:rPr>
          <w:rStyle w:val="CharacterStyle1"/>
          <w:rFonts w:asciiTheme="minorHAnsi" w:hAnsiTheme="minorHAnsi" w:cstheme="minorHAnsi"/>
          <w:sz w:val="22"/>
          <w:szCs w:val="22"/>
        </w:rPr>
        <w:t xml:space="preserve"> </w:t>
      </w:r>
      <w:r w:rsidR="00AD43B4">
        <w:rPr>
          <w:rStyle w:val="CharacterStyle1"/>
          <w:rFonts w:asciiTheme="minorHAnsi" w:hAnsiTheme="minorHAnsi" w:cstheme="minorHAnsi"/>
          <w:sz w:val="22"/>
          <w:szCs w:val="22"/>
        </w:rPr>
        <w:t>and will continue thereafter until Contractor has completed the Services</w:t>
      </w:r>
      <w:r w:rsidR="004231ED" w:rsidRPr="00AD43B4">
        <w:rPr>
          <w:rStyle w:val="CharacterStyle1"/>
          <w:rFonts w:asciiTheme="minorHAnsi" w:hAnsiTheme="minorHAnsi" w:cstheme="minorHAnsi"/>
          <w:sz w:val="22"/>
          <w:szCs w:val="22"/>
        </w:rPr>
        <w:t>,</w:t>
      </w:r>
      <w:r w:rsidR="00D978AA" w:rsidRPr="00AD43B4">
        <w:rPr>
          <w:rStyle w:val="CharacterStyle1"/>
          <w:rFonts w:asciiTheme="minorHAnsi" w:hAnsiTheme="minorHAnsi" w:cstheme="minorHAnsi"/>
          <w:sz w:val="22"/>
          <w:szCs w:val="22"/>
        </w:rPr>
        <w:t xml:space="preserve"> </w:t>
      </w:r>
      <w:r w:rsidR="00FD2A47" w:rsidRPr="00AD43B4">
        <w:rPr>
          <w:rFonts w:asciiTheme="minorHAnsi" w:hAnsiTheme="minorHAnsi" w:cstheme="minorHAnsi"/>
          <w:sz w:val="22"/>
          <w:szCs w:val="22"/>
        </w:rPr>
        <w:t>unless sooner</w:t>
      </w:r>
      <w:r w:rsidR="00FD2A47" w:rsidRPr="00CB025B">
        <w:rPr>
          <w:rFonts w:asciiTheme="minorHAnsi" w:hAnsiTheme="minorHAnsi" w:cstheme="minorHAnsi"/>
          <w:sz w:val="22"/>
          <w:szCs w:val="22"/>
        </w:rPr>
        <w:t xml:space="preserve"> terminated as provided in this Agreement.</w:t>
      </w:r>
      <w:r w:rsidR="00CA2AF5" w:rsidRPr="00CB025B">
        <w:rPr>
          <w:rFonts w:asciiTheme="minorHAnsi" w:hAnsiTheme="minorHAnsi" w:cstheme="minorHAnsi"/>
          <w:sz w:val="22"/>
          <w:szCs w:val="22"/>
        </w:rPr>
        <w:t xml:space="preserve">  </w:t>
      </w:r>
      <w:r w:rsidR="00CA2AF5" w:rsidRPr="00CB025B">
        <w:rPr>
          <w:rStyle w:val="CharacterStyle1"/>
          <w:rFonts w:asciiTheme="minorHAnsi" w:hAnsiTheme="minorHAnsi" w:cstheme="minorHAnsi"/>
          <w:sz w:val="22"/>
          <w:szCs w:val="22"/>
        </w:rPr>
        <w:t>This Agreement ma</w:t>
      </w:r>
      <w:r w:rsidR="00804696" w:rsidRPr="00CB025B">
        <w:rPr>
          <w:rStyle w:val="CharacterStyle1"/>
          <w:rFonts w:asciiTheme="minorHAnsi" w:hAnsiTheme="minorHAnsi" w:cstheme="minorHAnsi"/>
          <w:sz w:val="22"/>
          <w:szCs w:val="22"/>
        </w:rPr>
        <w:t xml:space="preserve">y be extended by </w:t>
      </w:r>
      <w:r w:rsidR="00CA2AF5" w:rsidRPr="00CB025B">
        <w:rPr>
          <w:rStyle w:val="CharacterStyle1"/>
          <w:rFonts w:asciiTheme="minorHAnsi" w:hAnsiTheme="minorHAnsi" w:cstheme="minorHAnsi"/>
          <w:sz w:val="22"/>
          <w:szCs w:val="22"/>
        </w:rPr>
        <w:t>the parties’ mutual writ</w:t>
      </w:r>
      <w:r w:rsidR="00804696" w:rsidRPr="00CB025B">
        <w:rPr>
          <w:rStyle w:val="CharacterStyle1"/>
          <w:rFonts w:asciiTheme="minorHAnsi" w:hAnsiTheme="minorHAnsi" w:cstheme="minorHAnsi"/>
          <w:sz w:val="22"/>
          <w:szCs w:val="22"/>
        </w:rPr>
        <w:t>ten agreement</w:t>
      </w:r>
      <w:r w:rsidR="00CA2AF5" w:rsidRPr="00CB025B">
        <w:rPr>
          <w:rStyle w:val="CharacterStyle1"/>
          <w:rFonts w:asciiTheme="minorHAnsi" w:hAnsiTheme="minorHAnsi" w:cstheme="minorHAnsi"/>
          <w:sz w:val="22"/>
          <w:szCs w:val="22"/>
        </w:rPr>
        <w:t>.</w:t>
      </w:r>
      <w:r w:rsidR="00AD43B4">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Notwithstanding anything</w:t>
      </w:r>
      <w:r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contained in this Agreement to the contrary, this Agreement may be terminated </w:t>
      </w:r>
      <w:r w:rsidR="00A546BD" w:rsidRPr="00CB025B">
        <w:rPr>
          <w:rStyle w:val="CharacterStyle1"/>
          <w:rFonts w:asciiTheme="minorHAnsi" w:hAnsiTheme="minorHAnsi" w:cstheme="minorHAnsi"/>
          <w:sz w:val="22"/>
          <w:szCs w:val="22"/>
        </w:rPr>
        <w:t xml:space="preserve">(a) </w:t>
      </w:r>
      <w:r w:rsidR="00F14D7A" w:rsidRPr="00CB025B">
        <w:rPr>
          <w:rStyle w:val="CharacterStyle1"/>
          <w:rFonts w:asciiTheme="minorHAnsi" w:hAnsiTheme="minorHAnsi" w:cstheme="minorHAnsi"/>
          <w:sz w:val="22"/>
          <w:szCs w:val="22"/>
        </w:rPr>
        <w:t>at any time by the mutual written ag</w:t>
      </w:r>
      <w:r w:rsidR="00462959" w:rsidRPr="00CB025B">
        <w:rPr>
          <w:rStyle w:val="CharacterStyle1"/>
          <w:rFonts w:asciiTheme="minorHAnsi" w:hAnsiTheme="minorHAnsi" w:cstheme="minorHAnsi"/>
          <w:sz w:val="22"/>
          <w:szCs w:val="22"/>
        </w:rPr>
        <w:t>reement of City and Contractor, and/or (b)</w:t>
      </w:r>
      <w:r w:rsidR="000F521B" w:rsidRPr="00CB025B">
        <w:rPr>
          <w:rStyle w:val="CharacterStyle1"/>
          <w:rFonts w:asciiTheme="minorHAnsi" w:hAnsiTheme="minorHAnsi" w:cstheme="minorHAnsi"/>
          <w:sz w:val="22"/>
          <w:szCs w:val="22"/>
        </w:rPr>
        <w:t xml:space="preserve"> </w:t>
      </w:r>
      <w:r w:rsidR="00A546BD" w:rsidRPr="00CB025B">
        <w:rPr>
          <w:rStyle w:val="CharacterStyle1"/>
          <w:rFonts w:asciiTheme="minorHAnsi" w:hAnsiTheme="minorHAnsi" w:cstheme="minorHAnsi"/>
          <w:sz w:val="22"/>
          <w:szCs w:val="22"/>
        </w:rPr>
        <w:t xml:space="preserve">by City </w:t>
      </w:r>
      <w:r w:rsidR="00F14D7A" w:rsidRPr="00CB025B">
        <w:rPr>
          <w:rStyle w:val="CharacterStyle1"/>
          <w:rFonts w:asciiTheme="minorHAnsi" w:hAnsiTheme="minorHAnsi" w:cstheme="minorHAnsi"/>
          <w:sz w:val="22"/>
          <w:szCs w:val="22"/>
        </w:rPr>
        <w:t xml:space="preserve">for convenience and without cause by giving </w:t>
      </w:r>
      <w:r w:rsidR="00EA52F5" w:rsidRPr="00CB025B">
        <w:rPr>
          <w:rStyle w:val="CharacterStyle1"/>
          <w:rFonts w:asciiTheme="minorHAnsi" w:hAnsiTheme="minorHAnsi" w:cstheme="minorHAnsi"/>
          <w:sz w:val="22"/>
          <w:szCs w:val="22"/>
        </w:rPr>
        <w:t>thirty (</w:t>
      </w:r>
      <w:r w:rsidR="00F12240" w:rsidRPr="00CB025B">
        <w:rPr>
          <w:rStyle w:val="CharacterStyle1"/>
          <w:rFonts w:asciiTheme="minorHAnsi" w:hAnsiTheme="minorHAnsi" w:cstheme="minorHAnsi"/>
          <w:sz w:val="22"/>
          <w:szCs w:val="22"/>
        </w:rPr>
        <w:t>3</w:t>
      </w:r>
      <w:r w:rsidR="00FD2A47" w:rsidRPr="00CB025B">
        <w:rPr>
          <w:rStyle w:val="CharacterStyle1"/>
          <w:rFonts w:asciiTheme="minorHAnsi" w:hAnsiTheme="minorHAnsi" w:cstheme="minorHAnsi"/>
          <w:sz w:val="22"/>
          <w:szCs w:val="22"/>
        </w:rPr>
        <w:t>0</w:t>
      </w:r>
      <w:r w:rsidR="00EA52F5" w:rsidRPr="00CB025B">
        <w:rPr>
          <w:rStyle w:val="CharacterStyle1"/>
          <w:rFonts w:asciiTheme="minorHAnsi" w:hAnsiTheme="minorHAnsi" w:cstheme="minorHAnsi"/>
          <w:sz w:val="22"/>
          <w:szCs w:val="22"/>
        </w:rPr>
        <w:t>)</w:t>
      </w:r>
      <w:r w:rsidR="007E1A2E" w:rsidRPr="00CB025B">
        <w:rPr>
          <w:rStyle w:val="CharacterStyle1"/>
          <w:rFonts w:asciiTheme="minorHAnsi" w:hAnsiTheme="minorHAnsi" w:cstheme="minorHAnsi"/>
          <w:sz w:val="22"/>
          <w:szCs w:val="22"/>
        </w:rPr>
        <w:t xml:space="preserve"> days’</w:t>
      </w:r>
      <w:r w:rsidR="00F14D7A" w:rsidRPr="00CB025B">
        <w:rPr>
          <w:rStyle w:val="CharacterStyle1"/>
          <w:rFonts w:asciiTheme="minorHAnsi" w:hAnsiTheme="minorHAnsi" w:cstheme="minorHAnsi"/>
          <w:sz w:val="22"/>
          <w:szCs w:val="22"/>
        </w:rPr>
        <w:t xml:space="preserve"> prior written notice o</w:t>
      </w:r>
      <w:r w:rsidR="00AC3A07" w:rsidRPr="00CB025B">
        <w:rPr>
          <w:rStyle w:val="CharacterStyle1"/>
          <w:rFonts w:asciiTheme="minorHAnsi" w:hAnsiTheme="minorHAnsi" w:cstheme="minorHAnsi"/>
          <w:sz w:val="22"/>
          <w:szCs w:val="22"/>
        </w:rPr>
        <w:t>f suc</w:t>
      </w:r>
      <w:r w:rsidR="00A546BD" w:rsidRPr="00CB025B">
        <w:rPr>
          <w:rStyle w:val="CharacterStyle1"/>
          <w:rFonts w:asciiTheme="minorHAnsi" w:hAnsiTheme="minorHAnsi" w:cstheme="minorHAnsi"/>
          <w:sz w:val="22"/>
          <w:szCs w:val="22"/>
        </w:rPr>
        <w:t>h termination to Contractor</w:t>
      </w:r>
      <w:r w:rsidR="00F14D7A" w:rsidRPr="00CB025B">
        <w:rPr>
          <w:rStyle w:val="CharacterStyle1"/>
          <w:rFonts w:asciiTheme="minorHAnsi" w:hAnsiTheme="minorHAnsi" w:cstheme="minorHAnsi"/>
          <w:sz w:val="22"/>
          <w:szCs w:val="22"/>
        </w:rPr>
        <w:t>.</w:t>
      </w:r>
    </w:p>
    <w:p w:rsidR="0082744B" w:rsidRPr="00CB025B" w:rsidRDefault="00C167DE" w:rsidP="000320FD">
      <w:pPr>
        <w:pStyle w:val="Style3"/>
        <w:widowControl/>
        <w:ind w:left="0" w:firstLine="720"/>
        <w:rPr>
          <w:rStyle w:val="CharacterStyle1"/>
          <w:rFonts w:asciiTheme="minorHAnsi" w:hAnsiTheme="minorHAnsi" w:cstheme="minorHAnsi"/>
          <w:sz w:val="22"/>
          <w:szCs w:val="22"/>
        </w:rPr>
      </w:pPr>
      <w:r w:rsidRPr="00CB025B">
        <w:rPr>
          <w:rStyle w:val="CharacterStyle2"/>
          <w:rFonts w:asciiTheme="minorHAnsi" w:hAnsiTheme="minorHAnsi" w:cstheme="minorHAnsi"/>
          <w:sz w:val="22"/>
          <w:szCs w:val="22"/>
        </w:rPr>
        <w:t>5</w:t>
      </w:r>
      <w:r w:rsidR="00AD43B4">
        <w:rPr>
          <w:rStyle w:val="CharacterStyle1"/>
          <w:rFonts w:asciiTheme="minorHAnsi" w:hAnsiTheme="minorHAnsi" w:cstheme="minorHAnsi"/>
          <w:sz w:val="22"/>
          <w:szCs w:val="22"/>
        </w:rPr>
        <w:t>.2</w:t>
      </w:r>
      <w:r w:rsidR="00F14D7A"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Immediate Termination</w:t>
      </w:r>
      <w:r w:rsidR="00F14D7A" w:rsidRPr="00CB025B">
        <w:rPr>
          <w:rStyle w:val="CharacterStyle1"/>
          <w:rFonts w:asciiTheme="minorHAnsi" w:hAnsiTheme="minorHAnsi" w:cstheme="minorHAnsi"/>
          <w:sz w:val="22"/>
          <w:szCs w:val="22"/>
        </w:rPr>
        <w:t xml:space="preserve">.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Notwithstanding anything contained in this Agreement to</w:t>
      </w:r>
      <w:r w:rsidR="001F5D6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the contrary, City may terminate this Agreement immediately upon notice to Contractor upon the happening of any of the following event</w:t>
      </w:r>
      <w:r w:rsidR="000B09B0" w:rsidRPr="00CB025B">
        <w:rPr>
          <w:rStyle w:val="CharacterStyle1"/>
          <w:rFonts w:asciiTheme="minorHAnsi" w:hAnsiTheme="minorHAnsi" w:cstheme="minorHAnsi"/>
          <w:sz w:val="22"/>
          <w:szCs w:val="22"/>
        </w:rPr>
        <w:t>s: (a) Contractor engages in any form of disho</w:t>
      </w:r>
      <w:r w:rsidR="00AD43B4">
        <w:rPr>
          <w:rStyle w:val="CharacterStyle1"/>
          <w:rFonts w:asciiTheme="minorHAnsi" w:hAnsiTheme="minorHAnsi" w:cstheme="minorHAnsi"/>
          <w:sz w:val="22"/>
          <w:szCs w:val="22"/>
        </w:rPr>
        <w:t>nesty or conduct that reflects adversely on City’s reputation or operations</w:t>
      </w:r>
      <w:r w:rsidR="000B09B0" w:rsidRPr="00CB025B">
        <w:rPr>
          <w:rStyle w:val="CharacterStyle1"/>
          <w:rFonts w:asciiTheme="minorHAnsi" w:hAnsiTheme="minorHAnsi" w:cstheme="minorHAnsi"/>
          <w:sz w:val="22"/>
          <w:szCs w:val="22"/>
        </w:rPr>
        <w:t>; (b) Contractor fails to comply with any applicable law related to Contractor’s independent contract</w:t>
      </w:r>
      <w:r w:rsidR="00EB7951" w:rsidRPr="00CB025B">
        <w:rPr>
          <w:rStyle w:val="CharacterStyle1"/>
          <w:rFonts w:asciiTheme="minorHAnsi" w:hAnsiTheme="minorHAnsi" w:cstheme="minorHAnsi"/>
          <w:sz w:val="22"/>
          <w:szCs w:val="22"/>
        </w:rPr>
        <w:t>or relationship with City</w:t>
      </w:r>
      <w:r w:rsidR="00EA52F5" w:rsidRPr="00CB025B">
        <w:rPr>
          <w:rStyle w:val="CharacterStyle1"/>
          <w:rFonts w:asciiTheme="minorHAnsi" w:hAnsiTheme="minorHAnsi" w:cstheme="minorHAnsi"/>
          <w:sz w:val="22"/>
          <w:szCs w:val="22"/>
        </w:rPr>
        <w:t xml:space="preserve">; (c) continuous and </w:t>
      </w:r>
      <w:r w:rsidR="000B09B0" w:rsidRPr="00CB025B">
        <w:rPr>
          <w:rStyle w:val="CharacterStyle1"/>
          <w:rFonts w:asciiTheme="minorHAnsi" w:hAnsiTheme="minorHAnsi" w:cstheme="minorHAnsi"/>
          <w:sz w:val="22"/>
          <w:szCs w:val="22"/>
        </w:rPr>
        <w:t>repeated problems occur in connection with the performa</w:t>
      </w:r>
      <w:r w:rsidR="004C5B1A" w:rsidRPr="00CB025B">
        <w:rPr>
          <w:rStyle w:val="CharacterStyle1"/>
          <w:rFonts w:asciiTheme="minorHAnsi" w:hAnsiTheme="minorHAnsi" w:cstheme="minorHAnsi"/>
          <w:sz w:val="22"/>
          <w:szCs w:val="22"/>
        </w:rPr>
        <w:t>nce of the Services</w:t>
      </w:r>
      <w:r w:rsidR="00AD43B4">
        <w:rPr>
          <w:rStyle w:val="CharacterStyle1"/>
          <w:rFonts w:asciiTheme="minorHAnsi" w:hAnsiTheme="minorHAnsi" w:cstheme="minorHAnsi"/>
          <w:sz w:val="22"/>
          <w:szCs w:val="22"/>
        </w:rPr>
        <w:t>, including, without limitation, Contractor’s failure to timely perform the Services</w:t>
      </w:r>
      <w:r w:rsidR="000B09B0" w:rsidRPr="00CB025B">
        <w:rPr>
          <w:rStyle w:val="CharacterStyle1"/>
          <w:rFonts w:asciiTheme="minorHAnsi" w:hAnsiTheme="minorHAnsi" w:cstheme="minorHAnsi"/>
          <w:sz w:val="22"/>
          <w:szCs w:val="22"/>
        </w:rPr>
        <w:t xml:space="preserve">; and/or (d) </w:t>
      </w:r>
      <w:r w:rsidR="00F14D7A" w:rsidRPr="00CB025B">
        <w:rPr>
          <w:rStyle w:val="CharacterStyle1"/>
          <w:rFonts w:asciiTheme="minorHAnsi" w:hAnsiTheme="minorHAnsi" w:cstheme="minorHAnsi"/>
          <w:sz w:val="22"/>
          <w:szCs w:val="22"/>
        </w:rPr>
        <w:t xml:space="preserve">Contractor breaches </w:t>
      </w:r>
      <w:r w:rsidR="005E7620" w:rsidRPr="00CB025B">
        <w:rPr>
          <w:rStyle w:val="CharacterStyle1"/>
          <w:rFonts w:asciiTheme="minorHAnsi" w:hAnsiTheme="minorHAnsi" w:cstheme="minorHAnsi"/>
          <w:sz w:val="22"/>
          <w:szCs w:val="22"/>
        </w:rPr>
        <w:t>and/</w:t>
      </w:r>
      <w:r w:rsidR="00F14D7A" w:rsidRPr="00CB025B">
        <w:rPr>
          <w:rStyle w:val="CharacterStyle1"/>
          <w:rFonts w:asciiTheme="minorHAnsi" w:hAnsiTheme="minorHAnsi" w:cstheme="minorHAnsi"/>
          <w:sz w:val="22"/>
          <w:szCs w:val="22"/>
        </w:rPr>
        <w:t>or otherwise fails to perform any Contractor representation, warranty, covenant, and/or obligation contained in this Agreement.</w:t>
      </w:r>
      <w:r w:rsidR="007E4C84" w:rsidRPr="00CB025B">
        <w:rPr>
          <w:rStyle w:val="CharacterStyle1"/>
          <w:rFonts w:asciiTheme="minorHAnsi" w:hAnsiTheme="minorHAnsi" w:cstheme="minorHAnsi"/>
          <w:sz w:val="22"/>
          <w:szCs w:val="22"/>
        </w:rPr>
        <w:t xml:space="preserve">  The determination as to whether any of the </w:t>
      </w:r>
      <w:proofErr w:type="gramStart"/>
      <w:r w:rsidR="007E4C84" w:rsidRPr="00CB025B">
        <w:rPr>
          <w:rStyle w:val="CharacterStyle1"/>
          <w:rFonts w:asciiTheme="minorHAnsi" w:hAnsiTheme="minorHAnsi" w:cstheme="minorHAnsi"/>
          <w:sz w:val="22"/>
          <w:szCs w:val="22"/>
        </w:rPr>
        <w:t>aforementioned events</w:t>
      </w:r>
      <w:proofErr w:type="gramEnd"/>
      <w:r w:rsidR="007E4C84" w:rsidRPr="00CB025B">
        <w:rPr>
          <w:rStyle w:val="CharacterStyle1"/>
          <w:rFonts w:asciiTheme="minorHAnsi" w:hAnsiTheme="minorHAnsi" w:cstheme="minorHAnsi"/>
          <w:sz w:val="22"/>
          <w:szCs w:val="22"/>
        </w:rPr>
        <w:t xml:space="preserve"> have occurred will be made by City in City’s sole discretion.</w:t>
      </w:r>
    </w:p>
    <w:p w:rsidR="0082744B" w:rsidRPr="00CB025B" w:rsidRDefault="0082744B" w:rsidP="00F35ABD">
      <w:pPr>
        <w:pStyle w:val="Style2"/>
        <w:widowControl/>
        <w:kinsoku w:val="0"/>
        <w:autoSpaceDE/>
        <w:autoSpaceDN/>
        <w:spacing w:before="0" w:line="240" w:lineRule="auto"/>
        <w:rPr>
          <w:rStyle w:val="CharacterStyle1"/>
          <w:rFonts w:asciiTheme="minorHAnsi" w:hAnsiTheme="minorHAnsi" w:cstheme="minorHAnsi"/>
          <w:sz w:val="22"/>
          <w:szCs w:val="22"/>
        </w:rPr>
      </w:pPr>
    </w:p>
    <w:p w:rsidR="00C36CCA" w:rsidRPr="00CB025B" w:rsidRDefault="001F5D65" w:rsidP="00F35ABD">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5</w:t>
      </w:r>
      <w:r w:rsidR="00AD43B4">
        <w:rPr>
          <w:rStyle w:val="CharacterStyle1"/>
          <w:rFonts w:asciiTheme="minorHAnsi" w:hAnsiTheme="minorHAnsi" w:cstheme="minorHAnsi"/>
          <w:sz w:val="22"/>
          <w:szCs w:val="22"/>
        </w:rPr>
        <w:t>.3</w:t>
      </w:r>
      <w:r w:rsidR="00F14D7A"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Consequences of Termination</w:t>
      </w:r>
      <w:r w:rsidR="00F14D7A" w:rsidRPr="00CB025B">
        <w:rPr>
          <w:rStyle w:val="CharacterStyle1"/>
          <w:rFonts w:asciiTheme="minorHAnsi" w:hAnsiTheme="minorHAnsi" w:cstheme="minorHAnsi"/>
          <w:sz w:val="22"/>
          <w:szCs w:val="22"/>
        </w:rPr>
        <w:t xml:space="preserve">.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Upon termination of this Agreement, City will not be</w:t>
      </w:r>
      <w:r w:rsidRPr="00CB025B">
        <w:rPr>
          <w:rStyle w:val="CharacterStyle1"/>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 xml:space="preserve">obligated to reimburse or pay Contractor for any continuing contractual commitments to others or for penalties or damages arising from the cancellation of such contractual commitments. </w:t>
      </w:r>
      <w:r w:rsidR="000F521B" w:rsidRPr="00CB025B">
        <w:rPr>
          <w:rStyle w:val="CharacterStyle2"/>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 xml:space="preserve">Within a reasonable </w:t>
      </w:r>
      <w:proofErr w:type="gramStart"/>
      <w:r w:rsidR="00F14D7A" w:rsidRPr="00CB025B">
        <w:rPr>
          <w:rStyle w:val="CharacterStyle2"/>
          <w:rFonts w:asciiTheme="minorHAnsi" w:hAnsiTheme="minorHAnsi" w:cstheme="minorHAnsi"/>
          <w:sz w:val="22"/>
          <w:szCs w:val="22"/>
        </w:rPr>
        <w:t>period of time</w:t>
      </w:r>
      <w:proofErr w:type="gramEnd"/>
      <w:r w:rsidR="00F14D7A" w:rsidRPr="00CB025B">
        <w:rPr>
          <w:rStyle w:val="CharacterStyle2"/>
          <w:rFonts w:asciiTheme="minorHAnsi" w:hAnsiTheme="minorHAnsi" w:cstheme="minorHAnsi"/>
          <w:sz w:val="22"/>
          <w:szCs w:val="22"/>
        </w:rPr>
        <w:t xml:space="preserve"> after termination of this Agreement (but in no event later than five days after termination), Contractor will deliver to City all materials and documentation, including raw or tabulated data and work in progress, related to or concerning the Services.</w:t>
      </w:r>
      <w:r w:rsidR="000F521B" w:rsidRPr="00CB025B">
        <w:rPr>
          <w:rStyle w:val="CharacterStyle2"/>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 xml:space="preserve"> Termination of this</w:t>
      </w:r>
      <w:r w:rsidRPr="00CB025B">
        <w:rPr>
          <w:rStyle w:val="CharacterStyle2"/>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Agreement by City will not constitute a waiver or termination of any rights, claims, and/or causes of action City may have against Contractor.</w:t>
      </w:r>
    </w:p>
    <w:p w:rsidR="00EA52F5" w:rsidRPr="00CB025B" w:rsidRDefault="00EA52F5" w:rsidP="00F35ABD">
      <w:pPr>
        <w:pStyle w:val="Style3"/>
        <w:widowControl/>
        <w:kinsoku w:val="0"/>
        <w:autoSpaceDE/>
        <w:autoSpaceDN/>
        <w:spacing w:before="0"/>
        <w:ind w:left="0"/>
        <w:rPr>
          <w:rStyle w:val="CharacterStyle1"/>
          <w:rFonts w:asciiTheme="minorHAnsi" w:hAnsiTheme="minorHAnsi" w:cstheme="minorHAnsi"/>
          <w:sz w:val="22"/>
          <w:szCs w:val="22"/>
        </w:rPr>
      </w:pPr>
    </w:p>
    <w:p w:rsidR="00F14D7A" w:rsidRPr="00CB025B" w:rsidRDefault="001F5D65" w:rsidP="005C3DE0">
      <w:pPr>
        <w:pStyle w:val="Style3"/>
        <w:widowControl/>
        <w:kinsoku w:val="0"/>
        <w:autoSpaceDE/>
        <w:autoSpaceDN/>
        <w:spacing w:before="0" w:after="24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5</w:t>
      </w:r>
      <w:r w:rsidR="00AD43B4">
        <w:rPr>
          <w:rStyle w:val="CharacterStyle1"/>
          <w:rFonts w:asciiTheme="minorHAnsi" w:hAnsiTheme="minorHAnsi" w:cstheme="minorHAnsi"/>
          <w:sz w:val="22"/>
          <w:szCs w:val="22"/>
        </w:rPr>
        <w:t>.4</w:t>
      </w:r>
      <w:r w:rsidR="00F14D7A"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Remedies</w:t>
      </w:r>
      <w:r w:rsidR="00F14D7A" w:rsidRPr="00CB025B">
        <w:rPr>
          <w:rStyle w:val="CharacterStyle1"/>
          <w:rFonts w:asciiTheme="minorHAnsi" w:hAnsiTheme="minorHAnsi" w:cstheme="minorHAnsi"/>
          <w:sz w:val="22"/>
          <w:szCs w:val="22"/>
        </w:rPr>
        <w:t xml:space="preserve">.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If a party breaches or otherwise fails to perform any of its</w:t>
      </w:r>
      <w:r w:rsidR="0082744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representations, warranties, covenants, and/or obligations under this Agreement, the non-defaulting party may, in addition to any other remedy provided to the non-defaulting party under this Agreement, pursue all remedies available to the non-defaulting party at law or in equity.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All available remedies are cumulative and may be exercised singularly or concurrently.</w:t>
      </w:r>
    </w:p>
    <w:p w:rsidR="0082744B" w:rsidRPr="00CB025B" w:rsidRDefault="00C167DE" w:rsidP="005C3DE0">
      <w:pPr>
        <w:pStyle w:val="Style2"/>
        <w:keepNext/>
        <w:keepLines/>
        <w:widowControl/>
        <w:tabs>
          <w:tab w:val="right" w:pos="2095"/>
        </w:tabs>
        <w:kinsoku w:val="0"/>
        <w:autoSpaceDE/>
        <w:autoSpaceDN/>
        <w:spacing w:before="0" w:line="240" w:lineRule="auto"/>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6</w:t>
      </w:r>
      <w:r w:rsidR="00F14D7A" w:rsidRPr="00CB025B">
        <w:rPr>
          <w:rStyle w:val="CharacterStyle1"/>
          <w:rFonts w:asciiTheme="minorHAnsi" w:hAnsiTheme="minorHAnsi" w:cstheme="minorHAnsi"/>
          <w:sz w:val="22"/>
          <w:szCs w:val="22"/>
        </w:rPr>
        <w:t>.</w:t>
      </w:r>
      <w:r w:rsidR="00F14D7A"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Miscellaneous</w:t>
      </w:r>
      <w:r w:rsidR="00F14D7A" w:rsidRPr="00CB025B">
        <w:rPr>
          <w:rStyle w:val="CharacterStyle1"/>
          <w:rFonts w:asciiTheme="minorHAnsi" w:hAnsiTheme="minorHAnsi" w:cstheme="minorHAnsi"/>
          <w:sz w:val="22"/>
          <w:szCs w:val="22"/>
        </w:rPr>
        <w:t>.</w:t>
      </w:r>
    </w:p>
    <w:p w:rsidR="000F521B" w:rsidRPr="00CB025B" w:rsidRDefault="000F521B" w:rsidP="005C3DE0">
      <w:pPr>
        <w:pStyle w:val="Style2"/>
        <w:keepNext/>
        <w:keepLines/>
        <w:widowControl/>
        <w:tabs>
          <w:tab w:val="right" w:pos="2095"/>
        </w:tabs>
        <w:kinsoku w:val="0"/>
        <w:autoSpaceDE/>
        <w:autoSpaceDN/>
        <w:spacing w:before="0" w:line="240" w:lineRule="auto"/>
        <w:rPr>
          <w:rStyle w:val="CharacterStyle1"/>
          <w:rFonts w:asciiTheme="minorHAnsi" w:hAnsiTheme="minorHAnsi" w:cstheme="minorHAnsi"/>
          <w:sz w:val="22"/>
          <w:szCs w:val="22"/>
          <w:u w:val="single"/>
        </w:rPr>
      </w:pPr>
    </w:p>
    <w:p w:rsidR="00F14D7A" w:rsidRPr="00CB025B" w:rsidRDefault="001F5D65" w:rsidP="005C3DE0">
      <w:pPr>
        <w:pStyle w:val="Style3"/>
        <w:widowControl/>
        <w:kinsoku w:val="0"/>
        <w:autoSpaceDE/>
        <w:autoSpaceDN/>
        <w:spacing w:before="0" w:after="24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6</w:t>
      </w:r>
      <w:r w:rsidR="00F14D7A" w:rsidRPr="00CB025B">
        <w:rPr>
          <w:rStyle w:val="CharacterStyle1"/>
          <w:rFonts w:asciiTheme="minorHAnsi" w:hAnsiTheme="minorHAnsi" w:cstheme="minorHAnsi"/>
          <w:sz w:val="22"/>
          <w:szCs w:val="22"/>
        </w:rPr>
        <w:t>.1</w:t>
      </w:r>
      <w:r w:rsidR="00F14D7A"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Severability</w:t>
      </w:r>
      <w:r w:rsidR="00F244F2" w:rsidRPr="00CB025B">
        <w:rPr>
          <w:rStyle w:val="CharacterStyle1"/>
          <w:rFonts w:asciiTheme="minorHAnsi" w:hAnsiTheme="minorHAnsi" w:cstheme="minorHAnsi"/>
          <w:sz w:val="22"/>
          <w:szCs w:val="22"/>
          <w:u w:val="single"/>
        </w:rPr>
        <w:t xml:space="preserve">; Assignment; </w:t>
      </w:r>
      <w:r w:rsidR="009E34C3" w:rsidRPr="00CB025B">
        <w:rPr>
          <w:rStyle w:val="CharacterStyle1"/>
          <w:rFonts w:asciiTheme="minorHAnsi" w:hAnsiTheme="minorHAnsi" w:cstheme="minorHAnsi"/>
          <w:sz w:val="22"/>
          <w:szCs w:val="22"/>
          <w:u w:val="single"/>
        </w:rPr>
        <w:t>Binding Effect</w:t>
      </w:r>
      <w:r w:rsidR="00F14D7A" w:rsidRPr="00CB025B">
        <w:rPr>
          <w:rStyle w:val="CharacterStyle1"/>
          <w:rFonts w:asciiTheme="minorHAnsi" w:hAnsiTheme="minorHAnsi" w:cstheme="minorHAnsi"/>
          <w:sz w:val="22"/>
          <w:szCs w:val="22"/>
        </w:rPr>
        <w:t xml:space="preserve">. </w:t>
      </w:r>
      <w:r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Each provision contained in this Agreement will be treated as a</w:t>
      </w:r>
      <w:r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separate and independent provision.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The unenforceability of any one provision will in no way impair the enforceability of any other provision contained herein.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Any reading of a provision causing unenforceability will yield to a construction permitting enforcement to the maximum extent permitted by applicable law.</w:t>
      </w:r>
      <w:r w:rsidR="009E34C3"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Contractor will not assign this Agreement to any person</w:t>
      </w:r>
      <w:r w:rsidR="00F45064" w:rsidRPr="00CB025B">
        <w:rPr>
          <w:rStyle w:val="CharacterStyle1"/>
          <w:rFonts w:asciiTheme="minorHAnsi" w:hAnsiTheme="minorHAnsi" w:cstheme="minorHAnsi"/>
          <w:sz w:val="22"/>
          <w:szCs w:val="22"/>
        </w:rPr>
        <w:t xml:space="preserve"> without City’s prior written consent</w:t>
      </w:r>
      <w:r w:rsidR="00C36CCA"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Subject to the immediately preceding sentence, this Agreement will be binding </w:t>
      </w:r>
      <w:r w:rsidR="00F14D7A" w:rsidRPr="00CB025B">
        <w:rPr>
          <w:rStyle w:val="CharacterStyle1"/>
          <w:rFonts w:asciiTheme="minorHAnsi" w:hAnsiTheme="minorHAnsi" w:cstheme="minorHAnsi"/>
          <w:sz w:val="22"/>
          <w:szCs w:val="22"/>
        </w:rPr>
        <w:lastRenderedPageBreak/>
        <w:t xml:space="preserve">on the parties and their respective heirs, personal representatives, successors, and permitted assigns, and will inure to their benefit.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This Agreement may be amended only by a written agreement signed by each party.</w:t>
      </w:r>
    </w:p>
    <w:p w:rsidR="00291B22" w:rsidRPr="00CB025B" w:rsidRDefault="001F5D65" w:rsidP="00F35ABD">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6</w:t>
      </w:r>
      <w:r w:rsidR="00EB7951" w:rsidRPr="00CB025B">
        <w:rPr>
          <w:rStyle w:val="CharacterStyle1"/>
          <w:rFonts w:asciiTheme="minorHAnsi" w:hAnsiTheme="minorHAnsi" w:cstheme="minorHAnsi"/>
          <w:sz w:val="22"/>
          <w:szCs w:val="22"/>
        </w:rPr>
        <w:t>.2</w:t>
      </w:r>
      <w:r w:rsidR="00F14D7A"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Attorney Fees</w:t>
      </w:r>
      <w:r w:rsidR="00291B22" w:rsidRPr="00CB025B">
        <w:rPr>
          <w:rStyle w:val="CharacterStyle1"/>
          <w:rFonts w:asciiTheme="minorHAnsi" w:hAnsiTheme="minorHAnsi" w:cstheme="minorHAnsi"/>
          <w:sz w:val="22"/>
          <w:szCs w:val="22"/>
          <w:u w:val="single"/>
        </w:rPr>
        <w:t>; Dispute Resolution</w:t>
      </w:r>
      <w:r w:rsidR="00F14D7A" w:rsidRPr="00CB025B">
        <w:rPr>
          <w:rStyle w:val="CharacterStyle1"/>
          <w:rFonts w:asciiTheme="minorHAnsi" w:hAnsiTheme="minorHAnsi" w:cstheme="minorHAnsi"/>
          <w:sz w:val="22"/>
          <w:szCs w:val="22"/>
        </w:rPr>
        <w:t xml:space="preserve">. </w:t>
      </w:r>
      <w:r w:rsidR="000F521B" w:rsidRPr="00CB025B">
        <w:rPr>
          <w:rStyle w:val="CharacterStyle1"/>
          <w:rFonts w:asciiTheme="minorHAnsi" w:hAnsiTheme="minorHAnsi" w:cstheme="minorHAnsi"/>
          <w:sz w:val="22"/>
          <w:szCs w:val="22"/>
        </w:rPr>
        <w:t xml:space="preserve"> </w:t>
      </w:r>
      <w:r w:rsidR="00291B22" w:rsidRPr="00CB025B">
        <w:rPr>
          <w:rFonts w:ascii="Calibri" w:hAnsi="Calibri" w:cs="Calibri"/>
          <w:sz w:val="22"/>
          <w:szCs w:val="22"/>
        </w:rPr>
        <w:t>If any arbitration or litigation is instituted to interpret, enforce, and/rescind this Agreement, including, without limitation, any proceeding brought under the United States Bankruptcy Code, the prevailing party on a claim will be entitled to recover with respect to the claim, in addition to any other relief awarded, the prevailing party’s reasonable attorney fees and other fees, costs, and expenses of every kind, including, without limitation, costs and disbursements specified in ORCP 68 A(2), incurred in connection with the arbitration, the litigation, any appeal or petition for review, the collection of any award, or the enforcement of any order, as determined by the arbitrator or court.  If any claim, dispute, or controversy arising out of or related to this Agreement occurs (a “Dispute”), City and Contractor will exert their best efforts to seek a fair and prompt negotiated resolution of the Dispute and will meet at least once to discuss and seek a resolution of the Dispute.  If the Dispute is not resolved by negotiated resolution, either party may initiate a suit, action, arbitration, or other proceeding to interpret, enforce, and/or rescind this Agreement.</w:t>
      </w:r>
    </w:p>
    <w:p w:rsidR="0082744B" w:rsidRPr="00CB025B" w:rsidRDefault="0082744B" w:rsidP="00F35ABD">
      <w:pPr>
        <w:pStyle w:val="Style2"/>
        <w:widowControl/>
        <w:kinsoku w:val="0"/>
        <w:autoSpaceDE/>
        <w:autoSpaceDN/>
        <w:spacing w:before="0" w:line="240" w:lineRule="auto"/>
        <w:rPr>
          <w:rStyle w:val="CharacterStyle1"/>
          <w:rFonts w:asciiTheme="minorHAnsi" w:hAnsiTheme="minorHAnsi" w:cstheme="minorHAnsi"/>
          <w:sz w:val="22"/>
          <w:szCs w:val="22"/>
        </w:rPr>
      </w:pPr>
    </w:p>
    <w:p w:rsidR="0082744B" w:rsidRPr="00CB025B" w:rsidRDefault="000320FD" w:rsidP="00F5435E">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6</w:t>
      </w:r>
      <w:r w:rsidR="001F585E" w:rsidRPr="00CB025B">
        <w:rPr>
          <w:rStyle w:val="CharacterStyle1"/>
          <w:rFonts w:asciiTheme="minorHAnsi" w:hAnsiTheme="minorHAnsi" w:cstheme="minorHAnsi"/>
          <w:sz w:val="22"/>
          <w:szCs w:val="22"/>
        </w:rPr>
        <w:t>.3</w:t>
      </w:r>
      <w:r w:rsidR="001F5D65"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Governing Law; Venue</w:t>
      </w:r>
      <w:r w:rsidR="00F14D7A" w:rsidRPr="00CB025B">
        <w:rPr>
          <w:rStyle w:val="CharacterStyle1"/>
          <w:rFonts w:asciiTheme="minorHAnsi" w:hAnsiTheme="minorHAnsi" w:cstheme="minorHAnsi"/>
          <w:sz w:val="22"/>
          <w:szCs w:val="22"/>
        </w:rPr>
        <w:t xml:space="preserve">.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This Agreement is governed by the laws of the State of</w:t>
      </w:r>
      <w:r w:rsidR="001F5D6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Oregon, without giving effect to any conflict-of-law principle that would result in the laws of any other jurisdiction governing this Agreement.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Any action or proceeding arising out of this Agreement will be litig</w:t>
      </w:r>
      <w:r w:rsidR="00DD6120" w:rsidRPr="00CB025B">
        <w:rPr>
          <w:rStyle w:val="CharacterStyle1"/>
          <w:rFonts w:asciiTheme="minorHAnsi" w:hAnsiTheme="minorHAnsi" w:cstheme="minorHAnsi"/>
          <w:sz w:val="22"/>
          <w:szCs w:val="22"/>
        </w:rPr>
        <w:t>ate</w:t>
      </w:r>
      <w:r w:rsidR="0072701A" w:rsidRPr="00CB025B">
        <w:rPr>
          <w:rStyle w:val="CharacterStyle1"/>
          <w:rFonts w:asciiTheme="minorHAnsi" w:hAnsiTheme="minorHAnsi" w:cstheme="minorHAnsi"/>
          <w:sz w:val="22"/>
          <w:szCs w:val="22"/>
        </w:rPr>
        <w:t xml:space="preserve">d in courts located in </w:t>
      </w:r>
      <w:r w:rsidR="005B4569">
        <w:rPr>
          <w:rStyle w:val="CharacterStyle1"/>
          <w:rFonts w:asciiTheme="minorHAnsi" w:hAnsiTheme="minorHAnsi" w:cstheme="minorHAnsi"/>
          <w:sz w:val="22"/>
          <w:szCs w:val="22"/>
        </w:rPr>
        <w:t>Grant</w:t>
      </w:r>
      <w:r w:rsidR="005C3DE0"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County, Oregon. </w:t>
      </w:r>
      <w:r w:rsidR="000F521B"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Each party consents and submits to the jurisdiction of any local, state, or</w:t>
      </w:r>
      <w:r w:rsidR="0072701A" w:rsidRPr="00CB025B">
        <w:rPr>
          <w:rStyle w:val="CharacterStyle1"/>
          <w:rFonts w:asciiTheme="minorHAnsi" w:hAnsiTheme="minorHAnsi" w:cstheme="minorHAnsi"/>
          <w:sz w:val="22"/>
          <w:szCs w:val="22"/>
        </w:rPr>
        <w:t xml:space="preserve"> federal court located in </w:t>
      </w:r>
      <w:r w:rsidR="005B4569">
        <w:rPr>
          <w:rStyle w:val="CharacterStyle1"/>
          <w:rFonts w:asciiTheme="minorHAnsi" w:hAnsiTheme="minorHAnsi" w:cstheme="minorHAnsi"/>
          <w:sz w:val="22"/>
          <w:szCs w:val="22"/>
        </w:rPr>
        <w:t>Grant</w:t>
      </w:r>
      <w:r w:rsidR="00F14D7A" w:rsidRPr="00CB025B">
        <w:rPr>
          <w:rStyle w:val="CharacterStyle1"/>
          <w:rFonts w:asciiTheme="minorHAnsi" w:hAnsiTheme="minorHAnsi" w:cstheme="minorHAnsi"/>
          <w:sz w:val="22"/>
          <w:szCs w:val="22"/>
        </w:rPr>
        <w:t xml:space="preserve"> County, Oregon.</w:t>
      </w:r>
    </w:p>
    <w:p w:rsidR="003527DE" w:rsidRPr="00CB025B" w:rsidRDefault="003527DE" w:rsidP="00F5435E">
      <w:pPr>
        <w:pStyle w:val="Style3"/>
        <w:widowControl/>
        <w:kinsoku w:val="0"/>
        <w:autoSpaceDE/>
        <w:autoSpaceDN/>
        <w:spacing w:before="0"/>
        <w:ind w:left="0"/>
        <w:rPr>
          <w:rStyle w:val="CharacterStyle1"/>
          <w:rFonts w:asciiTheme="minorHAnsi" w:hAnsiTheme="minorHAnsi" w:cstheme="minorHAnsi"/>
          <w:sz w:val="22"/>
          <w:szCs w:val="22"/>
        </w:rPr>
      </w:pPr>
    </w:p>
    <w:p w:rsidR="00F14D7A" w:rsidRPr="00CB025B" w:rsidRDefault="000320FD" w:rsidP="00F35ABD">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6</w:t>
      </w:r>
      <w:r w:rsidR="001F585E" w:rsidRPr="00CB025B">
        <w:rPr>
          <w:rStyle w:val="CharacterStyle1"/>
          <w:rFonts w:asciiTheme="minorHAnsi" w:hAnsiTheme="minorHAnsi" w:cstheme="minorHAnsi"/>
          <w:sz w:val="22"/>
          <w:szCs w:val="22"/>
        </w:rPr>
        <w:t>.4</w:t>
      </w:r>
      <w:r w:rsidR="00F14D7A" w:rsidRPr="00CB025B">
        <w:rPr>
          <w:rStyle w:val="CharacterStyle1"/>
          <w:rFonts w:asciiTheme="minorHAnsi" w:hAnsiTheme="minorHAnsi" w:cstheme="minorHAnsi"/>
          <w:sz w:val="22"/>
          <w:szCs w:val="22"/>
        </w:rPr>
        <w:tab/>
      </w:r>
      <w:r w:rsidR="00F244F2" w:rsidRPr="00CB025B">
        <w:rPr>
          <w:rStyle w:val="CharacterStyle1"/>
          <w:rFonts w:asciiTheme="minorHAnsi" w:hAnsiTheme="minorHAnsi" w:cstheme="minorHAnsi"/>
          <w:sz w:val="22"/>
          <w:szCs w:val="22"/>
          <w:u w:val="single"/>
        </w:rPr>
        <w:t xml:space="preserve">Attachments; </w:t>
      </w:r>
      <w:r w:rsidR="00F14D7A" w:rsidRPr="00CB025B">
        <w:rPr>
          <w:rStyle w:val="CharacterStyle1"/>
          <w:rFonts w:asciiTheme="minorHAnsi" w:hAnsiTheme="minorHAnsi" w:cstheme="minorHAnsi"/>
          <w:sz w:val="22"/>
          <w:szCs w:val="22"/>
          <w:u w:val="single"/>
        </w:rPr>
        <w:t>Further Assurances</w:t>
      </w:r>
      <w:r w:rsidR="005B4569">
        <w:rPr>
          <w:rStyle w:val="CharacterStyle1"/>
          <w:rFonts w:asciiTheme="minorHAnsi" w:hAnsiTheme="minorHAnsi" w:cstheme="minorHAnsi"/>
          <w:sz w:val="22"/>
          <w:szCs w:val="22"/>
          <w:u w:val="single"/>
        </w:rPr>
        <w:t>; Notices</w:t>
      </w:r>
      <w:r w:rsidR="00F14D7A" w:rsidRPr="00CB025B">
        <w:rPr>
          <w:rStyle w:val="CharacterStyle1"/>
          <w:rFonts w:asciiTheme="minorHAnsi" w:hAnsiTheme="minorHAnsi" w:cstheme="minorHAnsi"/>
          <w:sz w:val="22"/>
          <w:szCs w:val="22"/>
        </w:rPr>
        <w:t xml:space="preserve">. </w:t>
      </w:r>
      <w:r w:rsidR="001F5D6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Any exhibits, schedules, instruments,</w:t>
      </w:r>
      <w:r w:rsidR="001F5D6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documents, and other attachments referenced in this Agreem</w:t>
      </w:r>
      <w:r w:rsidR="00424E90" w:rsidRPr="00CB025B">
        <w:rPr>
          <w:rStyle w:val="CharacterStyle1"/>
          <w:rFonts w:asciiTheme="minorHAnsi" w:hAnsiTheme="minorHAnsi" w:cstheme="minorHAnsi"/>
          <w:sz w:val="22"/>
          <w:szCs w:val="22"/>
        </w:rPr>
        <w:t xml:space="preserve">ent are part of this Agreement.  If any provisions contained in an attached exhibit, schedule, instrument, document, and/or other attachment conflicts with this Agreement, the provisions of this Agreement will control.  </w:t>
      </w:r>
      <w:r w:rsidR="00F14D7A" w:rsidRPr="00CB025B">
        <w:rPr>
          <w:rStyle w:val="CharacterStyle1"/>
          <w:rFonts w:asciiTheme="minorHAnsi" w:hAnsiTheme="minorHAnsi" w:cstheme="minorHAnsi"/>
          <w:sz w:val="22"/>
          <w:szCs w:val="22"/>
        </w:rPr>
        <w:t>The parties will sign other documents and take other actions reasonably necessary to further effect and evidence this Agreement.</w:t>
      </w:r>
      <w:r w:rsidR="00A07D75" w:rsidRPr="00CB025B">
        <w:rPr>
          <w:rStyle w:val="CharacterStyle1"/>
          <w:rFonts w:asciiTheme="minorHAnsi" w:hAnsiTheme="minorHAnsi" w:cstheme="minorHAnsi"/>
          <w:sz w:val="22"/>
          <w:szCs w:val="22"/>
        </w:rPr>
        <w:t xml:space="preserve">  Time is of the essence with respect to Cont</w:t>
      </w:r>
      <w:r w:rsidR="00462A60" w:rsidRPr="00CB025B">
        <w:rPr>
          <w:rStyle w:val="CharacterStyle1"/>
          <w:rFonts w:asciiTheme="minorHAnsi" w:hAnsiTheme="minorHAnsi" w:cstheme="minorHAnsi"/>
          <w:sz w:val="22"/>
          <w:szCs w:val="22"/>
        </w:rPr>
        <w:t>ractor’s performance of its</w:t>
      </w:r>
      <w:r w:rsidR="00A07D75" w:rsidRPr="00CB025B">
        <w:rPr>
          <w:rStyle w:val="CharacterStyle1"/>
          <w:rFonts w:asciiTheme="minorHAnsi" w:hAnsiTheme="minorHAnsi" w:cstheme="minorHAnsi"/>
          <w:sz w:val="22"/>
          <w:szCs w:val="22"/>
        </w:rPr>
        <w:t xml:space="preserve"> obligations under this Agreement.</w:t>
      </w:r>
      <w:r w:rsidR="001330F2">
        <w:rPr>
          <w:rStyle w:val="CharacterStyle1"/>
          <w:rFonts w:asciiTheme="minorHAnsi" w:hAnsiTheme="minorHAnsi" w:cstheme="minorHAnsi"/>
          <w:sz w:val="22"/>
          <w:szCs w:val="22"/>
        </w:rPr>
        <w:t xml:space="preserve">  </w:t>
      </w:r>
      <w:r w:rsidR="005B4569">
        <w:rPr>
          <w:rFonts w:ascii="Calibri" w:hAnsi="Calibri" w:cs="Calibri"/>
          <w:color w:val="000000"/>
          <w:sz w:val="22"/>
          <w:szCs w:val="22"/>
        </w:rPr>
        <w:t>All notices or other communications required or permitted by this Agreement must be in writing, must be delivered to the parties at the addresses set forth above, or any other address that a party may designate by notice to the other party, and are considered delivered upon actual receipt if delivered personally, by fax or email transmission (with electronic confirmation of delivery), or by a nationally recognized overnight delivery service, or at the end of the third business day after the date of deposit if deposited in the United States mail, postage pre-paid, certified, return receipt requested.</w:t>
      </w:r>
    </w:p>
    <w:p w:rsidR="00E5776F" w:rsidRPr="00CB025B" w:rsidRDefault="00E5776F" w:rsidP="00F35ABD">
      <w:pPr>
        <w:pStyle w:val="Style3"/>
        <w:widowControl/>
        <w:kinsoku w:val="0"/>
        <w:autoSpaceDE/>
        <w:autoSpaceDN/>
        <w:spacing w:before="0"/>
        <w:ind w:left="0"/>
        <w:rPr>
          <w:rStyle w:val="CharacterStyle1"/>
          <w:rFonts w:asciiTheme="minorHAnsi" w:hAnsiTheme="minorHAnsi" w:cstheme="minorHAnsi"/>
          <w:sz w:val="22"/>
          <w:szCs w:val="22"/>
        </w:rPr>
      </w:pPr>
    </w:p>
    <w:p w:rsidR="001F5D65" w:rsidRPr="00CB025B" w:rsidRDefault="000320FD" w:rsidP="005C3DE0">
      <w:pPr>
        <w:pStyle w:val="Style3"/>
        <w:widowControl/>
        <w:kinsoku w:val="0"/>
        <w:autoSpaceDE/>
        <w:autoSpaceDN/>
        <w:spacing w:before="0" w:after="24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6</w:t>
      </w:r>
      <w:r w:rsidR="001330F2">
        <w:rPr>
          <w:rStyle w:val="CharacterStyle1"/>
          <w:rFonts w:asciiTheme="minorHAnsi" w:hAnsiTheme="minorHAnsi" w:cstheme="minorHAnsi"/>
          <w:sz w:val="22"/>
          <w:szCs w:val="22"/>
        </w:rPr>
        <w:t>.5</w:t>
      </w:r>
      <w:r w:rsidR="00F14D7A" w:rsidRPr="00CB025B">
        <w:rPr>
          <w:rStyle w:val="CharacterStyle1"/>
          <w:rFonts w:asciiTheme="minorHAnsi" w:hAnsiTheme="minorHAnsi" w:cstheme="minorHAnsi"/>
          <w:sz w:val="22"/>
          <w:szCs w:val="22"/>
        </w:rPr>
        <w:tab/>
      </w:r>
      <w:r w:rsidR="00F14D7A" w:rsidRPr="00CB025B">
        <w:rPr>
          <w:rStyle w:val="CharacterStyle1"/>
          <w:rFonts w:asciiTheme="minorHAnsi" w:hAnsiTheme="minorHAnsi" w:cstheme="minorHAnsi"/>
          <w:sz w:val="22"/>
          <w:szCs w:val="22"/>
          <w:u w:val="single"/>
        </w:rPr>
        <w:t>Waiver</w:t>
      </w:r>
      <w:r w:rsidR="00F244F2" w:rsidRPr="00CB025B">
        <w:rPr>
          <w:rStyle w:val="CharacterStyle1"/>
          <w:rFonts w:asciiTheme="minorHAnsi" w:hAnsiTheme="minorHAnsi" w:cstheme="minorHAnsi"/>
          <w:sz w:val="22"/>
          <w:szCs w:val="22"/>
          <w:u w:val="single"/>
        </w:rPr>
        <w:t xml:space="preserve">; </w:t>
      </w:r>
      <w:r w:rsidR="009E34C3" w:rsidRPr="00CB025B">
        <w:rPr>
          <w:rStyle w:val="CharacterStyle1"/>
          <w:rFonts w:asciiTheme="minorHAnsi" w:hAnsiTheme="minorHAnsi" w:cstheme="minorHAnsi"/>
          <w:sz w:val="22"/>
          <w:szCs w:val="22"/>
          <w:u w:val="single"/>
        </w:rPr>
        <w:t>Entire Agreement</w:t>
      </w:r>
      <w:r w:rsidR="00F14D7A" w:rsidRPr="00CB025B">
        <w:rPr>
          <w:rStyle w:val="CharacterStyle1"/>
          <w:rFonts w:asciiTheme="minorHAnsi" w:hAnsiTheme="minorHAnsi" w:cstheme="minorHAnsi"/>
          <w:sz w:val="22"/>
          <w:szCs w:val="22"/>
        </w:rPr>
        <w:t xml:space="preserve">. </w:t>
      </w:r>
      <w:r w:rsidR="001F5D6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No provision of this Agreement may be modified, waived, or discharged</w:t>
      </w:r>
      <w:r w:rsidR="001F5D65" w:rsidRPr="00CB025B">
        <w:rPr>
          <w:rStyle w:val="CharacterStyle1"/>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 xml:space="preserve">unless such waiver, modification, or discharge is agreed to in writing by City and Contractor. </w:t>
      </w:r>
      <w:r w:rsidR="004004ED" w:rsidRPr="00CB025B">
        <w:rPr>
          <w:rStyle w:val="CharacterStyle2"/>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No waiver of either party at any time of the breach of, or lack of compliance with, any conditions or provisions of this Agreement will be deemed a waiver of other provisions or conditions hereof.</w:t>
      </w:r>
      <w:r w:rsidR="009E34C3" w:rsidRPr="00CB025B">
        <w:rPr>
          <w:rStyle w:val="CharacterStyle2"/>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This Agreement contains the entire agreement and</w:t>
      </w:r>
      <w:r w:rsidR="001F5D65"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understanding between the parties with respect to the subject matter of this Agreement and contains all the term</w:t>
      </w:r>
      <w:r w:rsidR="004004ED" w:rsidRPr="00CB025B">
        <w:rPr>
          <w:rStyle w:val="CharacterStyle1"/>
          <w:rFonts w:asciiTheme="minorHAnsi" w:hAnsiTheme="minorHAnsi" w:cstheme="minorHAnsi"/>
          <w:sz w:val="22"/>
          <w:szCs w:val="22"/>
        </w:rPr>
        <w:t>s and conditions of the parties’</w:t>
      </w:r>
      <w:r w:rsidR="00F14D7A" w:rsidRPr="00CB025B">
        <w:rPr>
          <w:rStyle w:val="CharacterStyle1"/>
          <w:rFonts w:asciiTheme="minorHAnsi" w:hAnsiTheme="minorHAnsi" w:cstheme="minorHAnsi"/>
          <w:sz w:val="22"/>
          <w:szCs w:val="22"/>
        </w:rPr>
        <w:t xml:space="preserve"> agreement and supersedes any other oral or written negotiations, discussions, representations, or agreements. </w:t>
      </w:r>
      <w:r w:rsidR="004004ED"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Contractor has not relied on any promises, statements, representations, or warranties except as set forth expressly in this Agreement.</w:t>
      </w:r>
    </w:p>
    <w:p w:rsidR="0082744B" w:rsidRPr="00CB025B" w:rsidRDefault="000320FD" w:rsidP="001330F2">
      <w:pPr>
        <w:pStyle w:val="Style3"/>
        <w:widowControl/>
        <w:kinsoku w:val="0"/>
        <w:autoSpaceDE/>
        <w:autoSpaceDN/>
        <w:spacing w:before="0"/>
        <w:ind w:left="0"/>
        <w:rPr>
          <w:rStyle w:val="CharacterStyle1"/>
          <w:rFonts w:asciiTheme="minorHAnsi" w:hAnsiTheme="minorHAnsi" w:cstheme="minorHAnsi"/>
          <w:sz w:val="22"/>
          <w:szCs w:val="22"/>
        </w:rPr>
      </w:pPr>
      <w:r w:rsidRPr="00CB025B">
        <w:rPr>
          <w:rStyle w:val="CharacterStyle1"/>
          <w:rFonts w:asciiTheme="minorHAnsi" w:hAnsiTheme="minorHAnsi" w:cstheme="minorHAnsi"/>
          <w:sz w:val="22"/>
          <w:szCs w:val="22"/>
        </w:rPr>
        <w:tab/>
      </w:r>
      <w:r w:rsidR="00C167DE" w:rsidRPr="00CB025B">
        <w:rPr>
          <w:rStyle w:val="CharacterStyle1"/>
          <w:rFonts w:asciiTheme="minorHAnsi" w:hAnsiTheme="minorHAnsi" w:cstheme="minorHAnsi"/>
          <w:sz w:val="22"/>
          <w:szCs w:val="22"/>
        </w:rPr>
        <w:t>6</w:t>
      </w:r>
      <w:r w:rsidR="001330F2">
        <w:rPr>
          <w:rStyle w:val="CharacterStyle1"/>
          <w:rFonts w:asciiTheme="minorHAnsi" w:hAnsiTheme="minorHAnsi" w:cstheme="minorHAnsi"/>
          <w:sz w:val="22"/>
          <w:szCs w:val="22"/>
        </w:rPr>
        <w:t>.6</w:t>
      </w:r>
      <w:r w:rsidR="00F14D7A" w:rsidRPr="00CB025B">
        <w:rPr>
          <w:rStyle w:val="CharacterStyle1"/>
          <w:rFonts w:asciiTheme="minorHAnsi" w:hAnsiTheme="minorHAnsi" w:cstheme="minorHAnsi"/>
          <w:sz w:val="22"/>
          <w:szCs w:val="22"/>
        </w:rPr>
        <w:tab/>
      </w:r>
      <w:r w:rsidR="00F244F2" w:rsidRPr="00CB025B">
        <w:rPr>
          <w:rStyle w:val="CharacterStyle2"/>
          <w:rFonts w:asciiTheme="minorHAnsi" w:hAnsiTheme="minorHAnsi" w:cstheme="minorHAnsi"/>
          <w:sz w:val="22"/>
          <w:szCs w:val="22"/>
          <w:u w:val="single"/>
        </w:rPr>
        <w:t xml:space="preserve">Person; </w:t>
      </w:r>
      <w:r w:rsidR="00F14D7A" w:rsidRPr="00CB025B">
        <w:rPr>
          <w:rStyle w:val="CharacterStyle2"/>
          <w:rFonts w:asciiTheme="minorHAnsi" w:hAnsiTheme="minorHAnsi" w:cstheme="minorHAnsi"/>
          <w:sz w:val="22"/>
          <w:szCs w:val="22"/>
          <w:u w:val="single"/>
        </w:rPr>
        <w:t>Interpretation</w:t>
      </w:r>
      <w:r w:rsidR="001330F2">
        <w:rPr>
          <w:rStyle w:val="CharacterStyle2"/>
          <w:rFonts w:asciiTheme="minorHAnsi" w:hAnsiTheme="minorHAnsi" w:cstheme="minorHAnsi"/>
          <w:sz w:val="22"/>
          <w:szCs w:val="22"/>
          <w:u w:val="single"/>
        </w:rPr>
        <w:t>; Execution</w:t>
      </w:r>
      <w:r w:rsidR="00F14D7A" w:rsidRPr="00CB025B">
        <w:rPr>
          <w:rStyle w:val="CharacterStyle2"/>
          <w:rFonts w:asciiTheme="minorHAnsi" w:hAnsiTheme="minorHAnsi" w:cstheme="minorHAnsi"/>
          <w:sz w:val="22"/>
          <w:szCs w:val="22"/>
        </w:rPr>
        <w:t xml:space="preserve">. </w:t>
      </w:r>
      <w:r w:rsidR="000C39BC" w:rsidRPr="00CB025B">
        <w:rPr>
          <w:rStyle w:val="CharacterStyle2"/>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For purpos</w:t>
      </w:r>
      <w:r w:rsidR="000C39BC" w:rsidRPr="00CB025B">
        <w:rPr>
          <w:rStyle w:val="CharacterStyle2"/>
          <w:rFonts w:asciiTheme="minorHAnsi" w:hAnsiTheme="minorHAnsi" w:cstheme="minorHAnsi"/>
          <w:sz w:val="22"/>
          <w:szCs w:val="22"/>
        </w:rPr>
        <w:t>es of this Agreement, the term “</w:t>
      </w:r>
      <w:r w:rsidR="00F14D7A" w:rsidRPr="00CB025B">
        <w:rPr>
          <w:rStyle w:val="CharacterStyle2"/>
          <w:rFonts w:asciiTheme="minorHAnsi" w:hAnsiTheme="minorHAnsi" w:cstheme="minorHAnsi"/>
          <w:sz w:val="22"/>
          <w:szCs w:val="22"/>
        </w:rPr>
        <w:t>person</w:t>
      </w:r>
      <w:r w:rsidR="000C39BC" w:rsidRPr="00CB025B">
        <w:rPr>
          <w:rStyle w:val="CharacterStyle2"/>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means any natural person, corporation, limited liability company, partnership, joint venture, firm, </w:t>
      </w:r>
      <w:r w:rsidR="00F14D7A" w:rsidRPr="00CB025B">
        <w:rPr>
          <w:rStyle w:val="CharacterStyle1"/>
          <w:rFonts w:asciiTheme="minorHAnsi" w:hAnsiTheme="minorHAnsi" w:cstheme="minorHAnsi"/>
          <w:sz w:val="22"/>
          <w:szCs w:val="22"/>
        </w:rPr>
        <w:lastRenderedPageBreak/>
        <w:t xml:space="preserve">association, trust, unincorporated organization, government or governmental agency or political subdivision, or any other entity. </w:t>
      </w:r>
      <w:r w:rsidR="004004ED"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All pronouns contained </w:t>
      </w:r>
      <w:proofErr w:type="gramStart"/>
      <w:r w:rsidR="00F14D7A" w:rsidRPr="00CB025B">
        <w:rPr>
          <w:rStyle w:val="CharacterStyle1"/>
          <w:rFonts w:asciiTheme="minorHAnsi" w:hAnsiTheme="minorHAnsi" w:cstheme="minorHAnsi"/>
          <w:sz w:val="22"/>
          <w:szCs w:val="22"/>
        </w:rPr>
        <w:t>herein</w:t>
      </w:r>
      <w:proofErr w:type="gramEnd"/>
      <w:r w:rsidR="00F14D7A" w:rsidRPr="00CB025B">
        <w:rPr>
          <w:rStyle w:val="CharacterStyle1"/>
          <w:rFonts w:asciiTheme="minorHAnsi" w:hAnsiTheme="minorHAnsi" w:cstheme="minorHAnsi"/>
          <w:sz w:val="22"/>
          <w:szCs w:val="22"/>
        </w:rPr>
        <w:t xml:space="preserve"> and any variations thereof will be deemed to refer to the masculine, feminine, or neutral, singular or plural, as the identity of the parties may require. </w:t>
      </w:r>
      <w:r w:rsidR="004004ED"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The singular includes the plural and the plural includes the singular. </w:t>
      </w:r>
      <w:r w:rsidR="004004ED"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The word </w:t>
      </w:r>
      <w:r w:rsidR="004004ED" w:rsidRPr="00CB025B">
        <w:rPr>
          <w:rStyle w:val="CharacterStyle1"/>
          <w:rFonts w:asciiTheme="minorHAnsi" w:hAnsiTheme="minorHAnsi" w:cstheme="minorHAnsi"/>
          <w:sz w:val="22"/>
          <w:szCs w:val="22"/>
        </w:rPr>
        <w:t>“or”</w:t>
      </w:r>
      <w:r w:rsidR="00F14D7A" w:rsidRPr="00CB025B">
        <w:rPr>
          <w:rStyle w:val="CharacterStyle1"/>
          <w:rFonts w:asciiTheme="minorHAnsi" w:hAnsiTheme="minorHAnsi" w:cstheme="minorHAnsi"/>
          <w:sz w:val="22"/>
          <w:szCs w:val="22"/>
        </w:rPr>
        <w:t xml:space="preserve"> is not exclusive. </w:t>
      </w:r>
      <w:r w:rsidR="004004ED" w:rsidRPr="00CB025B">
        <w:rPr>
          <w:rStyle w:val="CharacterStyle1"/>
          <w:rFonts w:asciiTheme="minorHAnsi" w:hAnsiTheme="minorHAnsi" w:cstheme="minorHAnsi"/>
          <w:sz w:val="22"/>
          <w:szCs w:val="22"/>
        </w:rPr>
        <w:t xml:space="preserve"> The words “</w:t>
      </w:r>
      <w:r w:rsidR="00F14D7A" w:rsidRPr="00CB025B">
        <w:rPr>
          <w:rStyle w:val="CharacterStyle1"/>
          <w:rFonts w:asciiTheme="minorHAnsi" w:hAnsiTheme="minorHAnsi" w:cstheme="minorHAnsi"/>
          <w:sz w:val="22"/>
          <w:szCs w:val="22"/>
        </w:rPr>
        <w:t>include,</w:t>
      </w:r>
      <w:r w:rsidR="004004ED" w:rsidRPr="00CB025B">
        <w:rPr>
          <w:rStyle w:val="CharacterStyle1"/>
          <w:rFonts w:asciiTheme="minorHAnsi" w:hAnsiTheme="minorHAnsi" w:cstheme="minorHAnsi"/>
          <w:sz w:val="22"/>
          <w:szCs w:val="22"/>
        </w:rPr>
        <w:t>”</w:t>
      </w:r>
      <w:r w:rsidR="00F14D7A" w:rsidRPr="00CB025B">
        <w:rPr>
          <w:rStyle w:val="CharacterStyle1"/>
          <w:rFonts w:asciiTheme="minorHAnsi" w:hAnsiTheme="minorHAnsi" w:cstheme="minorHAnsi"/>
          <w:sz w:val="22"/>
          <w:szCs w:val="22"/>
        </w:rPr>
        <w:t xml:space="preserve"> </w:t>
      </w:r>
      <w:r w:rsidR="004004ED" w:rsidRPr="00CB025B">
        <w:rPr>
          <w:rStyle w:val="CharacterStyle1"/>
          <w:rFonts w:asciiTheme="minorHAnsi" w:hAnsiTheme="minorHAnsi" w:cstheme="minorHAnsi"/>
          <w:sz w:val="22"/>
          <w:szCs w:val="22"/>
        </w:rPr>
        <w:t>“includes,”</w:t>
      </w:r>
      <w:r w:rsidR="00F14D7A" w:rsidRPr="00CB025B">
        <w:rPr>
          <w:rStyle w:val="CharacterStyle1"/>
          <w:rFonts w:asciiTheme="minorHAnsi" w:hAnsiTheme="minorHAnsi" w:cstheme="minorHAnsi"/>
          <w:sz w:val="22"/>
          <w:szCs w:val="22"/>
        </w:rPr>
        <w:t xml:space="preserve"> and </w:t>
      </w:r>
      <w:r w:rsidR="004004ED" w:rsidRPr="00CB025B">
        <w:rPr>
          <w:rStyle w:val="CharacterStyle1"/>
          <w:rFonts w:asciiTheme="minorHAnsi" w:hAnsiTheme="minorHAnsi" w:cstheme="minorHAnsi"/>
          <w:sz w:val="22"/>
          <w:szCs w:val="22"/>
        </w:rPr>
        <w:t>“including”</w:t>
      </w:r>
      <w:r w:rsidR="00F14D7A" w:rsidRPr="00CB025B">
        <w:rPr>
          <w:rStyle w:val="CharacterStyle1"/>
          <w:rFonts w:asciiTheme="minorHAnsi" w:hAnsiTheme="minorHAnsi" w:cstheme="minorHAnsi"/>
          <w:sz w:val="22"/>
          <w:szCs w:val="22"/>
        </w:rPr>
        <w:t xml:space="preserve"> are not limiting. </w:t>
      </w:r>
      <w:r w:rsidR="0067463D"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The titles, captions, or headings of the sections herein are inserted for convenience of reference only and are not intended to be a part of or to affect the meaning or interpretation of this Agreement.</w:t>
      </w:r>
      <w:r w:rsidR="001330F2">
        <w:rPr>
          <w:rStyle w:val="CharacterStyle1"/>
          <w:rFonts w:asciiTheme="minorHAnsi" w:hAnsiTheme="minorHAnsi" w:cstheme="minorHAnsi"/>
          <w:sz w:val="22"/>
          <w:szCs w:val="22"/>
        </w:rPr>
        <w:t xml:space="preserve">  </w:t>
      </w:r>
      <w:r w:rsidR="00F14D7A" w:rsidRPr="00CB025B">
        <w:rPr>
          <w:rStyle w:val="CharacterStyle2"/>
          <w:rFonts w:asciiTheme="minorHAnsi" w:hAnsiTheme="minorHAnsi" w:cstheme="minorHAnsi"/>
          <w:sz w:val="22"/>
          <w:szCs w:val="22"/>
        </w:rPr>
        <w:t>The parties may execute this Agreement in separate</w:t>
      </w:r>
      <w:r w:rsidR="000C39BC" w:rsidRPr="00CB025B">
        <w:rPr>
          <w:rStyle w:val="CharacterStyle2"/>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counterparts, each of which when executed and delivered will be an original, but all of which together will constitute one and the same instrument. </w:t>
      </w:r>
      <w:r w:rsidR="004004ED"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 xml:space="preserve">Facsimile or email transmission of any signed original document will be the same as delivery of an original. </w:t>
      </w:r>
      <w:r w:rsidR="004004ED" w:rsidRPr="00CB025B">
        <w:rPr>
          <w:rStyle w:val="CharacterStyle1"/>
          <w:rFonts w:asciiTheme="minorHAnsi" w:hAnsiTheme="minorHAnsi" w:cstheme="minorHAnsi"/>
          <w:sz w:val="22"/>
          <w:szCs w:val="22"/>
        </w:rPr>
        <w:t xml:space="preserve"> </w:t>
      </w:r>
      <w:r w:rsidR="00F14D7A" w:rsidRPr="00CB025B">
        <w:rPr>
          <w:rStyle w:val="CharacterStyle1"/>
          <w:rFonts w:asciiTheme="minorHAnsi" w:hAnsiTheme="minorHAnsi" w:cstheme="minorHAnsi"/>
          <w:sz w:val="22"/>
          <w:szCs w:val="22"/>
        </w:rPr>
        <w:t>At the request of either party, the parties will confirm facsimile or email transmitted signatures by signing and delivering an original document.</w:t>
      </w:r>
    </w:p>
    <w:p w:rsidR="007747D3" w:rsidRPr="00CB025B" w:rsidRDefault="007747D3" w:rsidP="005C3DE0">
      <w:pPr>
        <w:pStyle w:val="Style1"/>
        <w:widowControl/>
        <w:kinsoku w:val="0"/>
        <w:autoSpaceDE/>
        <w:autoSpaceDN/>
        <w:adjustRightInd/>
        <w:rPr>
          <w:rStyle w:val="CharacterStyle2"/>
          <w:rFonts w:asciiTheme="minorHAnsi" w:hAnsiTheme="minorHAnsi" w:cstheme="minorHAnsi"/>
          <w:sz w:val="22"/>
          <w:szCs w:val="22"/>
        </w:rPr>
      </w:pPr>
    </w:p>
    <w:p w:rsidR="00F14D7A" w:rsidRPr="00CB025B" w:rsidRDefault="00F14D7A" w:rsidP="00043F4F">
      <w:pPr>
        <w:pStyle w:val="Style1"/>
        <w:widowControl/>
        <w:kinsoku w:val="0"/>
        <w:autoSpaceDE/>
        <w:autoSpaceDN/>
        <w:adjustRightInd/>
        <w:ind w:firstLine="720"/>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rPr>
        <w:t>IN WITNESS WHEREOF, the undersigned have caused th</w:t>
      </w:r>
      <w:r w:rsidR="0040071C" w:rsidRPr="00CB025B">
        <w:rPr>
          <w:rStyle w:val="CharacterStyle2"/>
          <w:rFonts w:asciiTheme="minorHAnsi" w:hAnsiTheme="minorHAnsi" w:cstheme="minorHAnsi"/>
          <w:sz w:val="22"/>
          <w:szCs w:val="22"/>
        </w:rPr>
        <w:t xml:space="preserve">is Agreement to be executed and </w:t>
      </w:r>
      <w:r w:rsidRPr="00CB025B">
        <w:rPr>
          <w:rStyle w:val="CharacterStyle2"/>
          <w:rFonts w:asciiTheme="minorHAnsi" w:hAnsiTheme="minorHAnsi" w:cstheme="minorHAnsi"/>
          <w:sz w:val="22"/>
          <w:szCs w:val="22"/>
        </w:rPr>
        <w:t>made effective for all purposes as of the Effective Date.</w:t>
      </w:r>
    </w:p>
    <w:p w:rsidR="000C39BC" w:rsidRPr="00CB025B" w:rsidRDefault="000C39BC" w:rsidP="00F35ABD">
      <w:pPr>
        <w:pStyle w:val="Style1"/>
        <w:widowControl/>
        <w:kinsoku w:val="0"/>
        <w:autoSpaceDE/>
        <w:autoSpaceDN/>
        <w:adjustRightInd/>
        <w:rPr>
          <w:rStyle w:val="CharacterStyle2"/>
          <w:rFonts w:asciiTheme="minorHAnsi" w:hAnsiTheme="minorHAnsi" w:cstheme="minorHAnsi"/>
          <w:sz w:val="22"/>
          <w:szCs w:val="22"/>
        </w:rPr>
      </w:pPr>
    </w:p>
    <w:p w:rsidR="000C39BC" w:rsidRPr="00CB025B" w:rsidRDefault="000C39BC" w:rsidP="00F35ABD">
      <w:pPr>
        <w:pStyle w:val="Style1"/>
        <w:widowControl/>
        <w:kinsoku w:val="0"/>
        <w:autoSpaceDE/>
        <w:autoSpaceDN/>
        <w:adjustRightInd/>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rPr>
        <w:t>CITY:</w:t>
      </w:r>
      <w:r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rPr>
        <w:tab/>
        <w:t>CONTRACTOR:</w:t>
      </w:r>
    </w:p>
    <w:p w:rsidR="00E007B6" w:rsidRPr="00CB025B" w:rsidRDefault="00DA4C8E" w:rsidP="00F35ABD">
      <w:pPr>
        <w:pStyle w:val="Style1"/>
        <w:widowControl/>
        <w:kinsoku w:val="0"/>
        <w:autoSpaceDE/>
        <w:autoSpaceDN/>
        <w:adjustRightInd/>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rPr>
        <w:t xml:space="preserve">City of </w:t>
      </w:r>
      <w:r w:rsidR="005B4569">
        <w:rPr>
          <w:rStyle w:val="CharacterStyle2"/>
          <w:rFonts w:asciiTheme="minorHAnsi" w:hAnsiTheme="minorHAnsi" w:cstheme="minorHAnsi"/>
          <w:sz w:val="22"/>
          <w:szCs w:val="22"/>
        </w:rPr>
        <w:t>John Day</w:t>
      </w:r>
      <w:r w:rsidR="009A42D3" w:rsidRPr="00CB025B">
        <w:rPr>
          <w:rStyle w:val="CharacterStyle2"/>
          <w:rFonts w:asciiTheme="minorHAnsi" w:hAnsiTheme="minorHAnsi" w:cstheme="minorHAnsi"/>
          <w:sz w:val="22"/>
          <w:szCs w:val="22"/>
        </w:rPr>
        <w:t>,</w:t>
      </w:r>
      <w:r w:rsidR="00B238B8" w:rsidRPr="00CB025B">
        <w:rPr>
          <w:rStyle w:val="CharacterStyle2"/>
          <w:rFonts w:asciiTheme="minorHAnsi" w:hAnsiTheme="minorHAnsi" w:cstheme="minorHAnsi"/>
          <w:sz w:val="22"/>
          <w:szCs w:val="22"/>
        </w:rPr>
        <w:tab/>
      </w:r>
      <w:r w:rsidR="00B238B8" w:rsidRPr="00CB025B">
        <w:rPr>
          <w:rStyle w:val="CharacterStyle2"/>
          <w:rFonts w:asciiTheme="minorHAnsi" w:hAnsiTheme="minorHAnsi" w:cstheme="minorHAnsi"/>
          <w:sz w:val="22"/>
          <w:szCs w:val="22"/>
        </w:rPr>
        <w:tab/>
      </w:r>
      <w:r w:rsidR="00B238B8" w:rsidRPr="00CB025B">
        <w:rPr>
          <w:rStyle w:val="CharacterStyle2"/>
          <w:rFonts w:asciiTheme="minorHAnsi" w:hAnsiTheme="minorHAnsi" w:cstheme="minorHAnsi"/>
          <w:sz w:val="22"/>
          <w:szCs w:val="22"/>
        </w:rPr>
        <w:tab/>
      </w:r>
      <w:r w:rsidR="00B238B8" w:rsidRPr="00CB025B">
        <w:rPr>
          <w:rStyle w:val="CharacterStyle2"/>
          <w:rFonts w:asciiTheme="minorHAnsi" w:hAnsiTheme="minorHAnsi" w:cstheme="minorHAnsi"/>
          <w:sz w:val="22"/>
          <w:szCs w:val="22"/>
        </w:rPr>
        <w:tab/>
      </w:r>
      <w:r w:rsidR="005C3DE0" w:rsidRPr="00CB025B">
        <w:rPr>
          <w:rStyle w:val="CharacterStyle2"/>
          <w:rFonts w:asciiTheme="minorHAnsi" w:hAnsiTheme="minorHAnsi" w:cstheme="minorHAnsi"/>
          <w:sz w:val="22"/>
          <w:szCs w:val="22"/>
        </w:rPr>
        <w:tab/>
      </w:r>
    </w:p>
    <w:p w:rsidR="004004ED" w:rsidRPr="00CB025B" w:rsidRDefault="009939F8" w:rsidP="00F35ABD">
      <w:pPr>
        <w:pStyle w:val="Style1"/>
        <w:widowControl/>
        <w:kinsoku w:val="0"/>
        <w:autoSpaceDE/>
        <w:autoSpaceDN/>
        <w:adjustRightInd/>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rPr>
        <w:t>a</w:t>
      </w:r>
      <w:r w:rsidR="004004ED" w:rsidRPr="00CB025B">
        <w:rPr>
          <w:rStyle w:val="CharacterStyle2"/>
          <w:rFonts w:asciiTheme="minorHAnsi" w:hAnsiTheme="minorHAnsi" w:cstheme="minorHAnsi"/>
          <w:sz w:val="22"/>
          <w:szCs w:val="22"/>
        </w:rPr>
        <w:t>n Oregon municipal corporation</w:t>
      </w:r>
      <w:r w:rsidR="00483BD3" w:rsidRPr="00CB025B">
        <w:rPr>
          <w:rStyle w:val="CharacterStyle2"/>
          <w:rFonts w:asciiTheme="minorHAnsi" w:hAnsiTheme="minorHAnsi" w:cstheme="minorHAnsi"/>
          <w:sz w:val="22"/>
          <w:szCs w:val="22"/>
        </w:rPr>
        <w:tab/>
      </w:r>
      <w:r w:rsidR="00483BD3" w:rsidRPr="00CB025B">
        <w:rPr>
          <w:rStyle w:val="CharacterStyle2"/>
          <w:rFonts w:asciiTheme="minorHAnsi" w:hAnsiTheme="minorHAnsi" w:cstheme="minorHAnsi"/>
          <w:sz w:val="22"/>
          <w:szCs w:val="22"/>
        </w:rPr>
        <w:tab/>
      </w:r>
      <w:r w:rsidR="00483BD3" w:rsidRPr="00CB025B">
        <w:rPr>
          <w:rStyle w:val="CharacterStyle2"/>
          <w:rFonts w:asciiTheme="minorHAnsi" w:hAnsiTheme="minorHAnsi" w:cstheme="minorHAnsi"/>
          <w:sz w:val="22"/>
          <w:szCs w:val="22"/>
        </w:rPr>
        <w:tab/>
      </w:r>
    </w:p>
    <w:p w:rsidR="004004ED" w:rsidRPr="00CB025B" w:rsidRDefault="004004ED" w:rsidP="00F35ABD">
      <w:pPr>
        <w:pStyle w:val="Style1"/>
        <w:widowControl/>
        <w:kinsoku w:val="0"/>
        <w:autoSpaceDE/>
        <w:autoSpaceDN/>
        <w:adjustRightInd/>
        <w:rPr>
          <w:rStyle w:val="CharacterStyle2"/>
          <w:rFonts w:asciiTheme="minorHAnsi" w:hAnsiTheme="minorHAnsi" w:cstheme="minorHAnsi"/>
          <w:sz w:val="22"/>
          <w:szCs w:val="22"/>
        </w:rPr>
      </w:pPr>
    </w:p>
    <w:p w:rsidR="004004ED" w:rsidRPr="00CB025B" w:rsidRDefault="004004ED" w:rsidP="00F35ABD">
      <w:pPr>
        <w:pStyle w:val="Style1"/>
        <w:widowControl/>
        <w:kinsoku w:val="0"/>
        <w:autoSpaceDE/>
        <w:autoSpaceDN/>
        <w:adjustRightInd/>
        <w:rPr>
          <w:rStyle w:val="CharacterStyle2"/>
          <w:rFonts w:asciiTheme="minorHAnsi" w:hAnsiTheme="minorHAnsi" w:cstheme="minorHAnsi"/>
          <w:sz w:val="22"/>
          <w:szCs w:val="22"/>
        </w:rPr>
      </w:pPr>
    </w:p>
    <w:p w:rsidR="004004ED" w:rsidRPr="00CB025B" w:rsidRDefault="004004ED" w:rsidP="00F35ABD">
      <w:pPr>
        <w:pStyle w:val="Style1"/>
        <w:widowControl/>
        <w:kinsoku w:val="0"/>
        <w:autoSpaceDE/>
        <w:autoSpaceDN/>
        <w:adjustRightInd/>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u w:val="single"/>
        </w:rPr>
        <w:tab/>
      </w:r>
      <w:r w:rsidRPr="00CB025B">
        <w:rPr>
          <w:rStyle w:val="CharacterStyle2"/>
          <w:rFonts w:asciiTheme="minorHAnsi" w:hAnsiTheme="minorHAnsi" w:cstheme="minorHAnsi"/>
          <w:sz w:val="22"/>
          <w:szCs w:val="22"/>
          <w:u w:val="single"/>
        </w:rPr>
        <w:tab/>
      </w:r>
      <w:r w:rsidRPr="00CB025B">
        <w:rPr>
          <w:rStyle w:val="CharacterStyle2"/>
          <w:rFonts w:asciiTheme="minorHAnsi" w:hAnsiTheme="minorHAnsi" w:cstheme="minorHAnsi"/>
          <w:sz w:val="22"/>
          <w:szCs w:val="22"/>
          <w:u w:val="single"/>
        </w:rPr>
        <w:tab/>
      </w:r>
      <w:r w:rsidRPr="00CB025B">
        <w:rPr>
          <w:rStyle w:val="CharacterStyle2"/>
          <w:rFonts w:asciiTheme="minorHAnsi" w:hAnsiTheme="minorHAnsi" w:cstheme="minorHAnsi"/>
          <w:sz w:val="22"/>
          <w:szCs w:val="22"/>
          <w:u w:val="single"/>
        </w:rPr>
        <w:tab/>
      </w:r>
      <w:r w:rsidRPr="00CB025B">
        <w:rPr>
          <w:rStyle w:val="CharacterStyle2"/>
          <w:rFonts w:asciiTheme="minorHAnsi" w:hAnsiTheme="minorHAnsi" w:cstheme="minorHAnsi"/>
          <w:sz w:val="22"/>
          <w:szCs w:val="22"/>
          <w:u w:val="single"/>
        </w:rPr>
        <w:tab/>
      </w:r>
      <w:r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u w:val="single"/>
        </w:rPr>
        <w:tab/>
      </w:r>
      <w:r w:rsidRPr="00CB025B">
        <w:rPr>
          <w:rStyle w:val="CharacterStyle2"/>
          <w:rFonts w:asciiTheme="minorHAnsi" w:hAnsiTheme="minorHAnsi" w:cstheme="minorHAnsi"/>
          <w:sz w:val="22"/>
          <w:szCs w:val="22"/>
          <w:u w:val="single"/>
        </w:rPr>
        <w:tab/>
      </w:r>
      <w:r w:rsidRPr="00CB025B">
        <w:rPr>
          <w:rStyle w:val="CharacterStyle2"/>
          <w:rFonts w:asciiTheme="minorHAnsi" w:hAnsiTheme="minorHAnsi" w:cstheme="minorHAnsi"/>
          <w:sz w:val="22"/>
          <w:szCs w:val="22"/>
          <w:u w:val="single"/>
        </w:rPr>
        <w:tab/>
      </w:r>
      <w:r w:rsidRPr="00CB025B">
        <w:rPr>
          <w:rStyle w:val="CharacterStyle2"/>
          <w:rFonts w:asciiTheme="minorHAnsi" w:hAnsiTheme="minorHAnsi" w:cstheme="minorHAnsi"/>
          <w:sz w:val="22"/>
          <w:szCs w:val="22"/>
          <w:u w:val="single"/>
        </w:rPr>
        <w:tab/>
      </w:r>
      <w:r w:rsidRPr="00CB025B">
        <w:rPr>
          <w:rStyle w:val="CharacterStyle2"/>
          <w:rFonts w:asciiTheme="minorHAnsi" w:hAnsiTheme="minorHAnsi" w:cstheme="minorHAnsi"/>
          <w:sz w:val="22"/>
          <w:szCs w:val="22"/>
          <w:u w:val="single"/>
        </w:rPr>
        <w:tab/>
      </w:r>
    </w:p>
    <w:p w:rsidR="004004ED" w:rsidRDefault="004004ED" w:rsidP="00F35ABD">
      <w:pPr>
        <w:pStyle w:val="Style1"/>
        <w:widowControl/>
        <w:kinsoku w:val="0"/>
        <w:autoSpaceDE/>
        <w:autoSpaceDN/>
        <w:adjustRightInd/>
        <w:rPr>
          <w:rFonts w:asciiTheme="minorHAnsi" w:hAnsiTheme="minorHAnsi" w:cstheme="minorHAnsi"/>
          <w:sz w:val="22"/>
          <w:szCs w:val="22"/>
        </w:rPr>
      </w:pPr>
      <w:r w:rsidRPr="00CB025B">
        <w:rPr>
          <w:rStyle w:val="CharacterStyle2"/>
          <w:rFonts w:asciiTheme="minorHAnsi" w:hAnsiTheme="minorHAnsi" w:cstheme="minorHAnsi"/>
          <w:sz w:val="22"/>
          <w:szCs w:val="22"/>
        </w:rPr>
        <w:t xml:space="preserve">By: </w:t>
      </w:r>
      <w:r w:rsidR="005B4569">
        <w:rPr>
          <w:rStyle w:val="CharacterStyle2"/>
          <w:rFonts w:asciiTheme="minorHAnsi" w:hAnsiTheme="minorHAnsi" w:cstheme="minorHAnsi"/>
          <w:sz w:val="22"/>
          <w:szCs w:val="22"/>
        </w:rPr>
        <w:t>Nicholas Green</w:t>
      </w:r>
      <w:r w:rsidR="005C3DE0" w:rsidRPr="00CB025B">
        <w:rPr>
          <w:rStyle w:val="CharacterStyle2"/>
          <w:rFonts w:asciiTheme="minorHAnsi" w:hAnsiTheme="minorHAnsi" w:cstheme="minorHAnsi"/>
          <w:sz w:val="22"/>
          <w:szCs w:val="22"/>
        </w:rPr>
        <w:t>, City Manager</w:t>
      </w:r>
      <w:r w:rsidR="00E007B6"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rPr>
        <w:tab/>
      </w:r>
      <w:r w:rsidRPr="00CB025B">
        <w:rPr>
          <w:rStyle w:val="CharacterStyle2"/>
          <w:rFonts w:asciiTheme="minorHAnsi" w:hAnsiTheme="minorHAnsi" w:cstheme="minorHAnsi"/>
          <w:sz w:val="22"/>
          <w:szCs w:val="22"/>
        </w:rPr>
        <w:tab/>
      </w:r>
      <w:r w:rsidR="00E007B6" w:rsidRPr="00CB025B">
        <w:rPr>
          <w:rFonts w:asciiTheme="minorHAnsi" w:hAnsiTheme="minorHAnsi" w:cstheme="minorHAnsi"/>
          <w:sz w:val="22"/>
          <w:szCs w:val="22"/>
        </w:rPr>
        <w:t>By:</w:t>
      </w:r>
      <w:r w:rsidR="00DA4C8E" w:rsidRPr="00CB025B">
        <w:rPr>
          <w:rFonts w:asciiTheme="minorHAnsi" w:hAnsiTheme="minorHAnsi" w:cstheme="minorHAnsi"/>
          <w:sz w:val="22"/>
          <w:szCs w:val="22"/>
        </w:rPr>
        <w:t xml:space="preserve"> </w:t>
      </w:r>
    </w:p>
    <w:p w:rsidR="005B4569" w:rsidRPr="00CB025B" w:rsidRDefault="005B4569" w:rsidP="00F35ABD">
      <w:pPr>
        <w:pStyle w:val="Style1"/>
        <w:widowControl/>
        <w:kinsoku w:val="0"/>
        <w:autoSpaceDE/>
        <w:autoSpaceDN/>
        <w:adjustRightInd/>
        <w:rPr>
          <w:rStyle w:val="CharacterStyle2"/>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Its:</w:t>
      </w:r>
    </w:p>
    <w:p w:rsidR="000C39BC" w:rsidRPr="00CB025B" w:rsidRDefault="000C39BC" w:rsidP="00F35ABD">
      <w:pPr>
        <w:pStyle w:val="Style1"/>
        <w:widowControl/>
        <w:tabs>
          <w:tab w:val="left" w:pos="5102"/>
          <w:tab w:val="right" w:leader="underscore" w:pos="8673"/>
        </w:tabs>
        <w:kinsoku w:val="0"/>
        <w:autoSpaceDE/>
        <w:autoSpaceDN/>
        <w:adjustRightInd/>
        <w:rPr>
          <w:rStyle w:val="CharacterStyle2"/>
          <w:rFonts w:asciiTheme="minorHAnsi" w:hAnsiTheme="minorHAnsi" w:cstheme="minorHAnsi"/>
          <w:sz w:val="22"/>
          <w:szCs w:val="22"/>
        </w:rPr>
      </w:pPr>
    </w:p>
    <w:p w:rsidR="007E15F1" w:rsidRPr="00CB025B" w:rsidRDefault="007E15F1" w:rsidP="00F35ABD">
      <w:pPr>
        <w:pStyle w:val="Style1"/>
        <w:widowControl/>
        <w:tabs>
          <w:tab w:val="left" w:pos="5102"/>
          <w:tab w:val="right" w:leader="underscore" w:pos="8673"/>
        </w:tabs>
        <w:kinsoku w:val="0"/>
        <w:autoSpaceDE/>
        <w:autoSpaceDN/>
        <w:adjustRightInd/>
        <w:rPr>
          <w:rStyle w:val="CharacterStyle2"/>
          <w:rFonts w:asciiTheme="minorHAnsi" w:hAnsiTheme="minorHAnsi" w:cstheme="minorHAnsi"/>
          <w:sz w:val="22"/>
          <w:szCs w:val="22"/>
        </w:rPr>
        <w:sectPr w:rsidR="007E15F1" w:rsidRPr="00CB025B" w:rsidSect="00E91D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619" w:gutter="0"/>
          <w:cols w:space="720"/>
          <w:noEndnote/>
          <w:docGrid w:linePitch="326"/>
        </w:sectPr>
      </w:pPr>
    </w:p>
    <w:p w:rsidR="00703E69" w:rsidRPr="00CB025B" w:rsidRDefault="00F5435E" w:rsidP="00F35ABD">
      <w:pPr>
        <w:pStyle w:val="Style1"/>
        <w:widowControl/>
        <w:kinsoku w:val="0"/>
        <w:autoSpaceDE/>
        <w:autoSpaceDN/>
        <w:adjustRightInd/>
        <w:jc w:val="center"/>
        <w:rPr>
          <w:rStyle w:val="CharacterStyle2"/>
          <w:rFonts w:asciiTheme="minorHAnsi" w:hAnsiTheme="minorHAnsi" w:cstheme="minorHAnsi"/>
          <w:sz w:val="22"/>
          <w:szCs w:val="22"/>
          <w:u w:val="single"/>
        </w:rPr>
      </w:pPr>
      <w:r w:rsidRPr="00CB025B">
        <w:rPr>
          <w:rStyle w:val="CharacterStyle2"/>
          <w:rFonts w:asciiTheme="minorHAnsi" w:hAnsiTheme="minorHAnsi" w:cstheme="minorHAnsi"/>
          <w:sz w:val="22"/>
          <w:szCs w:val="22"/>
          <w:u w:val="single"/>
        </w:rPr>
        <w:lastRenderedPageBreak/>
        <w:t>Schedule</w:t>
      </w:r>
      <w:r w:rsidR="00703E69" w:rsidRPr="00CB025B">
        <w:rPr>
          <w:rStyle w:val="CharacterStyle2"/>
          <w:rFonts w:asciiTheme="minorHAnsi" w:hAnsiTheme="minorHAnsi" w:cstheme="minorHAnsi"/>
          <w:sz w:val="22"/>
          <w:szCs w:val="22"/>
          <w:u w:val="single"/>
        </w:rPr>
        <w:t xml:space="preserve"> 1.1</w:t>
      </w:r>
    </w:p>
    <w:p w:rsidR="00703E69" w:rsidRPr="00CB025B" w:rsidRDefault="00F70624" w:rsidP="00F35ABD">
      <w:pPr>
        <w:pStyle w:val="Style1"/>
        <w:widowControl/>
        <w:kinsoku w:val="0"/>
        <w:autoSpaceDE/>
        <w:autoSpaceDN/>
        <w:adjustRightInd/>
        <w:jc w:val="center"/>
        <w:rPr>
          <w:rStyle w:val="CharacterStyle2"/>
          <w:rFonts w:asciiTheme="minorHAnsi" w:hAnsiTheme="minorHAnsi" w:cstheme="minorHAnsi"/>
          <w:sz w:val="22"/>
          <w:szCs w:val="22"/>
        </w:rPr>
      </w:pPr>
      <w:r w:rsidRPr="00CB025B">
        <w:rPr>
          <w:rStyle w:val="CharacterStyle2"/>
          <w:rFonts w:asciiTheme="minorHAnsi" w:hAnsiTheme="minorHAnsi" w:cstheme="minorHAnsi"/>
          <w:sz w:val="22"/>
          <w:szCs w:val="22"/>
        </w:rPr>
        <w:t xml:space="preserve">Description of </w:t>
      </w:r>
      <w:r w:rsidR="00703E69" w:rsidRPr="00CB025B">
        <w:rPr>
          <w:rStyle w:val="CharacterStyle2"/>
          <w:rFonts w:asciiTheme="minorHAnsi" w:hAnsiTheme="minorHAnsi" w:cstheme="minorHAnsi"/>
          <w:sz w:val="22"/>
          <w:szCs w:val="22"/>
        </w:rPr>
        <w:t>Services</w:t>
      </w:r>
    </w:p>
    <w:p w:rsidR="00FA4D87" w:rsidRPr="00CB025B" w:rsidRDefault="00FA4D87" w:rsidP="00FA4D87">
      <w:pPr>
        <w:widowControl/>
        <w:kinsoku/>
        <w:autoSpaceDE w:val="0"/>
        <w:autoSpaceDN w:val="0"/>
        <w:adjustRightInd w:val="0"/>
        <w:rPr>
          <w:rStyle w:val="CharacterStyle1"/>
          <w:rFonts w:asciiTheme="minorHAnsi" w:hAnsiTheme="minorHAnsi" w:cstheme="minorHAnsi"/>
          <w:sz w:val="22"/>
          <w:szCs w:val="22"/>
        </w:rPr>
      </w:pPr>
    </w:p>
    <w:p w:rsidR="00EC7B0D" w:rsidRDefault="007F30ED" w:rsidP="00EC7B0D">
      <w:pPr>
        <w:widowControl/>
        <w:kinsoku/>
        <w:autoSpaceDE w:val="0"/>
        <w:autoSpaceDN w:val="0"/>
        <w:adjustRightInd w:val="0"/>
        <w:rPr>
          <w:rFonts w:ascii="Calibri" w:hAnsi="Calibri" w:cs="Calibri"/>
          <w:color w:val="000000"/>
          <w:sz w:val="22"/>
          <w:szCs w:val="22"/>
        </w:rPr>
      </w:pPr>
      <w:r w:rsidRPr="00CB025B">
        <w:rPr>
          <w:rFonts w:ascii="Calibri" w:hAnsi="Calibri" w:cs="Calibri"/>
          <w:color w:val="000000"/>
          <w:sz w:val="22"/>
          <w:szCs w:val="22"/>
        </w:rPr>
        <w:tab/>
        <w:t xml:space="preserve">In addition to any other Services provided under this Agreement, Contractor will perform the following </w:t>
      </w:r>
      <w:r w:rsidR="00C167DE" w:rsidRPr="00CB025B">
        <w:rPr>
          <w:rFonts w:ascii="Calibri" w:hAnsi="Calibri" w:cs="Calibri"/>
          <w:color w:val="000000"/>
          <w:sz w:val="22"/>
          <w:szCs w:val="22"/>
        </w:rPr>
        <w:t>se</w:t>
      </w:r>
      <w:r w:rsidRPr="00CB025B">
        <w:rPr>
          <w:rFonts w:ascii="Calibri" w:hAnsi="Calibri" w:cs="Calibri"/>
          <w:color w:val="000000"/>
          <w:sz w:val="22"/>
          <w:szCs w:val="22"/>
        </w:rPr>
        <w:t>rvices for and on behalf of City:</w:t>
      </w:r>
    </w:p>
    <w:p w:rsidR="00EC7B0D" w:rsidRDefault="00EC7B0D" w:rsidP="00EC7B0D">
      <w:pPr>
        <w:widowControl/>
        <w:kinsoku/>
        <w:autoSpaceDE w:val="0"/>
        <w:autoSpaceDN w:val="0"/>
        <w:adjustRightInd w:val="0"/>
        <w:rPr>
          <w:rFonts w:ascii="Calibri" w:hAnsi="Calibri" w:cs="Calibri"/>
          <w:color w:val="000000"/>
          <w:sz w:val="22"/>
          <w:szCs w:val="22"/>
        </w:rPr>
      </w:pPr>
    </w:p>
    <w:p w:rsidR="00A52D5F" w:rsidRPr="00A52D5F" w:rsidRDefault="00A52D5F" w:rsidP="00A52D5F">
      <w:pPr>
        <w:widowControl/>
        <w:kinsoku/>
        <w:autoSpaceDE w:val="0"/>
        <w:autoSpaceDN w:val="0"/>
        <w:adjustRightInd w:val="0"/>
        <w:rPr>
          <w:rFonts w:ascii="Calibri" w:hAnsi="Calibri" w:cs="Calibri"/>
          <w:color w:val="000000"/>
          <w:sz w:val="22"/>
          <w:szCs w:val="22"/>
        </w:rPr>
      </w:pPr>
      <w:r w:rsidRPr="00A52D5F">
        <w:rPr>
          <w:rFonts w:ascii="Calibri" w:hAnsi="Calibri" w:cs="Calibri"/>
          <w:color w:val="000000"/>
          <w:sz w:val="22"/>
          <w:szCs w:val="22"/>
        </w:rPr>
        <w:tab/>
        <w:t>1.</w:t>
      </w:r>
      <w:r w:rsidRPr="00A52D5F">
        <w:rPr>
          <w:rFonts w:ascii="Calibri" w:hAnsi="Calibri" w:cs="Calibri"/>
          <w:color w:val="000000"/>
          <w:sz w:val="22"/>
          <w:szCs w:val="22"/>
        </w:rPr>
        <w:tab/>
      </w:r>
      <w:r w:rsidR="00EC7B0D" w:rsidRPr="00A52D5F">
        <w:rPr>
          <w:rFonts w:ascii="Calibri" w:hAnsi="Calibri" w:cs="Calibri"/>
          <w:color w:val="000000"/>
          <w:sz w:val="22"/>
          <w:szCs w:val="22"/>
        </w:rPr>
        <w:t xml:space="preserve">Contractor will perform the annual audit for City for the fiscal years ended </w:t>
      </w:r>
      <w:r w:rsidR="005B4569">
        <w:rPr>
          <w:rFonts w:ascii="Calibri" w:hAnsi="Calibri" w:cs="Calibri"/>
          <w:color w:val="000000"/>
          <w:sz w:val="22"/>
          <w:szCs w:val="22"/>
        </w:rPr>
        <w:t>_________</w:t>
      </w:r>
      <w:r w:rsidR="00EC7B0D" w:rsidRPr="00A52D5F">
        <w:rPr>
          <w:rFonts w:ascii="Calibri" w:hAnsi="Calibri" w:cs="Calibri"/>
          <w:color w:val="000000"/>
          <w:sz w:val="22"/>
          <w:szCs w:val="22"/>
        </w:rPr>
        <w:t xml:space="preserve">.  </w:t>
      </w:r>
      <w:r w:rsidRPr="00A52D5F">
        <w:rPr>
          <w:rFonts w:ascii="Calibri" w:hAnsi="Calibri" w:cs="Calibri"/>
          <w:color w:val="000000"/>
          <w:sz w:val="22"/>
          <w:szCs w:val="22"/>
        </w:rPr>
        <w:t xml:space="preserve">Each </w:t>
      </w:r>
      <w:r w:rsidR="00ED4956" w:rsidRPr="00A52D5F">
        <w:rPr>
          <w:rFonts w:ascii="Calibri" w:hAnsi="Calibri" w:cs="Calibri"/>
          <w:color w:val="000000"/>
          <w:sz w:val="22"/>
          <w:szCs w:val="22"/>
        </w:rPr>
        <w:t>audit will encompass a financial and compliance examination of the government and business type activities, the discretely component unit, each major fund</w:t>
      </w:r>
      <w:r w:rsidRPr="00A52D5F">
        <w:rPr>
          <w:rFonts w:ascii="Calibri" w:hAnsi="Calibri" w:cs="Calibri"/>
          <w:color w:val="000000"/>
          <w:sz w:val="22"/>
          <w:szCs w:val="22"/>
        </w:rPr>
        <w:t>,</w:t>
      </w:r>
      <w:r w:rsidR="00ED4956" w:rsidRPr="00A52D5F">
        <w:rPr>
          <w:rFonts w:ascii="Calibri" w:hAnsi="Calibri" w:cs="Calibri"/>
          <w:color w:val="000000"/>
          <w:sz w:val="22"/>
          <w:szCs w:val="22"/>
        </w:rPr>
        <w:t xml:space="preserve"> and the aggregate remaining fund information, which collectively comprises the entity’s basic financial statements</w:t>
      </w:r>
      <w:r w:rsidRPr="00A52D5F">
        <w:rPr>
          <w:rFonts w:ascii="Calibri" w:hAnsi="Calibri" w:cs="Calibri"/>
          <w:color w:val="000000"/>
          <w:sz w:val="22"/>
          <w:szCs w:val="22"/>
        </w:rPr>
        <w:t>.</w:t>
      </w:r>
      <w:r w:rsidR="005B4569">
        <w:rPr>
          <w:rFonts w:ascii="Calibri" w:hAnsi="Calibri" w:cs="Calibri"/>
          <w:color w:val="000000"/>
          <w:sz w:val="22"/>
          <w:szCs w:val="22"/>
        </w:rPr>
        <w:t xml:space="preserve"> </w:t>
      </w:r>
      <w:r w:rsidR="00ED4956" w:rsidRPr="00A52D5F">
        <w:rPr>
          <w:rFonts w:ascii="Calibri" w:hAnsi="Calibri" w:cs="Calibri"/>
          <w:color w:val="000000"/>
          <w:sz w:val="22"/>
          <w:szCs w:val="22"/>
        </w:rPr>
        <w:t xml:space="preserve"> </w:t>
      </w:r>
      <w:r w:rsidR="005B4569">
        <w:rPr>
          <w:rFonts w:ascii="Calibri" w:hAnsi="Calibri"/>
          <w:sz w:val="22"/>
          <w:szCs w:val="22"/>
        </w:rPr>
        <w:t>Contractor will p</w:t>
      </w:r>
      <w:r w:rsidR="005B4569" w:rsidRPr="00742413">
        <w:rPr>
          <w:rFonts w:ascii="Calibri" w:hAnsi="Calibri"/>
          <w:sz w:val="22"/>
          <w:szCs w:val="22"/>
        </w:rPr>
        <w:t xml:space="preserve">repare and present the draft and final audit report (including approximately </w:t>
      </w:r>
      <w:r w:rsidR="005B4569">
        <w:rPr>
          <w:rFonts w:ascii="Calibri" w:hAnsi="Calibri"/>
          <w:sz w:val="22"/>
          <w:szCs w:val="22"/>
        </w:rPr>
        <w:t>eight</w:t>
      </w:r>
      <w:r w:rsidR="005B4569" w:rsidRPr="00742413">
        <w:rPr>
          <w:rFonts w:ascii="Calibri" w:hAnsi="Calibri"/>
          <w:sz w:val="22"/>
          <w:szCs w:val="22"/>
        </w:rPr>
        <w:t xml:space="preserve"> bound hard copies and an electronic copy).  </w:t>
      </w:r>
      <w:r w:rsidR="005B4569">
        <w:rPr>
          <w:rFonts w:ascii="Calibri" w:hAnsi="Calibri" w:cs="Calibri"/>
          <w:color w:val="000000"/>
          <w:sz w:val="22"/>
          <w:szCs w:val="22"/>
        </w:rPr>
        <w:t>Contractor will p</w:t>
      </w:r>
      <w:r w:rsidR="005B4569" w:rsidRPr="00742413">
        <w:rPr>
          <w:rFonts w:ascii="Calibri" w:hAnsi="Calibri" w:cs="Calibri"/>
          <w:color w:val="000000"/>
          <w:sz w:val="22"/>
          <w:szCs w:val="22"/>
        </w:rPr>
        <w:t>lan and perform the audit to obtain reasonable assurance about whether the financial statements are free from material misstatement, whether caused by error or fraud and conformity with GAAP.</w:t>
      </w:r>
    </w:p>
    <w:p w:rsidR="00A52D5F" w:rsidRPr="00A52D5F" w:rsidRDefault="00A52D5F" w:rsidP="00A52D5F">
      <w:pPr>
        <w:widowControl/>
        <w:kinsoku/>
        <w:autoSpaceDE w:val="0"/>
        <w:autoSpaceDN w:val="0"/>
        <w:adjustRightInd w:val="0"/>
        <w:rPr>
          <w:rFonts w:ascii="Calibri" w:hAnsi="Calibri" w:cs="Calibri"/>
          <w:color w:val="000000"/>
          <w:sz w:val="22"/>
          <w:szCs w:val="22"/>
        </w:rPr>
      </w:pPr>
    </w:p>
    <w:p w:rsidR="00ED4956" w:rsidRPr="00A52D5F" w:rsidRDefault="00A52D5F" w:rsidP="00A52D5F">
      <w:pPr>
        <w:widowControl/>
        <w:kinsoku/>
        <w:autoSpaceDE w:val="0"/>
        <w:autoSpaceDN w:val="0"/>
        <w:adjustRightInd w:val="0"/>
        <w:rPr>
          <w:rFonts w:ascii="Calibri" w:hAnsi="Calibri" w:cs="Calibri"/>
          <w:color w:val="000000"/>
          <w:sz w:val="22"/>
          <w:szCs w:val="22"/>
        </w:rPr>
      </w:pPr>
      <w:r w:rsidRPr="00A52D5F">
        <w:rPr>
          <w:rFonts w:ascii="Calibri" w:hAnsi="Calibri" w:cs="Calibri"/>
          <w:color w:val="000000"/>
          <w:sz w:val="22"/>
          <w:szCs w:val="22"/>
        </w:rPr>
        <w:tab/>
        <w:t>2.</w:t>
      </w:r>
      <w:r w:rsidRPr="00A52D5F">
        <w:rPr>
          <w:rFonts w:ascii="Calibri" w:hAnsi="Calibri" w:cs="Calibri"/>
          <w:color w:val="000000"/>
          <w:sz w:val="22"/>
          <w:szCs w:val="22"/>
        </w:rPr>
        <w:tab/>
      </w:r>
      <w:r>
        <w:rPr>
          <w:rFonts w:ascii="Calibri" w:hAnsi="Calibri" w:cs="Calibri"/>
          <w:color w:val="000000"/>
          <w:sz w:val="22"/>
          <w:szCs w:val="22"/>
        </w:rPr>
        <w:t xml:space="preserve">Each audit will </w:t>
      </w:r>
      <w:r w:rsidR="00ED4956" w:rsidRPr="00A52D5F">
        <w:rPr>
          <w:rFonts w:ascii="Calibri" w:hAnsi="Calibri" w:cs="Calibri"/>
          <w:color w:val="000000"/>
          <w:sz w:val="22"/>
          <w:szCs w:val="22"/>
        </w:rPr>
        <w:t>be undertake</w:t>
      </w:r>
      <w:r>
        <w:rPr>
          <w:rFonts w:ascii="Calibri" w:hAnsi="Calibri" w:cs="Calibri"/>
          <w:color w:val="000000"/>
          <w:sz w:val="22"/>
          <w:szCs w:val="22"/>
        </w:rPr>
        <w:t xml:space="preserve">n </w:t>
      </w:r>
      <w:r w:rsidR="00ED4956" w:rsidRPr="00A52D5F">
        <w:rPr>
          <w:rFonts w:ascii="Calibri" w:hAnsi="Calibri" w:cs="Calibri"/>
          <w:color w:val="000000"/>
          <w:sz w:val="22"/>
          <w:szCs w:val="22"/>
        </w:rPr>
        <w:t>to express an opinion upon the financial statement</w:t>
      </w:r>
      <w:r>
        <w:rPr>
          <w:rFonts w:ascii="Calibri" w:hAnsi="Calibri" w:cs="Calibri"/>
          <w:color w:val="000000"/>
          <w:sz w:val="22"/>
          <w:szCs w:val="22"/>
        </w:rPr>
        <w:t>s</w:t>
      </w:r>
      <w:r w:rsidR="00ED4956" w:rsidRPr="00A52D5F">
        <w:rPr>
          <w:rFonts w:ascii="Calibri" w:hAnsi="Calibri" w:cs="Calibri"/>
          <w:color w:val="000000"/>
          <w:sz w:val="22"/>
          <w:szCs w:val="22"/>
        </w:rPr>
        <w:t xml:space="preserve"> </w:t>
      </w:r>
      <w:r>
        <w:rPr>
          <w:rFonts w:ascii="Calibri" w:hAnsi="Calibri" w:cs="Calibri"/>
          <w:color w:val="000000"/>
          <w:sz w:val="22"/>
          <w:szCs w:val="22"/>
        </w:rPr>
        <w:t xml:space="preserve">of City, </w:t>
      </w:r>
      <w:r w:rsidR="00ED4956" w:rsidRPr="00A52D5F">
        <w:rPr>
          <w:rFonts w:ascii="Calibri" w:hAnsi="Calibri" w:cs="Calibri"/>
          <w:color w:val="000000"/>
          <w:sz w:val="22"/>
          <w:szCs w:val="22"/>
        </w:rPr>
        <w:t>and to d</w:t>
      </w:r>
      <w:r>
        <w:rPr>
          <w:rFonts w:ascii="Calibri" w:hAnsi="Calibri" w:cs="Calibri"/>
          <w:color w:val="000000"/>
          <w:sz w:val="22"/>
          <w:szCs w:val="22"/>
        </w:rPr>
        <w:t xml:space="preserve">etermine if City </w:t>
      </w:r>
      <w:r w:rsidR="00ED4956" w:rsidRPr="00A52D5F">
        <w:rPr>
          <w:rFonts w:ascii="Calibri" w:hAnsi="Calibri" w:cs="Calibri"/>
          <w:color w:val="000000"/>
          <w:sz w:val="22"/>
          <w:szCs w:val="22"/>
        </w:rPr>
        <w:t>has complied substantially with appropriate legal provisions.</w:t>
      </w:r>
    </w:p>
    <w:p w:rsidR="00ED4956" w:rsidRPr="00A52D5F" w:rsidRDefault="00ED4956" w:rsidP="00ED4956">
      <w:pPr>
        <w:widowControl/>
        <w:kinsoku/>
        <w:autoSpaceDE w:val="0"/>
        <w:autoSpaceDN w:val="0"/>
        <w:adjustRightInd w:val="0"/>
        <w:rPr>
          <w:rFonts w:ascii="Calibri" w:hAnsi="Calibri" w:cs="Calibri"/>
          <w:color w:val="000000"/>
          <w:sz w:val="22"/>
          <w:szCs w:val="22"/>
        </w:rPr>
      </w:pPr>
    </w:p>
    <w:p w:rsidR="00ED4956" w:rsidRPr="00A52D5F" w:rsidRDefault="00A52D5F" w:rsidP="00A52D5F">
      <w:pPr>
        <w:widowControl/>
        <w:kinsoku/>
        <w:autoSpaceDE w:val="0"/>
        <w:autoSpaceDN w:val="0"/>
        <w:adjustRightInd w:val="0"/>
        <w:rPr>
          <w:rFonts w:ascii="Calibri" w:hAnsi="Calibri" w:cs="Calibri"/>
          <w:color w:val="000000"/>
          <w:sz w:val="22"/>
          <w:szCs w:val="22"/>
        </w:rPr>
      </w:pPr>
      <w:r>
        <w:rPr>
          <w:rFonts w:ascii="Calibri" w:hAnsi="Calibri" w:cs="Calibri"/>
          <w:color w:val="000000"/>
          <w:sz w:val="22"/>
          <w:szCs w:val="22"/>
        </w:rPr>
        <w:tab/>
        <w:t>3.</w:t>
      </w:r>
      <w:r>
        <w:rPr>
          <w:rFonts w:ascii="Calibri" w:hAnsi="Calibri" w:cs="Calibri"/>
          <w:color w:val="000000"/>
          <w:sz w:val="22"/>
          <w:szCs w:val="22"/>
        </w:rPr>
        <w:tab/>
        <w:t xml:space="preserve">Each </w:t>
      </w:r>
      <w:r w:rsidR="00ED4956" w:rsidRPr="00A52D5F">
        <w:rPr>
          <w:rFonts w:ascii="Calibri" w:hAnsi="Calibri" w:cs="Calibri"/>
          <w:color w:val="000000"/>
          <w:sz w:val="22"/>
          <w:szCs w:val="22"/>
        </w:rPr>
        <w:t xml:space="preserve">audit </w:t>
      </w:r>
      <w:r>
        <w:rPr>
          <w:rFonts w:ascii="Calibri" w:hAnsi="Calibri" w:cs="Calibri"/>
          <w:color w:val="000000"/>
          <w:sz w:val="22"/>
          <w:szCs w:val="22"/>
        </w:rPr>
        <w:t xml:space="preserve">will include the preparation of </w:t>
      </w:r>
      <w:r w:rsidR="00ED4956" w:rsidRPr="00A52D5F">
        <w:rPr>
          <w:rFonts w:ascii="Calibri" w:hAnsi="Calibri" w:cs="Calibri"/>
          <w:color w:val="000000"/>
          <w:sz w:val="22"/>
          <w:szCs w:val="22"/>
        </w:rPr>
        <w:t xml:space="preserve">City’s Comprehensive Annual </w:t>
      </w:r>
      <w:r>
        <w:rPr>
          <w:rFonts w:ascii="Calibri" w:hAnsi="Calibri" w:cs="Calibri"/>
          <w:color w:val="000000"/>
          <w:sz w:val="22"/>
          <w:szCs w:val="22"/>
        </w:rPr>
        <w:t>Financial Report (CAFR)</w:t>
      </w:r>
      <w:r w:rsidR="00ED4956" w:rsidRPr="00A52D5F">
        <w:rPr>
          <w:rFonts w:ascii="Calibri" w:hAnsi="Calibri" w:cs="Calibri"/>
          <w:color w:val="000000"/>
          <w:sz w:val="22"/>
          <w:szCs w:val="22"/>
        </w:rPr>
        <w:t>.</w:t>
      </w:r>
    </w:p>
    <w:p w:rsidR="00ED4956" w:rsidRPr="00A52D5F" w:rsidRDefault="00ED4956" w:rsidP="00ED4956">
      <w:pPr>
        <w:widowControl/>
        <w:kinsoku/>
        <w:autoSpaceDE w:val="0"/>
        <w:autoSpaceDN w:val="0"/>
        <w:adjustRightInd w:val="0"/>
        <w:rPr>
          <w:rFonts w:ascii="Calibri" w:hAnsi="Calibri" w:cs="Calibri"/>
          <w:color w:val="000000"/>
          <w:sz w:val="22"/>
          <w:szCs w:val="22"/>
        </w:rPr>
      </w:pPr>
    </w:p>
    <w:p w:rsidR="005B4569" w:rsidRDefault="00A52D5F" w:rsidP="005B4569">
      <w:pPr>
        <w:rPr>
          <w:rFonts w:ascii="Calibri" w:hAnsi="Calibri"/>
          <w:sz w:val="22"/>
          <w:szCs w:val="22"/>
        </w:rPr>
      </w:pPr>
      <w:r>
        <w:rPr>
          <w:rFonts w:ascii="Calibri" w:hAnsi="Calibri" w:cs="Calibri"/>
          <w:color w:val="000000"/>
          <w:sz w:val="22"/>
          <w:szCs w:val="22"/>
        </w:rPr>
        <w:tab/>
        <w:t>4.</w:t>
      </w:r>
      <w:r>
        <w:rPr>
          <w:rFonts w:ascii="Calibri" w:hAnsi="Calibri" w:cs="Calibri"/>
          <w:color w:val="000000"/>
          <w:sz w:val="22"/>
          <w:szCs w:val="22"/>
        </w:rPr>
        <w:tab/>
      </w:r>
      <w:r w:rsidR="005B4569">
        <w:rPr>
          <w:rFonts w:ascii="Calibri" w:hAnsi="Calibri"/>
          <w:sz w:val="22"/>
          <w:szCs w:val="22"/>
        </w:rPr>
        <w:t>Contractor</w:t>
      </w:r>
      <w:r w:rsidR="005B4569" w:rsidRPr="00742413">
        <w:rPr>
          <w:rFonts w:ascii="Calibri" w:hAnsi="Calibri"/>
          <w:sz w:val="22"/>
          <w:szCs w:val="22"/>
        </w:rPr>
        <w:t xml:space="preserve"> will apply</w:t>
      </w:r>
      <w:r w:rsidR="002A3B8D">
        <w:rPr>
          <w:rFonts w:ascii="Calibri" w:hAnsi="Calibri"/>
          <w:sz w:val="22"/>
          <w:szCs w:val="22"/>
        </w:rPr>
        <w:t xml:space="preserve"> </w:t>
      </w:r>
      <w:r w:rsidR="005B4569" w:rsidRPr="00742413">
        <w:rPr>
          <w:rFonts w:ascii="Calibri" w:hAnsi="Calibri"/>
          <w:sz w:val="22"/>
          <w:szCs w:val="22"/>
        </w:rPr>
        <w:t xml:space="preserve">industry standards for auditing, and </w:t>
      </w:r>
      <w:r w:rsidR="002A3B8D">
        <w:rPr>
          <w:rFonts w:ascii="Calibri" w:hAnsi="Calibri"/>
          <w:sz w:val="22"/>
          <w:szCs w:val="22"/>
        </w:rPr>
        <w:t>each</w:t>
      </w:r>
      <w:r w:rsidR="005B4569" w:rsidRPr="00742413">
        <w:rPr>
          <w:rFonts w:ascii="Calibri" w:hAnsi="Calibri"/>
          <w:sz w:val="22"/>
          <w:szCs w:val="22"/>
        </w:rPr>
        <w:t xml:space="preserve"> audit will </w:t>
      </w:r>
      <w:r w:rsidR="002A3B8D">
        <w:rPr>
          <w:rFonts w:ascii="Calibri" w:hAnsi="Calibri"/>
          <w:sz w:val="22"/>
          <w:szCs w:val="22"/>
        </w:rPr>
        <w:t>comply</w:t>
      </w:r>
      <w:r w:rsidR="005B4569" w:rsidRPr="00742413">
        <w:rPr>
          <w:rFonts w:ascii="Calibri" w:hAnsi="Calibri"/>
          <w:sz w:val="22"/>
          <w:szCs w:val="22"/>
        </w:rPr>
        <w:t xml:space="preserve"> with all applicable federal, state, and local laws, rules, regulations, standards, and ordinances, including, without limitation, the following: (a) generally accepted governmental procedures as prescribed in the American Institute of CPAs (AICPA) Industry Audit Guide – Audits of State and Local Government Units and in Governmental Accounting, Auditing, and Financial Reporting (GAAFR); (b) generally accepted government auditing standards (GAGAS), government auditing standards, and Oregon minimum standards; (c) the Single Audit Act of 1984 and the Single Audit Act Amendments of 1996; and (d) OMB A-133: Audits of State, Local Governments, and Non-Profit Organizations.  </w:t>
      </w:r>
      <w:r w:rsidR="007A0CFF">
        <w:rPr>
          <w:rFonts w:ascii="Calibri" w:hAnsi="Calibri"/>
          <w:sz w:val="22"/>
          <w:szCs w:val="22"/>
        </w:rPr>
        <w:t>The CAFR</w:t>
      </w:r>
      <w:r w:rsidR="005B4569" w:rsidRPr="00742413">
        <w:rPr>
          <w:rFonts w:ascii="Calibri" w:hAnsi="Calibri"/>
          <w:sz w:val="22"/>
          <w:szCs w:val="22"/>
        </w:rPr>
        <w:t xml:space="preserve"> will conform to reporting standards for government entities as determined by the Governmental Accounting Standards Board (GASB) and/or the Financial Accounting Standards Board (FASB), as appropriate.  </w:t>
      </w:r>
      <w:r w:rsidR="005B4569">
        <w:rPr>
          <w:rFonts w:ascii="Calibri" w:hAnsi="Calibri"/>
          <w:sz w:val="22"/>
          <w:szCs w:val="22"/>
        </w:rPr>
        <w:t>Contractor’s</w:t>
      </w:r>
      <w:r w:rsidR="005B4569" w:rsidRPr="00742413">
        <w:rPr>
          <w:rFonts w:ascii="Calibri" w:hAnsi="Calibri"/>
          <w:sz w:val="22"/>
          <w:szCs w:val="22"/>
        </w:rPr>
        <w:t xml:space="preserve"> opinion will be directed toward the fairness of presentation of the financial statements in accordance with GAAP.  </w:t>
      </w:r>
      <w:r w:rsidR="005B4569">
        <w:rPr>
          <w:rFonts w:ascii="Calibri" w:hAnsi="Calibri"/>
          <w:sz w:val="22"/>
          <w:szCs w:val="22"/>
        </w:rPr>
        <w:t>Contractor</w:t>
      </w:r>
      <w:r w:rsidR="005B4569" w:rsidRPr="00742413">
        <w:rPr>
          <w:rFonts w:ascii="Calibri" w:hAnsi="Calibri"/>
          <w:sz w:val="22"/>
          <w:szCs w:val="22"/>
        </w:rPr>
        <w:t xml:space="preserve"> will also provide </w:t>
      </w:r>
      <w:r w:rsidR="003D5976">
        <w:rPr>
          <w:rFonts w:ascii="Calibri" w:hAnsi="Calibri"/>
          <w:sz w:val="22"/>
          <w:szCs w:val="22"/>
        </w:rPr>
        <w:t xml:space="preserve">any applicable </w:t>
      </w:r>
      <w:r w:rsidR="005B4569" w:rsidRPr="00742413">
        <w:rPr>
          <w:rFonts w:ascii="Calibri" w:hAnsi="Calibri"/>
          <w:sz w:val="22"/>
          <w:szCs w:val="22"/>
        </w:rPr>
        <w:t>compliance reports as required under federal and</w:t>
      </w:r>
      <w:r w:rsidR="007A0CFF">
        <w:rPr>
          <w:rFonts w:ascii="Calibri" w:hAnsi="Calibri"/>
          <w:sz w:val="22"/>
          <w:szCs w:val="22"/>
        </w:rPr>
        <w:t>/or</w:t>
      </w:r>
      <w:r w:rsidR="005B4569" w:rsidRPr="00742413">
        <w:rPr>
          <w:rFonts w:ascii="Calibri" w:hAnsi="Calibri"/>
          <w:sz w:val="22"/>
          <w:szCs w:val="22"/>
        </w:rPr>
        <w:t xml:space="preserve"> state law</w:t>
      </w:r>
      <w:r w:rsidR="003D5976">
        <w:rPr>
          <w:rFonts w:ascii="Calibri" w:hAnsi="Calibri"/>
          <w:sz w:val="22"/>
          <w:szCs w:val="22"/>
        </w:rPr>
        <w:t>.</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002A3B8D">
        <w:rPr>
          <w:rFonts w:ascii="Calibri" w:hAnsi="Calibri"/>
          <w:sz w:val="22"/>
          <w:szCs w:val="22"/>
        </w:rPr>
        <w:t>5</w:t>
      </w:r>
      <w:r w:rsidRPr="00742413">
        <w:rPr>
          <w:rFonts w:ascii="Calibri" w:hAnsi="Calibri"/>
          <w:sz w:val="22"/>
          <w:szCs w:val="22"/>
        </w:rPr>
        <w:t>.</w:t>
      </w:r>
      <w:r w:rsidRPr="00742413">
        <w:rPr>
          <w:rFonts w:ascii="Calibri" w:hAnsi="Calibri"/>
          <w:sz w:val="22"/>
          <w:szCs w:val="22"/>
        </w:rPr>
        <w:tab/>
      </w:r>
      <w:r>
        <w:rPr>
          <w:rFonts w:ascii="Calibri" w:hAnsi="Calibri"/>
          <w:sz w:val="22"/>
          <w:szCs w:val="22"/>
        </w:rPr>
        <w:t>Contractor will p</w:t>
      </w:r>
      <w:r w:rsidRPr="00742413">
        <w:rPr>
          <w:rFonts w:ascii="Calibri" w:hAnsi="Calibri"/>
          <w:sz w:val="22"/>
          <w:szCs w:val="22"/>
        </w:rPr>
        <w:t>erform tests of documentary evidence supporting the transactions recorded in the accounts, which may include tests of the physical existence of inventories and direct confirmation of receivables and certain other assets and liabilities by correspondence with selected individuals, creditors, and financial institutions.</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002A3B8D">
        <w:rPr>
          <w:rFonts w:ascii="Calibri" w:hAnsi="Calibri"/>
          <w:sz w:val="22"/>
          <w:szCs w:val="22"/>
        </w:rPr>
        <w:t>6</w:t>
      </w:r>
      <w:r w:rsidRPr="00742413">
        <w:rPr>
          <w:rFonts w:ascii="Calibri" w:hAnsi="Calibri"/>
          <w:sz w:val="22"/>
          <w:szCs w:val="22"/>
        </w:rPr>
        <w:t>.</w:t>
      </w:r>
      <w:r w:rsidRPr="00742413">
        <w:rPr>
          <w:rFonts w:ascii="Calibri" w:hAnsi="Calibri"/>
          <w:sz w:val="22"/>
          <w:szCs w:val="22"/>
        </w:rPr>
        <w:tab/>
      </w:r>
      <w:r>
        <w:rPr>
          <w:rFonts w:ascii="Calibri" w:hAnsi="Calibri"/>
          <w:sz w:val="22"/>
          <w:szCs w:val="22"/>
        </w:rPr>
        <w:t>Contractor will p</w:t>
      </w:r>
      <w:r w:rsidRPr="00742413">
        <w:rPr>
          <w:rFonts w:ascii="Calibri" w:hAnsi="Calibri"/>
          <w:sz w:val="22"/>
          <w:szCs w:val="22"/>
        </w:rPr>
        <w:t xml:space="preserve">erform tests of City’s compliance with applicable laws and regulations and provisions of contracts and agreements.  </w:t>
      </w:r>
      <w:r w:rsidR="00E60EF5">
        <w:rPr>
          <w:rFonts w:ascii="Calibri" w:hAnsi="Calibri"/>
          <w:sz w:val="22"/>
          <w:szCs w:val="22"/>
        </w:rPr>
        <w:t>Contractor will r</w:t>
      </w:r>
      <w:r w:rsidRPr="00742413">
        <w:rPr>
          <w:rFonts w:ascii="Calibri" w:hAnsi="Calibri"/>
          <w:sz w:val="22"/>
          <w:szCs w:val="22"/>
        </w:rPr>
        <w:t xml:space="preserve">eview </w:t>
      </w:r>
      <w:r w:rsidR="003D5976">
        <w:rPr>
          <w:rFonts w:ascii="Calibri" w:hAnsi="Calibri"/>
          <w:sz w:val="22"/>
          <w:szCs w:val="22"/>
        </w:rPr>
        <w:t>City’s</w:t>
      </w:r>
      <w:r w:rsidRPr="00742413">
        <w:rPr>
          <w:rFonts w:ascii="Calibri" w:hAnsi="Calibri"/>
          <w:sz w:val="22"/>
          <w:szCs w:val="22"/>
        </w:rPr>
        <w:t xml:space="preserve"> internal accounting controls to the extent necessary to evaluate the system as required by applicable standards.</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002A3B8D">
        <w:rPr>
          <w:rFonts w:ascii="Calibri" w:hAnsi="Calibri"/>
          <w:sz w:val="22"/>
          <w:szCs w:val="22"/>
        </w:rPr>
        <w:t>7</w:t>
      </w:r>
      <w:r w:rsidRPr="00742413">
        <w:rPr>
          <w:rFonts w:ascii="Calibri" w:hAnsi="Calibri"/>
          <w:sz w:val="22"/>
          <w:szCs w:val="22"/>
        </w:rPr>
        <w:t>.</w:t>
      </w:r>
      <w:r w:rsidRPr="00742413">
        <w:rPr>
          <w:rFonts w:ascii="Calibri" w:hAnsi="Calibri"/>
          <w:sz w:val="22"/>
          <w:szCs w:val="22"/>
        </w:rPr>
        <w:tab/>
      </w:r>
      <w:r>
        <w:rPr>
          <w:rFonts w:ascii="Calibri" w:hAnsi="Calibri"/>
          <w:sz w:val="22"/>
          <w:szCs w:val="22"/>
        </w:rPr>
        <w:t>Contractor will p</w:t>
      </w:r>
      <w:r w:rsidRPr="00742413">
        <w:rPr>
          <w:rFonts w:ascii="Calibri" w:hAnsi="Calibri"/>
          <w:sz w:val="22"/>
          <w:szCs w:val="22"/>
        </w:rPr>
        <w:t>repare a report on compliance with specific requirements applicable to major federal financial assistance programs, if required.</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002A3B8D">
        <w:rPr>
          <w:rFonts w:ascii="Calibri" w:hAnsi="Calibri"/>
          <w:sz w:val="22"/>
          <w:szCs w:val="22"/>
        </w:rPr>
        <w:t>8</w:t>
      </w:r>
      <w:r w:rsidRPr="00742413">
        <w:rPr>
          <w:rFonts w:ascii="Calibri" w:hAnsi="Calibri"/>
          <w:sz w:val="22"/>
          <w:szCs w:val="22"/>
        </w:rPr>
        <w:t>.</w:t>
      </w:r>
      <w:r w:rsidRPr="00742413">
        <w:rPr>
          <w:rFonts w:ascii="Calibri" w:hAnsi="Calibri"/>
          <w:sz w:val="22"/>
          <w:szCs w:val="22"/>
        </w:rPr>
        <w:tab/>
      </w:r>
      <w:r w:rsidR="002A3B8D">
        <w:rPr>
          <w:rFonts w:ascii="Calibri" w:hAnsi="Calibri"/>
          <w:sz w:val="22"/>
          <w:szCs w:val="22"/>
        </w:rPr>
        <w:t>Contractor will i</w:t>
      </w:r>
      <w:r w:rsidRPr="00742413">
        <w:rPr>
          <w:rFonts w:ascii="Calibri" w:hAnsi="Calibri"/>
          <w:sz w:val="22"/>
          <w:szCs w:val="22"/>
        </w:rPr>
        <w:t xml:space="preserve">ssue a “management report” making recommendations for </w:t>
      </w:r>
      <w:r w:rsidRPr="00742413">
        <w:rPr>
          <w:rFonts w:ascii="Calibri" w:hAnsi="Calibri"/>
          <w:sz w:val="22"/>
          <w:szCs w:val="22"/>
        </w:rPr>
        <w:lastRenderedPageBreak/>
        <w:t>improvement.</w:t>
      </w:r>
      <w:r w:rsidR="002A3B8D">
        <w:rPr>
          <w:rFonts w:ascii="Calibri" w:hAnsi="Calibri"/>
          <w:sz w:val="22"/>
          <w:szCs w:val="22"/>
        </w:rPr>
        <w:t xml:space="preserve">  Contractor will m</w:t>
      </w:r>
      <w:r w:rsidRPr="00742413">
        <w:rPr>
          <w:rFonts w:ascii="Calibri" w:hAnsi="Calibri"/>
          <w:sz w:val="22"/>
          <w:szCs w:val="22"/>
        </w:rPr>
        <w:t xml:space="preserve">ake an immediate written report to the city manager of all irregularities and illegal acts or indications of illegal acts of which </w:t>
      </w:r>
      <w:r w:rsidR="002A3B8D">
        <w:rPr>
          <w:rFonts w:ascii="Calibri" w:hAnsi="Calibri"/>
          <w:sz w:val="22"/>
          <w:szCs w:val="22"/>
        </w:rPr>
        <w:t xml:space="preserve">Contractor </w:t>
      </w:r>
      <w:r w:rsidRPr="00742413">
        <w:rPr>
          <w:rFonts w:ascii="Calibri" w:hAnsi="Calibri"/>
          <w:sz w:val="22"/>
          <w:szCs w:val="22"/>
        </w:rPr>
        <w:t xml:space="preserve">becomes aware. </w:t>
      </w:r>
      <w:r w:rsidR="002A3B8D">
        <w:rPr>
          <w:rFonts w:ascii="Calibri" w:hAnsi="Calibri"/>
          <w:sz w:val="22"/>
          <w:szCs w:val="22"/>
        </w:rPr>
        <w:t xml:space="preserve"> Contractor will i</w:t>
      </w:r>
      <w:r w:rsidRPr="00742413">
        <w:rPr>
          <w:rFonts w:ascii="Calibri" w:hAnsi="Calibri"/>
          <w:sz w:val="22"/>
          <w:szCs w:val="22"/>
        </w:rPr>
        <w:t xml:space="preserve">nform the city manager of any matters involving internal control and its operation </w:t>
      </w:r>
      <w:r w:rsidR="002A3B8D">
        <w:rPr>
          <w:rFonts w:ascii="Calibri" w:hAnsi="Calibri"/>
          <w:sz w:val="22"/>
          <w:szCs w:val="22"/>
        </w:rPr>
        <w:t xml:space="preserve">Contractor </w:t>
      </w:r>
      <w:r w:rsidRPr="00742413">
        <w:rPr>
          <w:rFonts w:ascii="Calibri" w:hAnsi="Calibri"/>
          <w:sz w:val="22"/>
          <w:szCs w:val="22"/>
        </w:rPr>
        <w:t>considers being reportable conditions under standards established by the American Institute of Certified Public Accountants.</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002A3B8D">
        <w:rPr>
          <w:rFonts w:ascii="Calibri" w:hAnsi="Calibri"/>
          <w:sz w:val="22"/>
          <w:szCs w:val="22"/>
        </w:rPr>
        <w:t>9.</w:t>
      </w:r>
      <w:r w:rsidRPr="00742413">
        <w:rPr>
          <w:rFonts w:ascii="Calibri" w:hAnsi="Calibri"/>
          <w:sz w:val="22"/>
          <w:szCs w:val="22"/>
        </w:rPr>
        <w:tab/>
      </w:r>
      <w:r w:rsidR="002A3B8D">
        <w:rPr>
          <w:rFonts w:ascii="Calibri" w:hAnsi="Calibri"/>
          <w:sz w:val="22"/>
          <w:szCs w:val="22"/>
        </w:rPr>
        <w:t>Contractor will pr</w:t>
      </w:r>
      <w:r w:rsidRPr="00742413">
        <w:rPr>
          <w:rFonts w:ascii="Calibri" w:hAnsi="Calibri"/>
          <w:sz w:val="22"/>
          <w:szCs w:val="22"/>
        </w:rPr>
        <w:t>ovide City with adjusting entries and a final trial balance upon completion of the field work.</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002A3B8D">
        <w:rPr>
          <w:rFonts w:ascii="Calibri" w:hAnsi="Calibri"/>
          <w:sz w:val="22"/>
          <w:szCs w:val="22"/>
        </w:rPr>
        <w:t>10.</w:t>
      </w:r>
      <w:r w:rsidRPr="00742413">
        <w:rPr>
          <w:rFonts w:ascii="Calibri" w:hAnsi="Calibri"/>
          <w:sz w:val="22"/>
          <w:szCs w:val="22"/>
        </w:rPr>
        <w:tab/>
      </w:r>
      <w:r w:rsidR="002A3B8D">
        <w:rPr>
          <w:rFonts w:ascii="Calibri" w:hAnsi="Calibri"/>
          <w:sz w:val="22"/>
          <w:szCs w:val="22"/>
        </w:rPr>
        <w:t>Contractor will a</w:t>
      </w:r>
      <w:r w:rsidRPr="00742413">
        <w:rPr>
          <w:rFonts w:ascii="Calibri" w:hAnsi="Calibri"/>
          <w:sz w:val="22"/>
          <w:szCs w:val="22"/>
        </w:rPr>
        <w:t>ttend meetings and prepare progress reports, including, without limitation, the following tasks:</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Pr="00742413">
        <w:rPr>
          <w:rFonts w:ascii="Calibri" w:hAnsi="Calibri"/>
          <w:sz w:val="22"/>
          <w:szCs w:val="22"/>
        </w:rPr>
        <w:tab/>
        <w:t>(a)</w:t>
      </w:r>
      <w:r w:rsidRPr="00742413">
        <w:rPr>
          <w:rFonts w:ascii="Calibri" w:hAnsi="Calibri"/>
          <w:sz w:val="22"/>
          <w:szCs w:val="22"/>
        </w:rPr>
        <w:tab/>
        <w:t xml:space="preserve">Pre-audit conferences(s) with City management and accounting staff (and/or </w:t>
      </w:r>
      <w:r w:rsidR="003D5976">
        <w:rPr>
          <w:rFonts w:ascii="Calibri" w:hAnsi="Calibri"/>
          <w:sz w:val="22"/>
          <w:szCs w:val="22"/>
        </w:rPr>
        <w:t xml:space="preserve">City’s </w:t>
      </w:r>
      <w:r w:rsidRPr="00742413">
        <w:rPr>
          <w:rFonts w:ascii="Calibri" w:hAnsi="Calibri"/>
          <w:sz w:val="22"/>
          <w:szCs w:val="22"/>
        </w:rPr>
        <w:t xml:space="preserve">consultant) to discuss audit schedules, working paper requirements, and report deadlines, as well as the audit program.  </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Pr="00742413">
        <w:rPr>
          <w:rFonts w:ascii="Calibri" w:hAnsi="Calibri"/>
          <w:sz w:val="22"/>
          <w:szCs w:val="22"/>
        </w:rPr>
        <w:tab/>
        <w:t>(b)</w:t>
      </w:r>
      <w:r w:rsidRPr="00742413">
        <w:rPr>
          <w:rFonts w:ascii="Calibri" w:hAnsi="Calibri"/>
          <w:sz w:val="22"/>
          <w:szCs w:val="22"/>
        </w:rPr>
        <w:tab/>
        <w:t xml:space="preserve">Progress report meetings will be held with key </w:t>
      </w:r>
      <w:r w:rsidR="003D5976">
        <w:rPr>
          <w:rFonts w:ascii="Calibri" w:hAnsi="Calibri"/>
          <w:sz w:val="22"/>
          <w:szCs w:val="22"/>
        </w:rPr>
        <w:t>Contractor</w:t>
      </w:r>
      <w:r w:rsidRPr="00742413">
        <w:rPr>
          <w:rFonts w:ascii="Calibri" w:hAnsi="Calibri"/>
          <w:sz w:val="22"/>
          <w:szCs w:val="22"/>
        </w:rPr>
        <w:t xml:space="preserve"> personnel and City financial management staff at regular intervals.</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Pr="00742413">
        <w:rPr>
          <w:rFonts w:ascii="Calibri" w:hAnsi="Calibri"/>
          <w:sz w:val="22"/>
          <w:szCs w:val="22"/>
        </w:rPr>
        <w:tab/>
        <w:t>(c)</w:t>
      </w:r>
      <w:r w:rsidRPr="00742413">
        <w:rPr>
          <w:rFonts w:ascii="Calibri" w:hAnsi="Calibri"/>
          <w:sz w:val="22"/>
          <w:szCs w:val="22"/>
        </w:rPr>
        <w:tab/>
        <w:t xml:space="preserve">Post-audit conference(s) with City management and key </w:t>
      </w:r>
      <w:r w:rsidR="003D5976">
        <w:rPr>
          <w:rFonts w:ascii="Calibri" w:hAnsi="Calibri"/>
          <w:sz w:val="22"/>
          <w:szCs w:val="22"/>
        </w:rPr>
        <w:t>Contractor</w:t>
      </w:r>
      <w:r w:rsidRPr="00742413">
        <w:rPr>
          <w:rFonts w:ascii="Calibri" w:hAnsi="Calibri"/>
          <w:sz w:val="22"/>
          <w:szCs w:val="22"/>
        </w:rPr>
        <w:t xml:space="preserve"> personnel will be held. </w:t>
      </w:r>
      <w:r w:rsidR="002A3B8D">
        <w:rPr>
          <w:rFonts w:ascii="Calibri" w:hAnsi="Calibri"/>
          <w:sz w:val="22"/>
          <w:szCs w:val="22"/>
        </w:rPr>
        <w:t xml:space="preserve"> Contractor</w:t>
      </w:r>
      <w:r w:rsidRPr="00742413">
        <w:rPr>
          <w:rFonts w:ascii="Calibri" w:hAnsi="Calibri"/>
          <w:sz w:val="22"/>
          <w:szCs w:val="22"/>
        </w:rPr>
        <w:t xml:space="preserve"> will present the audit to the city council.</w:t>
      </w:r>
    </w:p>
    <w:p w:rsidR="005B4569" w:rsidRPr="00742413" w:rsidRDefault="005B4569" w:rsidP="005B4569">
      <w:pPr>
        <w:rPr>
          <w:rFonts w:ascii="Calibri" w:hAnsi="Calibri"/>
          <w:sz w:val="22"/>
          <w:szCs w:val="22"/>
        </w:rPr>
      </w:pPr>
    </w:p>
    <w:p w:rsidR="005B4569" w:rsidRPr="00742413" w:rsidRDefault="005B4569" w:rsidP="005B4569">
      <w:pPr>
        <w:rPr>
          <w:rFonts w:ascii="Calibri" w:hAnsi="Calibri"/>
          <w:sz w:val="22"/>
          <w:szCs w:val="22"/>
        </w:rPr>
      </w:pPr>
      <w:r w:rsidRPr="00742413">
        <w:rPr>
          <w:rFonts w:ascii="Calibri" w:hAnsi="Calibri"/>
          <w:sz w:val="22"/>
          <w:szCs w:val="22"/>
        </w:rPr>
        <w:tab/>
      </w:r>
      <w:r w:rsidRPr="00742413">
        <w:rPr>
          <w:rFonts w:ascii="Calibri" w:hAnsi="Calibri"/>
          <w:sz w:val="22"/>
          <w:szCs w:val="22"/>
        </w:rPr>
        <w:tab/>
        <w:t>(d)</w:t>
      </w:r>
      <w:r w:rsidRPr="00742413">
        <w:rPr>
          <w:rFonts w:ascii="Calibri" w:hAnsi="Calibri"/>
          <w:sz w:val="22"/>
          <w:szCs w:val="22"/>
        </w:rPr>
        <w:tab/>
        <w:t xml:space="preserve">The audit will be a single document which will contain financial statements, notes, and supplementary data, the combined and individual fund and account group statements, financial statements and schedules.  Audit reports will be provided within the periods required by the State of Oregon to meet any reporting requirements. </w:t>
      </w:r>
    </w:p>
    <w:p w:rsidR="005B4569" w:rsidRPr="00742413" w:rsidRDefault="005B4569" w:rsidP="005B4569">
      <w:pPr>
        <w:rPr>
          <w:rFonts w:ascii="Calibri" w:hAnsi="Calibri"/>
          <w:sz w:val="22"/>
          <w:szCs w:val="22"/>
        </w:rPr>
      </w:pPr>
    </w:p>
    <w:p w:rsidR="005B4569" w:rsidRPr="003D5976" w:rsidRDefault="005B4569" w:rsidP="003D5976">
      <w:pPr>
        <w:rPr>
          <w:rFonts w:ascii="Calibri" w:hAnsi="Calibri"/>
          <w:sz w:val="22"/>
          <w:szCs w:val="22"/>
        </w:rPr>
      </w:pPr>
      <w:r w:rsidRPr="00742413">
        <w:rPr>
          <w:rFonts w:ascii="Calibri" w:hAnsi="Calibri"/>
          <w:sz w:val="22"/>
          <w:szCs w:val="22"/>
        </w:rPr>
        <w:tab/>
        <w:t>1</w:t>
      </w:r>
      <w:r w:rsidR="002A3B8D">
        <w:rPr>
          <w:rFonts w:ascii="Calibri" w:hAnsi="Calibri"/>
          <w:sz w:val="22"/>
          <w:szCs w:val="22"/>
        </w:rPr>
        <w:t>1</w:t>
      </w:r>
      <w:r w:rsidRPr="00742413">
        <w:rPr>
          <w:rFonts w:ascii="Calibri" w:hAnsi="Calibri"/>
          <w:sz w:val="22"/>
          <w:szCs w:val="22"/>
        </w:rPr>
        <w:t>.</w:t>
      </w:r>
      <w:r w:rsidRPr="00742413">
        <w:rPr>
          <w:rFonts w:ascii="Calibri" w:hAnsi="Calibri"/>
          <w:sz w:val="22"/>
          <w:szCs w:val="22"/>
        </w:rPr>
        <w:tab/>
      </w:r>
      <w:r w:rsidR="002A3B8D">
        <w:rPr>
          <w:rFonts w:ascii="Calibri" w:hAnsi="Calibri"/>
          <w:sz w:val="22"/>
          <w:szCs w:val="22"/>
        </w:rPr>
        <w:t>Contractor will provide g</w:t>
      </w:r>
      <w:r w:rsidRPr="00742413">
        <w:rPr>
          <w:rFonts w:ascii="Calibri" w:hAnsi="Calibri"/>
          <w:sz w:val="22"/>
          <w:szCs w:val="22"/>
        </w:rPr>
        <w:t xml:space="preserve">eneral financial technical assistance to City throughout the </w:t>
      </w:r>
      <w:r w:rsidR="003D5976">
        <w:rPr>
          <w:rFonts w:ascii="Calibri" w:hAnsi="Calibri"/>
          <w:sz w:val="22"/>
          <w:szCs w:val="22"/>
        </w:rPr>
        <w:t>term of this Agreement</w:t>
      </w:r>
      <w:r w:rsidRPr="00742413">
        <w:rPr>
          <w:rFonts w:ascii="Calibri" w:hAnsi="Calibri"/>
          <w:sz w:val="22"/>
          <w:szCs w:val="22"/>
        </w:rPr>
        <w:t xml:space="preserve">, including, without limitation, answers to accounting, reporting, and/or internal control questions.  </w:t>
      </w:r>
      <w:r w:rsidR="002A3B8D">
        <w:rPr>
          <w:rFonts w:ascii="Calibri" w:hAnsi="Calibri"/>
          <w:sz w:val="22"/>
          <w:szCs w:val="22"/>
        </w:rPr>
        <w:t xml:space="preserve">Contractor will assist </w:t>
      </w:r>
      <w:r w:rsidR="003D5976">
        <w:rPr>
          <w:rFonts w:ascii="Calibri" w:hAnsi="Calibri"/>
          <w:sz w:val="22"/>
          <w:szCs w:val="22"/>
        </w:rPr>
        <w:t xml:space="preserve">City </w:t>
      </w:r>
      <w:r w:rsidRPr="00742413">
        <w:rPr>
          <w:rFonts w:ascii="Calibri" w:hAnsi="Calibri"/>
          <w:sz w:val="22"/>
          <w:szCs w:val="22"/>
        </w:rPr>
        <w:t>with any other financial and/or audit projects requested by</w:t>
      </w:r>
      <w:r w:rsidR="002A3B8D">
        <w:rPr>
          <w:rFonts w:ascii="Calibri" w:hAnsi="Calibri"/>
          <w:sz w:val="22"/>
          <w:szCs w:val="22"/>
        </w:rPr>
        <w:t xml:space="preserve"> the</w:t>
      </w:r>
      <w:r w:rsidRPr="00742413">
        <w:rPr>
          <w:rFonts w:ascii="Calibri" w:hAnsi="Calibri"/>
          <w:sz w:val="22"/>
          <w:szCs w:val="22"/>
        </w:rPr>
        <w:t xml:space="preserve"> city manager from time to time.  </w:t>
      </w:r>
    </w:p>
    <w:p w:rsidR="005B4569" w:rsidRDefault="005B4569" w:rsidP="00A52D5F">
      <w:pPr>
        <w:widowControl/>
        <w:kinsoku/>
        <w:autoSpaceDE w:val="0"/>
        <w:autoSpaceDN w:val="0"/>
        <w:adjustRightInd w:val="0"/>
        <w:rPr>
          <w:rFonts w:ascii="Calibri" w:hAnsi="Calibri" w:cs="Calibri"/>
          <w:color w:val="000000"/>
          <w:sz w:val="22"/>
          <w:szCs w:val="22"/>
        </w:rPr>
      </w:pPr>
    </w:p>
    <w:p w:rsidR="005B4569" w:rsidRDefault="005B4569" w:rsidP="00A52D5F">
      <w:pPr>
        <w:widowControl/>
        <w:kinsoku/>
        <w:autoSpaceDE w:val="0"/>
        <w:autoSpaceDN w:val="0"/>
        <w:adjustRightInd w:val="0"/>
        <w:rPr>
          <w:rFonts w:ascii="Calibri" w:hAnsi="Calibri" w:cs="Calibri"/>
          <w:color w:val="000000"/>
          <w:sz w:val="22"/>
          <w:szCs w:val="22"/>
        </w:rPr>
        <w:sectPr w:rsidR="005B4569" w:rsidSect="00E91DCC">
          <w:headerReference w:type="even" r:id="rId14"/>
          <w:headerReference w:type="default" r:id="rId15"/>
          <w:footerReference w:type="default" r:id="rId16"/>
          <w:headerReference w:type="first" r:id="rId17"/>
          <w:pgSz w:w="12240" w:h="15840" w:code="1"/>
          <w:pgMar w:top="1440" w:right="1440" w:bottom="1440" w:left="1440" w:header="720" w:footer="619" w:gutter="0"/>
          <w:cols w:space="720"/>
          <w:noEndnote/>
          <w:docGrid w:linePitch="326"/>
        </w:sectPr>
      </w:pPr>
    </w:p>
    <w:p w:rsidR="005B4569" w:rsidRPr="005B4569" w:rsidRDefault="005B4569" w:rsidP="005B4569">
      <w:pPr>
        <w:widowControl/>
        <w:kinsoku/>
        <w:autoSpaceDE w:val="0"/>
        <w:autoSpaceDN w:val="0"/>
        <w:adjustRightInd w:val="0"/>
        <w:jc w:val="center"/>
        <w:rPr>
          <w:rFonts w:ascii="Calibri" w:hAnsi="Calibri" w:cs="Calibri"/>
          <w:color w:val="000000"/>
          <w:sz w:val="22"/>
          <w:szCs w:val="22"/>
          <w:u w:val="single"/>
        </w:rPr>
      </w:pPr>
      <w:r w:rsidRPr="005B4569">
        <w:rPr>
          <w:rFonts w:ascii="Calibri" w:hAnsi="Calibri" w:cs="Calibri"/>
          <w:color w:val="000000"/>
          <w:sz w:val="22"/>
          <w:szCs w:val="22"/>
          <w:u w:val="single"/>
        </w:rPr>
        <w:lastRenderedPageBreak/>
        <w:t>Schedule 2.1</w:t>
      </w:r>
    </w:p>
    <w:p w:rsidR="005B4569" w:rsidRDefault="005B4569" w:rsidP="005B4569">
      <w:pPr>
        <w:widowControl/>
        <w:kinsoku/>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Fee Schedule</w:t>
      </w:r>
    </w:p>
    <w:p w:rsidR="005B4569" w:rsidRDefault="005B4569" w:rsidP="005B4569">
      <w:pPr>
        <w:widowControl/>
        <w:kinsoku/>
        <w:autoSpaceDE w:val="0"/>
        <w:autoSpaceDN w:val="0"/>
        <w:adjustRightInd w:val="0"/>
        <w:jc w:val="center"/>
        <w:rPr>
          <w:rFonts w:ascii="Calibri" w:hAnsi="Calibri" w:cs="Calibri"/>
          <w:color w:val="000000"/>
          <w:sz w:val="22"/>
          <w:szCs w:val="22"/>
        </w:rPr>
      </w:pPr>
    </w:p>
    <w:p w:rsidR="005B4569" w:rsidRPr="00A52D5F" w:rsidRDefault="005B4569" w:rsidP="005B4569">
      <w:pPr>
        <w:widowControl/>
        <w:kinsoku/>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[to be inserted]</w:t>
      </w:r>
    </w:p>
    <w:sectPr w:rsidR="005B4569" w:rsidRPr="00A52D5F" w:rsidSect="00E91DCC">
      <w:footerReference w:type="default" r:id="rId18"/>
      <w:pgSz w:w="12240" w:h="15840" w:code="1"/>
      <w:pgMar w:top="1440" w:right="1440" w:bottom="1440" w:left="1440" w:header="720" w:footer="61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EB7" w:rsidRDefault="00434EB7" w:rsidP="000C39BC">
      <w:r>
        <w:separator/>
      </w:r>
    </w:p>
  </w:endnote>
  <w:endnote w:type="continuationSeparator" w:id="0">
    <w:p w:rsidR="00434EB7" w:rsidRDefault="00434EB7" w:rsidP="000C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B8D" w:rsidRDefault="002A3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268488"/>
      <w:docPartObj>
        <w:docPartGallery w:val="Page Numbers (Bottom of Page)"/>
        <w:docPartUnique/>
      </w:docPartObj>
    </w:sdtPr>
    <w:sdtEndPr>
      <w:rPr>
        <w:rFonts w:asciiTheme="minorHAnsi" w:hAnsiTheme="minorHAnsi" w:cstheme="minorHAnsi"/>
        <w:sz w:val="16"/>
        <w:szCs w:val="16"/>
      </w:rPr>
    </w:sdtEndPr>
    <w:sdtContent>
      <w:p w:rsidR="00BB2BC2" w:rsidRPr="00EE3BEF" w:rsidRDefault="00BB2BC2" w:rsidP="007E15F1">
        <w:pPr>
          <w:pStyle w:val="Footer"/>
          <w:rPr>
            <w:rFonts w:asciiTheme="minorHAnsi" w:hAnsiTheme="minorHAnsi" w:cstheme="minorHAnsi"/>
            <w:sz w:val="16"/>
            <w:szCs w:val="16"/>
          </w:rPr>
        </w:pPr>
        <w:r w:rsidRPr="00EE3BEF">
          <w:rPr>
            <w:rFonts w:asciiTheme="minorHAnsi" w:hAnsiTheme="minorHAnsi" w:cstheme="minorHAnsi"/>
            <w:sz w:val="16"/>
            <w:szCs w:val="16"/>
          </w:rPr>
          <w:fldChar w:fldCharType="begin"/>
        </w:r>
        <w:r w:rsidRPr="00EE3BEF">
          <w:rPr>
            <w:rFonts w:asciiTheme="minorHAnsi" w:hAnsiTheme="minorHAnsi" w:cstheme="minorHAnsi"/>
            <w:sz w:val="16"/>
            <w:szCs w:val="16"/>
          </w:rPr>
          <w:instrText xml:space="preserve"> PAGE   \* MERGEFORMAT </w:instrText>
        </w:r>
        <w:r w:rsidRPr="00EE3BEF">
          <w:rPr>
            <w:rFonts w:asciiTheme="minorHAnsi" w:hAnsiTheme="minorHAnsi" w:cstheme="minorHAnsi"/>
            <w:sz w:val="16"/>
            <w:szCs w:val="16"/>
          </w:rPr>
          <w:fldChar w:fldCharType="separate"/>
        </w:r>
        <w:r w:rsidR="00413850">
          <w:rPr>
            <w:rFonts w:asciiTheme="minorHAnsi" w:hAnsiTheme="minorHAnsi" w:cstheme="minorHAnsi"/>
            <w:noProof/>
            <w:sz w:val="16"/>
            <w:szCs w:val="16"/>
          </w:rPr>
          <w:t>4</w:t>
        </w:r>
        <w:r w:rsidRPr="00EE3BEF">
          <w:rPr>
            <w:rFonts w:asciiTheme="minorHAnsi" w:hAnsiTheme="minorHAnsi" w:cstheme="minorHAnsi"/>
            <w:sz w:val="16"/>
            <w:szCs w:val="16"/>
          </w:rPr>
          <w:fldChar w:fldCharType="end"/>
        </w:r>
        <w:r w:rsidRPr="00EE3BEF">
          <w:rPr>
            <w:rFonts w:asciiTheme="minorHAnsi" w:hAnsiTheme="minorHAnsi" w:cstheme="minorHAnsi"/>
            <w:sz w:val="16"/>
            <w:szCs w:val="16"/>
          </w:rPr>
          <w:t xml:space="preserve"> – PROFESSIONAL SERVICES AGREEMENT</w:t>
        </w:r>
      </w:p>
      <w:p w:rsidR="00BB2BC2" w:rsidRPr="007E15F1" w:rsidRDefault="007A0CFF">
        <w:pPr>
          <w:pStyle w:val="Footer"/>
          <w:rPr>
            <w:rFonts w:asciiTheme="minorHAnsi" w:hAnsiTheme="minorHAnsi" w:cstheme="minorHAnsi"/>
            <w:sz w:val="16"/>
            <w:szCs w:val="16"/>
          </w:rPr>
        </w:pPr>
        <w:r w:rsidRPr="007A0CFF">
          <w:rPr>
            <w:rFonts w:asciiTheme="minorHAnsi" w:hAnsiTheme="minorHAnsi" w:cstheme="minorHAnsi"/>
            <w:noProof/>
            <w:sz w:val="16"/>
            <w:szCs w:val="16"/>
          </w:rPr>
          <w:t>{15264209-01060586;1}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B8D" w:rsidRDefault="002A3B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BC2" w:rsidRPr="001440A9" w:rsidRDefault="00BF666E" w:rsidP="007F30ED">
    <w:pPr>
      <w:pStyle w:val="Footer"/>
      <w:rPr>
        <w:rFonts w:asciiTheme="minorHAnsi" w:hAnsiTheme="minorHAnsi" w:cstheme="minorHAnsi"/>
        <w:sz w:val="16"/>
        <w:szCs w:val="16"/>
      </w:rPr>
    </w:pPr>
    <w:r>
      <w:rPr>
        <w:rFonts w:asciiTheme="minorHAnsi" w:hAnsiTheme="minorHAnsi" w:cstheme="minorHAnsi"/>
        <w:sz w:val="16"/>
        <w:szCs w:val="16"/>
      </w:rPr>
      <w:t xml:space="preserve">SCHEDULE 1.1 – DESCRIPTION </w:t>
    </w:r>
    <w:r w:rsidR="00BB2BC2" w:rsidRPr="001440A9">
      <w:rPr>
        <w:rFonts w:asciiTheme="minorHAnsi" w:hAnsiTheme="minorHAnsi" w:cstheme="minorHAnsi"/>
        <w:sz w:val="16"/>
        <w:szCs w:val="16"/>
      </w:rPr>
      <w:t>OF SERVICES</w:t>
    </w:r>
  </w:p>
  <w:p w:rsidR="00BB2BC2" w:rsidRPr="00BE3089" w:rsidRDefault="007A0CFF" w:rsidP="00900E9E">
    <w:pPr>
      <w:pStyle w:val="Footer"/>
      <w:rPr>
        <w:rFonts w:asciiTheme="minorHAnsi" w:hAnsiTheme="minorHAnsi" w:cstheme="minorHAnsi"/>
        <w:sz w:val="16"/>
        <w:szCs w:val="16"/>
      </w:rPr>
    </w:pPr>
    <w:r w:rsidRPr="007A0CFF">
      <w:rPr>
        <w:rFonts w:asciiTheme="minorHAnsi" w:hAnsiTheme="minorHAnsi" w:cstheme="minorHAnsi"/>
        <w:noProof/>
        <w:sz w:val="16"/>
        <w:szCs w:val="16"/>
      </w:rPr>
      <w:t>{15264209-01060586;1}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569" w:rsidRPr="001440A9" w:rsidRDefault="005B4569" w:rsidP="007F30ED">
    <w:pPr>
      <w:pStyle w:val="Footer"/>
      <w:rPr>
        <w:rFonts w:asciiTheme="minorHAnsi" w:hAnsiTheme="minorHAnsi" w:cstheme="minorHAnsi"/>
        <w:sz w:val="16"/>
        <w:szCs w:val="16"/>
      </w:rPr>
    </w:pPr>
    <w:r>
      <w:rPr>
        <w:rFonts w:asciiTheme="minorHAnsi" w:hAnsiTheme="minorHAnsi" w:cstheme="minorHAnsi"/>
        <w:sz w:val="16"/>
        <w:szCs w:val="16"/>
      </w:rPr>
      <w:t xml:space="preserve">SCHEDULE 2.1 – FEE SCHEDULE </w:t>
    </w:r>
  </w:p>
  <w:p w:rsidR="005B4569" w:rsidRPr="00BE3089" w:rsidRDefault="007A0CFF" w:rsidP="00900E9E">
    <w:pPr>
      <w:pStyle w:val="Footer"/>
      <w:rPr>
        <w:rFonts w:asciiTheme="minorHAnsi" w:hAnsiTheme="minorHAnsi" w:cstheme="minorHAnsi"/>
        <w:sz w:val="16"/>
        <w:szCs w:val="16"/>
      </w:rPr>
    </w:pPr>
    <w:r w:rsidRPr="007A0CFF">
      <w:rPr>
        <w:rFonts w:asciiTheme="minorHAnsi" w:hAnsiTheme="minorHAnsi" w:cstheme="minorHAnsi"/>
        <w:noProof/>
        <w:sz w:val="16"/>
        <w:szCs w:val="16"/>
      </w:rPr>
      <w:t>{15264209-01060586;1}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EB7" w:rsidRDefault="00434EB7" w:rsidP="000C39BC">
      <w:pPr>
        <w:rPr>
          <w:noProof/>
        </w:rPr>
      </w:pPr>
      <w:r>
        <w:rPr>
          <w:noProof/>
        </w:rPr>
        <w:separator/>
      </w:r>
    </w:p>
  </w:footnote>
  <w:footnote w:type="continuationSeparator" w:id="0">
    <w:p w:rsidR="00434EB7" w:rsidRDefault="00434EB7" w:rsidP="000C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BC2" w:rsidRDefault="00434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0314"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BC2" w:rsidRDefault="00434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0315"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BC2" w:rsidRDefault="00434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0313"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08" w:rsidRDefault="00434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0320" o:spid="_x0000_s2056"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08" w:rsidRDefault="00434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0321" o:spid="_x0000_s2057" type="#_x0000_t136" style="position:absolute;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08" w:rsidRDefault="00434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0319" o:spid="_x0000_s2055"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E4464E2"/>
    <w:lvl w:ilvl="0">
      <w:start w:val="1"/>
      <w:numFmt w:val="decimal"/>
      <w:pStyle w:val="Heading1"/>
      <w:lvlText w:val="Section %1"/>
      <w:lvlJc w:val="left"/>
      <w:pPr>
        <w:tabs>
          <w:tab w:val="num" w:pos="1440"/>
        </w:tabs>
        <w:ind w:left="0" w:firstLine="0"/>
      </w:pPr>
      <w:rPr>
        <w:rFonts w:ascii="Times New Roman Bold" w:hAnsi="Times New Roman Bold" w:hint="default"/>
        <w:b/>
        <w:i w:val="0"/>
        <w:caps/>
        <w:strike w:val="0"/>
        <w:dstrike w:val="0"/>
        <w:vanish w:val="0"/>
        <w:w w:val="1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tabs>
          <w:tab w:val="num" w:pos="1080"/>
        </w:tabs>
        <w:ind w:left="0" w:firstLine="720"/>
      </w:pPr>
      <w:rPr>
        <w:rFonts w:ascii="Times New Roman Bold" w:hAnsi="Times New Roman Bold" w:hint="default"/>
        <w:b/>
        <w:i w:val="0"/>
        <w:caps w:val="0"/>
        <w:strike w:val="0"/>
        <w:dstrike w:val="0"/>
        <w:vanish w:val="0"/>
        <w:w w:val="1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pStyle w:val="Heading3"/>
      <w:lvlText w:val="(%3)"/>
      <w:lvlJc w:val="left"/>
      <w:pPr>
        <w:tabs>
          <w:tab w:val="num" w:pos="1800"/>
        </w:tabs>
        <w:ind w:left="720" w:firstLine="720"/>
      </w:pPr>
      <w:rPr>
        <w:rFonts w:ascii="Times New Roman" w:hAnsi="Times New Roman" w:hint="default"/>
        <w:b w:val="0"/>
        <w:i w:val="0"/>
        <w:caps w:val="0"/>
        <w:strike w:val="0"/>
        <w:dstrike w:val="0"/>
        <w:vanish w:val="0"/>
        <w:w w:val="1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4)"/>
      <w:lvlJc w:val="left"/>
      <w:pPr>
        <w:tabs>
          <w:tab w:val="num" w:pos="2520"/>
        </w:tabs>
        <w:ind w:left="1440" w:firstLine="720"/>
      </w:pPr>
      <w:rPr>
        <w:rFonts w:ascii="Times New Roman" w:hAnsi="Times New Roman" w:hint="default"/>
        <w:b w:val="0"/>
        <w:i w:val="0"/>
        <w:caps w:val="0"/>
        <w:strike w:val="0"/>
        <w:dstrike w:val="0"/>
        <w:vanish w:val="0"/>
        <w:w w:val="1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Heading5"/>
      <w:lvlText w:val="(%5)"/>
      <w:lvlJc w:val="left"/>
      <w:pPr>
        <w:tabs>
          <w:tab w:val="num" w:pos="3960"/>
        </w:tabs>
        <w:ind w:left="2880" w:firstLine="720"/>
      </w:pPr>
      <w:rPr>
        <w:rFonts w:ascii="Times New Roman" w:hAnsi="Times New Roman" w:hint="default"/>
        <w:b w:val="0"/>
        <w:i w:val="0"/>
        <w:caps w:val="0"/>
        <w:smallCaps w:val="0"/>
        <w:strike w:val="0"/>
        <w:dstrike w:val="0"/>
        <w:vanish w:val="0"/>
        <w:w w:val="1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pStyle w:val="Heading6"/>
      <w:lvlText w:val="(%6)"/>
      <w:lvlJc w:val="left"/>
      <w:pPr>
        <w:tabs>
          <w:tab w:val="num" w:pos="1440"/>
        </w:tabs>
        <w:ind w:left="0" w:firstLine="720"/>
      </w:pPr>
      <w:rPr>
        <w:rFonts w:ascii="Times New Roman" w:hAnsi="Times New Roman" w:hint="default"/>
        <w:b w:val="0"/>
        <w:i w:val="0"/>
        <w:caps w:val="0"/>
        <w:smallCaps w:val="0"/>
        <w:strike w:val="0"/>
        <w:dstrike w:val="0"/>
        <w:vanish w:val="0"/>
        <w:w w:val="1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pStyle w:val="Heading7"/>
      <w:lvlText w:val="(%7)"/>
      <w:lvlJc w:val="left"/>
      <w:pPr>
        <w:tabs>
          <w:tab w:val="num" w:pos="2160"/>
        </w:tabs>
        <w:ind w:left="0" w:firstLine="1440"/>
      </w:pPr>
      <w:rPr>
        <w:rFonts w:ascii="Times New Roman" w:hAnsi="Times New Roman" w:hint="default"/>
        <w:b w:val="0"/>
        <w:i w:val="0"/>
        <w:caps w:val="0"/>
        <w:smallCaps w:val="0"/>
        <w:strike w:val="0"/>
        <w:dstrike w:val="0"/>
        <w:vanish w:val="0"/>
        <w:w w:val="1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pStyle w:val="Heading8"/>
      <w:lvlText w:val="(%8)"/>
      <w:lvlJc w:val="left"/>
      <w:pPr>
        <w:tabs>
          <w:tab w:val="num" w:pos="0"/>
        </w:tabs>
        <w:ind w:left="0" w:firstLine="2160"/>
      </w:pPr>
      <w:rPr>
        <w:rFonts w:ascii="Times New Roman" w:hAnsi="Times New Roman" w:hint="default"/>
        <w:b w:val="0"/>
        <w:i w:val="0"/>
        <w:caps w:val="0"/>
        <w:smallCaps w:val="0"/>
        <w:strike w:val="0"/>
        <w:dstrike w:val="0"/>
        <w:vanish w:val="0"/>
        <w:w w:val="1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Letter"/>
      <w:pStyle w:val="Heading9"/>
      <w:lvlText w:val="(%4)(%5).%6.%7.%8.%9"/>
      <w:lvlJc w:val="left"/>
      <w:pPr>
        <w:tabs>
          <w:tab w:val="num" w:pos="0"/>
        </w:tabs>
        <w:ind w:left="0" w:firstLine="2880"/>
      </w:pPr>
      <w:rPr>
        <w:rFonts w:ascii="Times New Roman" w:hAnsi="Times New Roman" w:hint="default"/>
        <w:b w:val="0"/>
        <w:i w:val="0"/>
        <w:caps w:val="0"/>
        <w:smallCaps w:val="0"/>
        <w:strike w:val="0"/>
        <w:dstrike w:val="0"/>
        <w:vanish w:val="0"/>
        <w:w w:val="1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10947CB"/>
    <w:multiLevelType w:val="singleLevel"/>
    <w:tmpl w:val="318FD622"/>
    <w:lvl w:ilvl="0">
      <w:start w:val="1"/>
      <w:numFmt w:val="decimal"/>
      <w:lvlText w:val="%1."/>
      <w:lvlJc w:val="left"/>
      <w:pPr>
        <w:tabs>
          <w:tab w:val="num" w:pos="720"/>
        </w:tabs>
        <w:ind w:firstLine="792"/>
      </w:pPr>
      <w:rPr>
        <w:rFonts w:ascii="Verdana" w:hAnsi="Verdana" w:cs="Verdana"/>
        <w:snapToGrid/>
        <w:spacing w:val="-4"/>
        <w:sz w:val="19"/>
        <w:szCs w:val="19"/>
      </w:rPr>
    </w:lvl>
  </w:abstractNum>
  <w:abstractNum w:abstractNumId="2" w15:restartNumberingAfterBreak="0">
    <w:nsid w:val="01BF5A15"/>
    <w:multiLevelType w:val="singleLevel"/>
    <w:tmpl w:val="3D8C1251"/>
    <w:lvl w:ilvl="0">
      <w:start w:val="2"/>
      <w:numFmt w:val="decimal"/>
      <w:lvlText w:val="%1."/>
      <w:lvlJc w:val="left"/>
      <w:pPr>
        <w:tabs>
          <w:tab w:val="num" w:pos="720"/>
        </w:tabs>
        <w:ind w:left="72"/>
      </w:pPr>
      <w:rPr>
        <w:rFonts w:ascii="Verdana" w:hAnsi="Verdana" w:cs="Verdana"/>
        <w:snapToGrid/>
        <w:spacing w:val="-2"/>
        <w:sz w:val="19"/>
        <w:szCs w:val="19"/>
        <w:u w:val="single"/>
      </w:rPr>
    </w:lvl>
  </w:abstractNum>
  <w:abstractNum w:abstractNumId="3" w15:restartNumberingAfterBreak="0">
    <w:nsid w:val="021F8369"/>
    <w:multiLevelType w:val="singleLevel"/>
    <w:tmpl w:val="356AD9EB"/>
    <w:lvl w:ilvl="0">
      <w:start w:val="26"/>
      <w:numFmt w:val="decimal"/>
      <w:lvlText w:val="%1."/>
      <w:lvlJc w:val="left"/>
      <w:pPr>
        <w:tabs>
          <w:tab w:val="num" w:pos="720"/>
        </w:tabs>
        <w:ind w:firstLine="792"/>
      </w:pPr>
      <w:rPr>
        <w:rFonts w:ascii="Verdana" w:hAnsi="Verdana" w:cs="Verdana"/>
        <w:snapToGrid/>
        <w:sz w:val="19"/>
        <w:szCs w:val="19"/>
      </w:rPr>
    </w:lvl>
  </w:abstractNum>
  <w:abstractNum w:abstractNumId="4" w15:restartNumberingAfterBreak="0">
    <w:nsid w:val="0256FFF8"/>
    <w:multiLevelType w:val="singleLevel"/>
    <w:tmpl w:val="6A4CDCBD"/>
    <w:lvl w:ilvl="0">
      <w:start w:val="12"/>
      <w:numFmt w:val="decimal"/>
      <w:lvlText w:val="%1."/>
      <w:lvlJc w:val="left"/>
      <w:pPr>
        <w:tabs>
          <w:tab w:val="num" w:pos="720"/>
        </w:tabs>
        <w:ind w:firstLine="792"/>
      </w:pPr>
      <w:rPr>
        <w:rFonts w:ascii="Verdana" w:hAnsi="Verdana" w:cs="Verdana"/>
        <w:snapToGrid/>
        <w:spacing w:val="-5"/>
        <w:sz w:val="19"/>
        <w:szCs w:val="19"/>
      </w:rPr>
    </w:lvl>
  </w:abstractNum>
  <w:abstractNum w:abstractNumId="5" w15:restartNumberingAfterBreak="0">
    <w:nsid w:val="042F3A1C"/>
    <w:multiLevelType w:val="hybridMultilevel"/>
    <w:tmpl w:val="F2A082E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6D261AA"/>
    <w:multiLevelType w:val="hybridMultilevel"/>
    <w:tmpl w:val="DC3CA8D0"/>
    <w:lvl w:ilvl="0" w:tplc="C15ED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1AD3C7"/>
    <w:multiLevelType w:val="singleLevel"/>
    <w:tmpl w:val="107524D4"/>
    <w:lvl w:ilvl="0">
      <w:start w:val="1"/>
      <w:numFmt w:val="upperLetter"/>
      <w:lvlText w:val="%1."/>
      <w:lvlJc w:val="left"/>
      <w:pPr>
        <w:tabs>
          <w:tab w:val="num" w:pos="720"/>
        </w:tabs>
        <w:ind w:firstLine="792"/>
      </w:pPr>
      <w:rPr>
        <w:rFonts w:ascii="Verdana" w:hAnsi="Verdana" w:cs="Verdana"/>
        <w:snapToGrid/>
        <w:spacing w:val="-2"/>
        <w:sz w:val="19"/>
        <w:szCs w:val="19"/>
      </w:rPr>
    </w:lvl>
  </w:abstractNum>
  <w:abstractNum w:abstractNumId="8" w15:restartNumberingAfterBreak="0">
    <w:nsid w:val="11D432C1"/>
    <w:multiLevelType w:val="hybridMultilevel"/>
    <w:tmpl w:val="A746B772"/>
    <w:lvl w:ilvl="0" w:tplc="D5B03AAE">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93E0E"/>
    <w:multiLevelType w:val="hybridMultilevel"/>
    <w:tmpl w:val="D9D8B6CE"/>
    <w:lvl w:ilvl="0" w:tplc="D5B03AAE">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C2D21"/>
    <w:multiLevelType w:val="hybridMultilevel"/>
    <w:tmpl w:val="9AD4617A"/>
    <w:lvl w:ilvl="0" w:tplc="D5B03AAE">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50956"/>
    <w:multiLevelType w:val="hybridMultilevel"/>
    <w:tmpl w:val="02C6E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724CD"/>
    <w:multiLevelType w:val="hybridMultilevel"/>
    <w:tmpl w:val="317A7102"/>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3" w15:restartNumberingAfterBreak="0">
    <w:nsid w:val="4CF64571"/>
    <w:multiLevelType w:val="hybridMultilevel"/>
    <w:tmpl w:val="F5C0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D583F"/>
    <w:multiLevelType w:val="hybridMultilevel"/>
    <w:tmpl w:val="3A5648EA"/>
    <w:lvl w:ilvl="0" w:tplc="C0AE71C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51364AA2"/>
    <w:multiLevelType w:val="hybridMultilevel"/>
    <w:tmpl w:val="54500C5C"/>
    <w:lvl w:ilvl="0" w:tplc="E3ACE510">
      <w:start w:val="1"/>
      <w:numFmt w:val="decimal"/>
      <w:lvlText w:val="%1."/>
      <w:lvlJc w:val="left"/>
      <w:pPr>
        <w:ind w:left="1440" w:hanging="72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03456E"/>
    <w:multiLevelType w:val="hybridMultilevel"/>
    <w:tmpl w:val="FFB0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54C56"/>
    <w:multiLevelType w:val="hybridMultilevel"/>
    <w:tmpl w:val="863E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972B1"/>
    <w:multiLevelType w:val="hybridMultilevel"/>
    <w:tmpl w:val="A72E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050BE"/>
    <w:multiLevelType w:val="hybridMultilevel"/>
    <w:tmpl w:val="BE0A2EBE"/>
    <w:lvl w:ilvl="0" w:tplc="8BF817BC">
      <w:numFmt w:val="bullet"/>
      <w:lvlText w:val="•"/>
      <w:lvlJc w:val="left"/>
      <w:pPr>
        <w:ind w:left="463" w:hanging="350"/>
      </w:pPr>
      <w:rPr>
        <w:rFonts w:ascii="Arial" w:eastAsia="Arial" w:hAnsi="Arial" w:cs="Arial" w:hint="default"/>
        <w:color w:val="312D31"/>
        <w:w w:val="86"/>
        <w:sz w:val="19"/>
        <w:szCs w:val="19"/>
      </w:rPr>
    </w:lvl>
    <w:lvl w:ilvl="1" w:tplc="CC2420E6">
      <w:numFmt w:val="bullet"/>
      <w:lvlText w:val="•"/>
      <w:lvlJc w:val="left"/>
      <w:pPr>
        <w:ind w:left="805" w:hanging="342"/>
      </w:pPr>
      <w:rPr>
        <w:rFonts w:ascii="Arial" w:eastAsia="Arial" w:hAnsi="Arial" w:cs="Arial" w:hint="default"/>
        <w:color w:val="6B6769"/>
        <w:w w:val="85"/>
        <w:sz w:val="18"/>
        <w:szCs w:val="18"/>
      </w:rPr>
    </w:lvl>
    <w:lvl w:ilvl="2" w:tplc="766CAEE6">
      <w:numFmt w:val="bullet"/>
      <w:lvlText w:val="•"/>
      <w:lvlJc w:val="left"/>
      <w:pPr>
        <w:ind w:left="1728" w:hanging="342"/>
      </w:pPr>
      <w:rPr>
        <w:rFonts w:hint="default"/>
      </w:rPr>
    </w:lvl>
    <w:lvl w:ilvl="3" w:tplc="2C80B4A6">
      <w:numFmt w:val="bullet"/>
      <w:lvlText w:val="•"/>
      <w:lvlJc w:val="left"/>
      <w:pPr>
        <w:ind w:left="2657" w:hanging="342"/>
      </w:pPr>
      <w:rPr>
        <w:rFonts w:hint="default"/>
      </w:rPr>
    </w:lvl>
    <w:lvl w:ilvl="4" w:tplc="DD8020C0">
      <w:numFmt w:val="bullet"/>
      <w:lvlText w:val="•"/>
      <w:lvlJc w:val="left"/>
      <w:pPr>
        <w:ind w:left="3586" w:hanging="342"/>
      </w:pPr>
      <w:rPr>
        <w:rFonts w:hint="default"/>
      </w:rPr>
    </w:lvl>
    <w:lvl w:ilvl="5" w:tplc="E8663FB6">
      <w:numFmt w:val="bullet"/>
      <w:lvlText w:val="•"/>
      <w:lvlJc w:val="left"/>
      <w:pPr>
        <w:ind w:left="4515" w:hanging="342"/>
      </w:pPr>
      <w:rPr>
        <w:rFonts w:hint="default"/>
      </w:rPr>
    </w:lvl>
    <w:lvl w:ilvl="6" w:tplc="8D268A1E">
      <w:numFmt w:val="bullet"/>
      <w:lvlText w:val="•"/>
      <w:lvlJc w:val="left"/>
      <w:pPr>
        <w:ind w:left="5444" w:hanging="342"/>
      </w:pPr>
      <w:rPr>
        <w:rFonts w:hint="default"/>
      </w:rPr>
    </w:lvl>
    <w:lvl w:ilvl="7" w:tplc="0688FA68">
      <w:numFmt w:val="bullet"/>
      <w:lvlText w:val="•"/>
      <w:lvlJc w:val="left"/>
      <w:pPr>
        <w:ind w:left="6373" w:hanging="342"/>
      </w:pPr>
      <w:rPr>
        <w:rFonts w:hint="default"/>
      </w:rPr>
    </w:lvl>
    <w:lvl w:ilvl="8" w:tplc="21A06B5C">
      <w:numFmt w:val="bullet"/>
      <w:lvlText w:val="•"/>
      <w:lvlJc w:val="left"/>
      <w:pPr>
        <w:ind w:left="7302" w:hanging="342"/>
      </w:pPr>
      <w:rPr>
        <w:rFonts w:hint="default"/>
      </w:rPr>
    </w:lvl>
  </w:abstractNum>
  <w:abstractNum w:abstractNumId="20" w15:restartNumberingAfterBreak="0">
    <w:nsid w:val="5CB37AA3"/>
    <w:multiLevelType w:val="hybridMultilevel"/>
    <w:tmpl w:val="2E42193C"/>
    <w:lvl w:ilvl="0" w:tplc="D5B03AAE">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642D6"/>
    <w:multiLevelType w:val="hybridMultilevel"/>
    <w:tmpl w:val="B81C8A8E"/>
    <w:lvl w:ilvl="0" w:tplc="356AD9EB">
      <w:start w:val="26"/>
      <w:numFmt w:val="decimal"/>
      <w:lvlText w:val="%1."/>
      <w:lvlJc w:val="left"/>
      <w:pPr>
        <w:tabs>
          <w:tab w:val="num" w:pos="720"/>
        </w:tabs>
        <w:ind w:firstLine="792"/>
      </w:pPr>
      <w:rPr>
        <w:rFonts w:ascii="Verdana" w:hAnsi="Verdana" w:cs="Verdana"/>
        <w:snapToGrid/>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F1923"/>
    <w:multiLevelType w:val="hybridMultilevel"/>
    <w:tmpl w:val="0D4EE860"/>
    <w:lvl w:ilvl="0" w:tplc="D5B03AAE">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1775F"/>
    <w:multiLevelType w:val="hybridMultilevel"/>
    <w:tmpl w:val="CC882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05DCF"/>
    <w:multiLevelType w:val="hybridMultilevel"/>
    <w:tmpl w:val="3F88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1289D"/>
    <w:multiLevelType w:val="hybridMultilevel"/>
    <w:tmpl w:val="84C852CC"/>
    <w:lvl w:ilvl="0" w:tplc="B01245A4">
      <w:start w:val="1"/>
      <w:numFmt w:val="decimal"/>
      <w:lvlText w:val="%1."/>
      <w:lvlJc w:val="left"/>
      <w:pPr>
        <w:ind w:left="818" w:hanging="342"/>
      </w:pPr>
      <w:rPr>
        <w:rFonts w:hint="default"/>
        <w:spacing w:val="-1"/>
        <w:w w:val="85"/>
      </w:rPr>
    </w:lvl>
    <w:lvl w:ilvl="1" w:tplc="336AE508">
      <w:numFmt w:val="bullet"/>
      <w:lvlText w:val="•"/>
      <w:lvlJc w:val="left"/>
      <w:pPr>
        <w:ind w:left="1135" w:hanging="347"/>
      </w:pPr>
      <w:rPr>
        <w:rFonts w:hint="default"/>
        <w:w w:val="99"/>
      </w:rPr>
    </w:lvl>
    <w:lvl w:ilvl="2" w:tplc="1C24F66E">
      <w:numFmt w:val="bullet"/>
      <w:lvlText w:val="•"/>
      <w:lvlJc w:val="left"/>
      <w:pPr>
        <w:ind w:left="1140" w:hanging="347"/>
      </w:pPr>
      <w:rPr>
        <w:rFonts w:hint="default"/>
      </w:rPr>
    </w:lvl>
    <w:lvl w:ilvl="3" w:tplc="A1862948">
      <w:numFmt w:val="bullet"/>
      <w:lvlText w:val="•"/>
      <w:lvlJc w:val="left"/>
      <w:pPr>
        <w:ind w:left="1160" w:hanging="347"/>
      </w:pPr>
      <w:rPr>
        <w:rFonts w:hint="default"/>
      </w:rPr>
    </w:lvl>
    <w:lvl w:ilvl="4" w:tplc="0AACDFC2">
      <w:numFmt w:val="bullet"/>
      <w:lvlText w:val="•"/>
      <w:lvlJc w:val="left"/>
      <w:pPr>
        <w:ind w:left="2297" w:hanging="347"/>
      </w:pPr>
      <w:rPr>
        <w:rFonts w:hint="default"/>
      </w:rPr>
    </w:lvl>
    <w:lvl w:ilvl="5" w:tplc="BD20FBB4">
      <w:numFmt w:val="bullet"/>
      <w:lvlText w:val="•"/>
      <w:lvlJc w:val="left"/>
      <w:pPr>
        <w:ind w:left="3434" w:hanging="347"/>
      </w:pPr>
      <w:rPr>
        <w:rFonts w:hint="default"/>
      </w:rPr>
    </w:lvl>
    <w:lvl w:ilvl="6" w:tplc="AF1070CE">
      <w:numFmt w:val="bullet"/>
      <w:lvlText w:val="•"/>
      <w:lvlJc w:val="left"/>
      <w:pPr>
        <w:ind w:left="4571" w:hanging="347"/>
      </w:pPr>
      <w:rPr>
        <w:rFonts w:hint="default"/>
      </w:rPr>
    </w:lvl>
    <w:lvl w:ilvl="7" w:tplc="F064B61C">
      <w:numFmt w:val="bullet"/>
      <w:lvlText w:val="•"/>
      <w:lvlJc w:val="left"/>
      <w:pPr>
        <w:ind w:left="5708" w:hanging="347"/>
      </w:pPr>
      <w:rPr>
        <w:rFonts w:hint="default"/>
      </w:rPr>
    </w:lvl>
    <w:lvl w:ilvl="8" w:tplc="C8F86652">
      <w:numFmt w:val="bullet"/>
      <w:lvlText w:val="•"/>
      <w:lvlJc w:val="left"/>
      <w:pPr>
        <w:ind w:left="6845" w:hanging="347"/>
      </w:pPr>
      <w:rPr>
        <w:rFonts w:hint="default"/>
      </w:rPr>
    </w:lvl>
  </w:abstractNum>
  <w:abstractNum w:abstractNumId="26" w15:restartNumberingAfterBreak="0">
    <w:nsid w:val="7797283C"/>
    <w:multiLevelType w:val="multilevel"/>
    <w:tmpl w:val="6B90FF08"/>
    <w:lvl w:ilvl="0">
      <w:start w:val="1"/>
      <w:numFmt w:val="decimal"/>
      <w:lvlText w:val="%1."/>
      <w:lvlJc w:val="left"/>
      <w:pPr>
        <w:ind w:left="1080" w:hanging="720"/>
      </w:pPr>
      <w:rPr>
        <w:rFonts w:hint="default"/>
        <w:b/>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num w:numId="1">
    <w:abstractNumId w:val="7"/>
  </w:num>
  <w:num w:numId="2">
    <w:abstractNumId w:val="2"/>
  </w:num>
  <w:num w:numId="3">
    <w:abstractNumId w:val="1"/>
  </w:num>
  <w:num w:numId="4">
    <w:abstractNumId w:val="4"/>
  </w:num>
  <w:num w:numId="5">
    <w:abstractNumId w:val="3"/>
  </w:num>
  <w:num w:numId="6">
    <w:abstractNumId w:val="5"/>
  </w:num>
  <w:num w:numId="7">
    <w:abstractNumId w:val="21"/>
  </w:num>
  <w:num w:numId="8">
    <w:abstractNumId w:val="0"/>
  </w:num>
  <w:num w:numId="9">
    <w:abstractNumId w:val="24"/>
  </w:num>
  <w:num w:numId="10">
    <w:abstractNumId w:val="13"/>
  </w:num>
  <w:num w:numId="11">
    <w:abstractNumId w:val="16"/>
  </w:num>
  <w:num w:numId="12">
    <w:abstractNumId w:val="11"/>
  </w:num>
  <w:num w:numId="13">
    <w:abstractNumId w:val="23"/>
  </w:num>
  <w:num w:numId="14">
    <w:abstractNumId w:val="6"/>
  </w:num>
  <w:num w:numId="15">
    <w:abstractNumId w:val="18"/>
  </w:num>
  <w:num w:numId="16">
    <w:abstractNumId w:val="10"/>
  </w:num>
  <w:num w:numId="17">
    <w:abstractNumId w:val="9"/>
  </w:num>
  <w:num w:numId="18">
    <w:abstractNumId w:val="8"/>
  </w:num>
  <w:num w:numId="19">
    <w:abstractNumId w:val="22"/>
  </w:num>
  <w:num w:numId="20">
    <w:abstractNumId w:val="20"/>
  </w:num>
  <w:num w:numId="21">
    <w:abstractNumId w:val="25"/>
  </w:num>
  <w:num w:numId="22">
    <w:abstractNumId w:val="19"/>
  </w:num>
  <w:num w:numId="23">
    <w:abstractNumId w:val="12"/>
  </w:num>
  <w:num w:numId="24">
    <w:abstractNumId w:val="26"/>
  </w:num>
  <w:num w:numId="25">
    <w:abstractNumId w:val="17"/>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FF"/>
    <w:rsid w:val="00000F0A"/>
    <w:rsid w:val="00001674"/>
    <w:rsid w:val="00007B8F"/>
    <w:rsid w:val="00015500"/>
    <w:rsid w:val="00021078"/>
    <w:rsid w:val="00023285"/>
    <w:rsid w:val="00024696"/>
    <w:rsid w:val="00024EE7"/>
    <w:rsid w:val="000320FD"/>
    <w:rsid w:val="00033808"/>
    <w:rsid w:val="0003644A"/>
    <w:rsid w:val="000406A6"/>
    <w:rsid w:val="00043F4F"/>
    <w:rsid w:val="000449C3"/>
    <w:rsid w:val="00044B6D"/>
    <w:rsid w:val="00046A14"/>
    <w:rsid w:val="0005590A"/>
    <w:rsid w:val="00063E30"/>
    <w:rsid w:val="0006551C"/>
    <w:rsid w:val="0007612A"/>
    <w:rsid w:val="00083A5E"/>
    <w:rsid w:val="00085C5C"/>
    <w:rsid w:val="000912EC"/>
    <w:rsid w:val="00093F65"/>
    <w:rsid w:val="00096050"/>
    <w:rsid w:val="00097CDA"/>
    <w:rsid w:val="000A1BF2"/>
    <w:rsid w:val="000A3528"/>
    <w:rsid w:val="000A4F98"/>
    <w:rsid w:val="000A7885"/>
    <w:rsid w:val="000B0442"/>
    <w:rsid w:val="000B09B0"/>
    <w:rsid w:val="000B55F6"/>
    <w:rsid w:val="000C39BC"/>
    <w:rsid w:val="000C5611"/>
    <w:rsid w:val="000E5C8E"/>
    <w:rsid w:val="000E721F"/>
    <w:rsid w:val="000F521B"/>
    <w:rsid w:val="000F580E"/>
    <w:rsid w:val="00106543"/>
    <w:rsid w:val="00122EB1"/>
    <w:rsid w:val="001272A4"/>
    <w:rsid w:val="001314A3"/>
    <w:rsid w:val="001317A3"/>
    <w:rsid w:val="001330F2"/>
    <w:rsid w:val="00141959"/>
    <w:rsid w:val="001440A9"/>
    <w:rsid w:val="00155C83"/>
    <w:rsid w:val="0016513F"/>
    <w:rsid w:val="00165288"/>
    <w:rsid w:val="00166EFD"/>
    <w:rsid w:val="001734A2"/>
    <w:rsid w:val="001752F2"/>
    <w:rsid w:val="00176809"/>
    <w:rsid w:val="00176BB8"/>
    <w:rsid w:val="00195479"/>
    <w:rsid w:val="001A4EB0"/>
    <w:rsid w:val="001B2AA0"/>
    <w:rsid w:val="001C052F"/>
    <w:rsid w:val="001C16D7"/>
    <w:rsid w:val="001C21BE"/>
    <w:rsid w:val="001D0166"/>
    <w:rsid w:val="001D4B15"/>
    <w:rsid w:val="001D5371"/>
    <w:rsid w:val="001E0F70"/>
    <w:rsid w:val="001E3898"/>
    <w:rsid w:val="001F1976"/>
    <w:rsid w:val="001F4344"/>
    <w:rsid w:val="001F585E"/>
    <w:rsid w:val="001F5D65"/>
    <w:rsid w:val="0020400E"/>
    <w:rsid w:val="0020514C"/>
    <w:rsid w:val="00220EB5"/>
    <w:rsid w:val="0022136D"/>
    <w:rsid w:val="002231A0"/>
    <w:rsid w:val="00230D03"/>
    <w:rsid w:val="002331AB"/>
    <w:rsid w:val="00234631"/>
    <w:rsid w:val="00234F7D"/>
    <w:rsid w:val="002452ED"/>
    <w:rsid w:val="002464EA"/>
    <w:rsid w:val="00246E76"/>
    <w:rsid w:val="00251B8F"/>
    <w:rsid w:val="00253A24"/>
    <w:rsid w:val="0025709F"/>
    <w:rsid w:val="00274748"/>
    <w:rsid w:val="00280C3A"/>
    <w:rsid w:val="00281365"/>
    <w:rsid w:val="00284696"/>
    <w:rsid w:val="002859DA"/>
    <w:rsid w:val="0028712F"/>
    <w:rsid w:val="0028794C"/>
    <w:rsid w:val="00291B22"/>
    <w:rsid w:val="00296E0D"/>
    <w:rsid w:val="002A00A0"/>
    <w:rsid w:val="002A00FB"/>
    <w:rsid w:val="002A3B8D"/>
    <w:rsid w:val="002C1FE9"/>
    <w:rsid w:val="002C2D07"/>
    <w:rsid w:val="002C2ED9"/>
    <w:rsid w:val="002C5AF4"/>
    <w:rsid w:val="002D36E6"/>
    <w:rsid w:val="002E603D"/>
    <w:rsid w:val="00301352"/>
    <w:rsid w:val="00302DE3"/>
    <w:rsid w:val="00315C42"/>
    <w:rsid w:val="003261D5"/>
    <w:rsid w:val="00346492"/>
    <w:rsid w:val="00346E1D"/>
    <w:rsid w:val="00351B1A"/>
    <w:rsid w:val="003527DE"/>
    <w:rsid w:val="0035579D"/>
    <w:rsid w:val="0036487A"/>
    <w:rsid w:val="003768C5"/>
    <w:rsid w:val="00393B58"/>
    <w:rsid w:val="003A2806"/>
    <w:rsid w:val="003A3389"/>
    <w:rsid w:val="003A45FE"/>
    <w:rsid w:val="003A60AF"/>
    <w:rsid w:val="003B4869"/>
    <w:rsid w:val="003D5976"/>
    <w:rsid w:val="003E040B"/>
    <w:rsid w:val="003F70A5"/>
    <w:rsid w:val="004004ED"/>
    <w:rsid w:val="0040071C"/>
    <w:rsid w:val="00413850"/>
    <w:rsid w:val="00420B36"/>
    <w:rsid w:val="00422989"/>
    <w:rsid w:val="004231ED"/>
    <w:rsid w:val="00424E90"/>
    <w:rsid w:val="00425191"/>
    <w:rsid w:val="004315C9"/>
    <w:rsid w:val="00432498"/>
    <w:rsid w:val="00432D8E"/>
    <w:rsid w:val="00434EB7"/>
    <w:rsid w:val="0043685A"/>
    <w:rsid w:val="00443808"/>
    <w:rsid w:val="00462959"/>
    <w:rsid w:val="00462A60"/>
    <w:rsid w:val="004830D2"/>
    <w:rsid w:val="00483BD3"/>
    <w:rsid w:val="00494095"/>
    <w:rsid w:val="00494D92"/>
    <w:rsid w:val="004A42DF"/>
    <w:rsid w:val="004A42ED"/>
    <w:rsid w:val="004A745F"/>
    <w:rsid w:val="004B1265"/>
    <w:rsid w:val="004B527E"/>
    <w:rsid w:val="004B5D40"/>
    <w:rsid w:val="004B728E"/>
    <w:rsid w:val="004C339A"/>
    <w:rsid w:val="004C5B1A"/>
    <w:rsid w:val="004C6EFC"/>
    <w:rsid w:val="004C7AE4"/>
    <w:rsid w:val="004D31E4"/>
    <w:rsid w:val="004E48B3"/>
    <w:rsid w:val="004E5024"/>
    <w:rsid w:val="004F5823"/>
    <w:rsid w:val="005022B4"/>
    <w:rsid w:val="00510D6A"/>
    <w:rsid w:val="005257FE"/>
    <w:rsid w:val="00535295"/>
    <w:rsid w:val="0053717E"/>
    <w:rsid w:val="005374CF"/>
    <w:rsid w:val="00547A02"/>
    <w:rsid w:val="005514F8"/>
    <w:rsid w:val="00555D38"/>
    <w:rsid w:val="00562277"/>
    <w:rsid w:val="00564BC6"/>
    <w:rsid w:val="005662D4"/>
    <w:rsid w:val="00566797"/>
    <w:rsid w:val="00573B61"/>
    <w:rsid w:val="00574740"/>
    <w:rsid w:val="005748E4"/>
    <w:rsid w:val="00585BA1"/>
    <w:rsid w:val="00587DF8"/>
    <w:rsid w:val="00593573"/>
    <w:rsid w:val="00596B1E"/>
    <w:rsid w:val="005971D2"/>
    <w:rsid w:val="005A1E24"/>
    <w:rsid w:val="005A215B"/>
    <w:rsid w:val="005B0409"/>
    <w:rsid w:val="005B2B82"/>
    <w:rsid w:val="005B3D93"/>
    <w:rsid w:val="005B4569"/>
    <w:rsid w:val="005B642E"/>
    <w:rsid w:val="005B6F39"/>
    <w:rsid w:val="005C047C"/>
    <w:rsid w:val="005C280C"/>
    <w:rsid w:val="005C390D"/>
    <w:rsid w:val="005C3DE0"/>
    <w:rsid w:val="005C4800"/>
    <w:rsid w:val="005D0FDE"/>
    <w:rsid w:val="005D488E"/>
    <w:rsid w:val="005E0EC1"/>
    <w:rsid w:val="005E362C"/>
    <w:rsid w:val="005E7620"/>
    <w:rsid w:val="00600935"/>
    <w:rsid w:val="006113E2"/>
    <w:rsid w:val="00611604"/>
    <w:rsid w:val="00612AA5"/>
    <w:rsid w:val="00613C56"/>
    <w:rsid w:val="0061705B"/>
    <w:rsid w:val="006358A7"/>
    <w:rsid w:val="00643019"/>
    <w:rsid w:val="00644261"/>
    <w:rsid w:val="006460AD"/>
    <w:rsid w:val="0066623D"/>
    <w:rsid w:val="00667194"/>
    <w:rsid w:val="0067463D"/>
    <w:rsid w:val="00674F60"/>
    <w:rsid w:val="0068014A"/>
    <w:rsid w:val="006877FA"/>
    <w:rsid w:val="0069143F"/>
    <w:rsid w:val="00697D05"/>
    <w:rsid w:val="006A2402"/>
    <w:rsid w:val="006A508D"/>
    <w:rsid w:val="006B572B"/>
    <w:rsid w:val="006B7E7E"/>
    <w:rsid w:val="006D770B"/>
    <w:rsid w:val="006E5A0A"/>
    <w:rsid w:val="006E60F8"/>
    <w:rsid w:val="006F0F26"/>
    <w:rsid w:val="00703E69"/>
    <w:rsid w:val="00706FB5"/>
    <w:rsid w:val="00712965"/>
    <w:rsid w:val="007260B1"/>
    <w:rsid w:val="0072701A"/>
    <w:rsid w:val="00727033"/>
    <w:rsid w:val="0073304F"/>
    <w:rsid w:val="00737617"/>
    <w:rsid w:val="007705FF"/>
    <w:rsid w:val="00773FB4"/>
    <w:rsid w:val="007747D3"/>
    <w:rsid w:val="00774AF8"/>
    <w:rsid w:val="007851CB"/>
    <w:rsid w:val="007909E6"/>
    <w:rsid w:val="0079221F"/>
    <w:rsid w:val="007924D4"/>
    <w:rsid w:val="007A0CFF"/>
    <w:rsid w:val="007A452E"/>
    <w:rsid w:val="007A74B0"/>
    <w:rsid w:val="007B4BD6"/>
    <w:rsid w:val="007C0903"/>
    <w:rsid w:val="007C2B5B"/>
    <w:rsid w:val="007D18CF"/>
    <w:rsid w:val="007D4EB6"/>
    <w:rsid w:val="007D5348"/>
    <w:rsid w:val="007D65D0"/>
    <w:rsid w:val="007E15F1"/>
    <w:rsid w:val="007E18A1"/>
    <w:rsid w:val="007E1A2E"/>
    <w:rsid w:val="007E4C84"/>
    <w:rsid w:val="007E5A29"/>
    <w:rsid w:val="007F1EEE"/>
    <w:rsid w:val="007F2C96"/>
    <w:rsid w:val="007F30ED"/>
    <w:rsid w:val="00804696"/>
    <w:rsid w:val="008226C5"/>
    <w:rsid w:val="0082744B"/>
    <w:rsid w:val="00831DD0"/>
    <w:rsid w:val="008410E6"/>
    <w:rsid w:val="00842314"/>
    <w:rsid w:val="00843BE4"/>
    <w:rsid w:val="008440E4"/>
    <w:rsid w:val="00855955"/>
    <w:rsid w:val="00872D58"/>
    <w:rsid w:val="00874B25"/>
    <w:rsid w:val="00875220"/>
    <w:rsid w:val="00880F17"/>
    <w:rsid w:val="00884DAC"/>
    <w:rsid w:val="00892D1D"/>
    <w:rsid w:val="008A4CAB"/>
    <w:rsid w:val="008A5420"/>
    <w:rsid w:val="008A6D4E"/>
    <w:rsid w:val="008A7BEC"/>
    <w:rsid w:val="008D005D"/>
    <w:rsid w:val="008D258F"/>
    <w:rsid w:val="008D7172"/>
    <w:rsid w:val="008E2D39"/>
    <w:rsid w:val="008F3A99"/>
    <w:rsid w:val="00900E9E"/>
    <w:rsid w:val="009010B4"/>
    <w:rsid w:val="00927208"/>
    <w:rsid w:val="009369C0"/>
    <w:rsid w:val="00937618"/>
    <w:rsid w:val="0094448C"/>
    <w:rsid w:val="00950240"/>
    <w:rsid w:val="00952100"/>
    <w:rsid w:val="009530E0"/>
    <w:rsid w:val="00966774"/>
    <w:rsid w:val="00977928"/>
    <w:rsid w:val="0098385B"/>
    <w:rsid w:val="00990706"/>
    <w:rsid w:val="009939F8"/>
    <w:rsid w:val="00996389"/>
    <w:rsid w:val="009A42D3"/>
    <w:rsid w:val="009A6204"/>
    <w:rsid w:val="009A7E2D"/>
    <w:rsid w:val="009B67BA"/>
    <w:rsid w:val="009C1F7B"/>
    <w:rsid w:val="009C276C"/>
    <w:rsid w:val="009D6D1A"/>
    <w:rsid w:val="009E34C3"/>
    <w:rsid w:val="009E5307"/>
    <w:rsid w:val="009E622E"/>
    <w:rsid w:val="009F0DA8"/>
    <w:rsid w:val="009F52CE"/>
    <w:rsid w:val="00A07D75"/>
    <w:rsid w:val="00A202E4"/>
    <w:rsid w:val="00A20A60"/>
    <w:rsid w:val="00A212E7"/>
    <w:rsid w:val="00A24EF7"/>
    <w:rsid w:val="00A25437"/>
    <w:rsid w:val="00A27A83"/>
    <w:rsid w:val="00A37BBE"/>
    <w:rsid w:val="00A42C2F"/>
    <w:rsid w:val="00A43E94"/>
    <w:rsid w:val="00A51B0B"/>
    <w:rsid w:val="00A51D43"/>
    <w:rsid w:val="00A52D5F"/>
    <w:rsid w:val="00A546BD"/>
    <w:rsid w:val="00A55C76"/>
    <w:rsid w:val="00A64FC3"/>
    <w:rsid w:val="00A66176"/>
    <w:rsid w:val="00A949F0"/>
    <w:rsid w:val="00A96A75"/>
    <w:rsid w:val="00AA13A5"/>
    <w:rsid w:val="00AB4AC7"/>
    <w:rsid w:val="00AB6EDB"/>
    <w:rsid w:val="00AC3A07"/>
    <w:rsid w:val="00AC3D15"/>
    <w:rsid w:val="00AC5645"/>
    <w:rsid w:val="00AC6524"/>
    <w:rsid w:val="00AD1AA9"/>
    <w:rsid w:val="00AD43B4"/>
    <w:rsid w:val="00AF2371"/>
    <w:rsid w:val="00B009AD"/>
    <w:rsid w:val="00B01EB1"/>
    <w:rsid w:val="00B238B8"/>
    <w:rsid w:val="00B27F76"/>
    <w:rsid w:val="00B325F4"/>
    <w:rsid w:val="00B357AA"/>
    <w:rsid w:val="00B40B21"/>
    <w:rsid w:val="00B54C63"/>
    <w:rsid w:val="00B57028"/>
    <w:rsid w:val="00B70B78"/>
    <w:rsid w:val="00B831B9"/>
    <w:rsid w:val="00B907B5"/>
    <w:rsid w:val="00BA3F78"/>
    <w:rsid w:val="00BA5531"/>
    <w:rsid w:val="00BB2BC2"/>
    <w:rsid w:val="00BB2CD5"/>
    <w:rsid w:val="00BB3508"/>
    <w:rsid w:val="00BC18C5"/>
    <w:rsid w:val="00BC33FC"/>
    <w:rsid w:val="00BC3AF4"/>
    <w:rsid w:val="00BC4F7C"/>
    <w:rsid w:val="00BC5044"/>
    <w:rsid w:val="00BE0935"/>
    <w:rsid w:val="00BE3089"/>
    <w:rsid w:val="00BE4740"/>
    <w:rsid w:val="00BF540B"/>
    <w:rsid w:val="00BF5957"/>
    <w:rsid w:val="00BF666E"/>
    <w:rsid w:val="00C01C94"/>
    <w:rsid w:val="00C10878"/>
    <w:rsid w:val="00C167DE"/>
    <w:rsid w:val="00C275BE"/>
    <w:rsid w:val="00C36CCA"/>
    <w:rsid w:val="00C43B47"/>
    <w:rsid w:val="00C44733"/>
    <w:rsid w:val="00C526F5"/>
    <w:rsid w:val="00C619FB"/>
    <w:rsid w:val="00C74073"/>
    <w:rsid w:val="00CA2AF5"/>
    <w:rsid w:val="00CB025B"/>
    <w:rsid w:val="00CC14B9"/>
    <w:rsid w:val="00CC1B4B"/>
    <w:rsid w:val="00CC2A13"/>
    <w:rsid w:val="00CC3E57"/>
    <w:rsid w:val="00CC59C5"/>
    <w:rsid w:val="00CD2DF3"/>
    <w:rsid w:val="00CF17AF"/>
    <w:rsid w:val="00D10EBD"/>
    <w:rsid w:val="00D16326"/>
    <w:rsid w:val="00D178DA"/>
    <w:rsid w:val="00D179C7"/>
    <w:rsid w:val="00D218C6"/>
    <w:rsid w:val="00D238A0"/>
    <w:rsid w:val="00D31C90"/>
    <w:rsid w:val="00D33CDB"/>
    <w:rsid w:val="00D35824"/>
    <w:rsid w:val="00D35F6D"/>
    <w:rsid w:val="00D3638E"/>
    <w:rsid w:val="00D36A5B"/>
    <w:rsid w:val="00D37E96"/>
    <w:rsid w:val="00D40680"/>
    <w:rsid w:val="00D41689"/>
    <w:rsid w:val="00D44357"/>
    <w:rsid w:val="00D50217"/>
    <w:rsid w:val="00D50C69"/>
    <w:rsid w:val="00D567C6"/>
    <w:rsid w:val="00D67BBE"/>
    <w:rsid w:val="00D721EF"/>
    <w:rsid w:val="00D761BF"/>
    <w:rsid w:val="00D81CD4"/>
    <w:rsid w:val="00D945EC"/>
    <w:rsid w:val="00D978AA"/>
    <w:rsid w:val="00D97DBD"/>
    <w:rsid w:val="00DA0806"/>
    <w:rsid w:val="00DA3036"/>
    <w:rsid w:val="00DA4C8E"/>
    <w:rsid w:val="00DA79EB"/>
    <w:rsid w:val="00DB13F0"/>
    <w:rsid w:val="00DB7E20"/>
    <w:rsid w:val="00DC08C9"/>
    <w:rsid w:val="00DC1CAF"/>
    <w:rsid w:val="00DC235E"/>
    <w:rsid w:val="00DC3AAF"/>
    <w:rsid w:val="00DC58BA"/>
    <w:rsid w:val="00DC5FC3"/>
    <w:rsid w:val="00DC6E98"/>
    <w:rsid w:val="00DD234C"/>
    <w:rsid w:val="00DD5959"/>
    <w:rsid w:val="00DD6120"/>
    <w:rsid w:val="00DD7969"/>
    <w:rsid w:val="00DE3D19"/>
    <w:rsid w:val="00DE7E1B"/>
    <w:rsid w:val="00DF1F20"/>
    <w:rsid w:val="00DF2261"/>
    <w:rsid w:val="00DF349B"/>
    <w:rsid w:val="00DF61DF"/>
    <w:rsid w:val="00E007B6"/>
    <w:rsid w:val="00E03C28"/>
    <w:rsid w:val="00E07855"/>
    <w:rsid w:val="00E20A80"/>
    <w:rsid w:val="00E27D99"/>
    <w:rsid w:val="00E379D2"/>
    <w:rsid w:val="00E40293"/>
    <w:rsid w:val="00E510B4"/>
    <w:rsid w:val="00E52883"/>
    <w:rsid w:val="00E55AAA"/>
    <w:rsid w:val="00E5776F"/>
    <w:rsid w:val="00E60EF5"/>
    <w:rsid w:val="00E6139E"/>
    <w:rsid w:val="00E65DF6"/>
    <w:rsid w:val="00E77EB9"/>
    <w:rsid w:val="00E804E3"/>
    <w:rsid w:val="00E8618D"/>
    <w:rsid w:val="00E91DCC"/>
    <w:rsid w:val="00EA2C3A"/>
    <w:rsid w:val="00EA52F5"/>
    <w:rsid w:val="00EB0CD5"/>
    <w:rsid w:val="00EB6D23"/>
    <w:rsid w:val="00EB7951"/>
    <w:rsid w:val="00EB7EF7"/>
    <w:rsid w:val="00EC34E2"/>
    <w:rsid w:val="00EC3983"/>
    <w:rsid w:val="00EC652E"/>
    <w:rsid w:val="00EC7B0D"/>
    <w:rsid w:val="00ED1266"/>
    <w:rsid w:val="00ED4956"/>
    <w:rsid w:val="00ED7C70"/>
    <w:rsid w:val="00ED7F7E"/>
    <w:rsid w:val="00EE01C1"/>
    <w:rsid w:val="00EE3BEF"/>
    <w:rsid w:val="00EE658D"/>
    <w:rsid w:val="00EE6E66"/>
    <w:rsid w:val="00EE701C"/>
    <w:rsid w:val="00EF291E"/>
    <w:rsid w:val="00EF6F86"/>
    <w:rsid w:val="00F01D3F"/>
    <w:rsid w:val="00F0452E"/>
    <w:rsid w:val="00F07CAD"/>
    <w:rsid w:val="00F12240"/>
    <w:rsid w:val="00F14D7A"/>
    <w:rsid w:val="00F1602D"/>
    <w:rsid w:val="00F16332"/>
    <w:rsid w:val="00F2426A"/>
    <w:rsid w:val="00F244F2"/>
    <w:rsid w:val="00F267AE"/>
    <w:rsid w:val="00F35ABD"/>
    <w:rsid w:val="00F4042F"/>
    <w:rsid w:val="00F45064"/>
    <w:rsid w:val="00F5435E"/>
    <w:rsid w:val="00F63168"/>
    <w:rsid w:val="00F6556A"/>
    <w:rsid w:val="00F70624"/>
    <w:rsid w:val="00F74DE2"/>
    <w:rsid w:val="00F757BF"/>
    <w:rsid w:val="00F76195"/>
    <w:rsid w:val="00F80596"/>
    <w:rsid w:val="00FA1894"/>
    <w:rsid w:val="00FA2FAA"/>
    <w:rsid w:val="00FA4D87"/>
    <w:rsid w:val="00FB31B5"/>
    <w:rsid w:val="00FC13CD"/>
    <w:rsid w:val="00FC24DD"/>
    <w:rsid w:val="00FC3D65"/>
    <w:rsid w:val="00FC4972"/>
    <w:rsid w:val="00FD2711"/>
    <w:rsid w:val="00FD2A47"/>
    <w:rsid w:val="00FD4134"/>
    <w:rsid w:val="00FE79A3"/>
    <w:rsid w:val="00FF3664"/>
    <w:rsid w:val="00FF477C"/>
    <w:rsid w:val="00FF4ADC"/>
    <w:rsid w:val="00FF5977"/>
    <w:rsid w:val="00FF6CEA"/>
    <w:rsid w:val="00F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ECCFAD8E-3404-45FA-BA29-D80193CA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733"/>
    <w:pPr>
      <w:widowControl w:val="0"/>
      <w:kinsoku w:val="0"/>
    </w:pPr>
    <w:rPr>
      <w:rFonts w:ascii="Times New Roman" w:hAnsi="Times New Roman"/>
      <w:sz w:val="24"/>
      <w:szCs w:val="24"/>
    </w:rPr>
  </w:style>
  <w:style w:type="paragraph" w:styleId="Heading1">
    <w:name w:val="heading 1"/>
    <w:basedOn w:val="Normal"/>
    <w:next w:val="BodyText"/>
    <w:link w:val="Heading1Char"/>
    <w:qFormat/>
    <w:rsid w:val="00706FB5"/>
    <w:pPr>
      <w:keepNext/>
      <w:widowControl/>
      <w:numPr>
        <w:numId w:val="8"/>
      </w:numPr>
      <w:kinsoku/>
      <w:spacing w:after="240"/>
      <w:outlineLvl w:val="0"/>
    </w:pPr>
    <w:rPr>
      <w:b/>
      <w:szCs w:val="20"/>
    </w:rPr>
  </w:style>
  <w:style w:type="paragraph" w:styleId="Heading2">
    <w:name w:val="heading 2"/>
    <w:basedOn w:val="Normal"/>
    <w:next w:val="BodyText"/>
    <w:link w:val="Heading2Char"/>
    <w:qFormat/>
    <w:rsid w:val="00706FB5"/>
    <w:pPr>
      <w:widowControl/>
      <w:numPr>
        <w:ilvl w:val="1"/>
        <w:numId w:val="8"/>
      </w:numPr>
      <w:kinsoku/>
      <w:spacing w:after="240"/>
      <w:outlineLvl w:val="1"/>
    </w:pPr>
    <w:rPr>
      <w:szCs w:val="20"/>
    </w:rPr>
  </w:style>
  <w:style w:type="paragraph" w:styleId="Heading3">
    <w:name w:val="heading 3"/>
    <w:basedOn w:val="Normal"/>
    <w:next w:val="BodyText"/>
    <w:link w:val="Heading3Char"/>
    <w:qFormat/>
    <w:rsid w:val="00706FB5"/>
    <w:pPr>
      <w:widowControl/>
      <w:numPr>
        <w:ilvl w:val="2"/>
        <w:numId w:val="8"/>
      </w:numPr>
      <w:tabs>
        <w:tab w:val="left" w:pos="2160"/>
      </w:tabs>
      <w:kinsoku/>
      <w:spacing w:after="240"/>
      <w:outlineLvl w:val="2"/>
    </w:pPr>
    <w:rPr>
      <w:szCs w:val="20"/>
    </w:rPr>
  </w:style>
  <w:style w:type="paragraph" w:styleId="Heading4">
    <w:name w:val="heading 4"/>
    <w:basedOn w:val="Normal"/>
    <w:next w:val="BodyText"/>
    <w:link w:val="Heading4Char"/>
    <w:qFormat/>
    <w:rsid w:val="00706FB5"/>
    <w:pPr>
      <w:widowControl/>
      <w:numPr>
        <w:ilvl w:val="3"/>
        <w:numId w:val="8"/>
      </w:numPr>
      <w:kinsoku/>
      <w:spacing w:after="240"/>
      <w:outlineLvl w:val="3"/>
    </w:pPr>
    <w:rPr>
      <w:szCs w:val="20"/>
    </w:rPr>
  </w:style>
  <w:style w:type="paragraph" w:styleId="Heading5">
    <w:name w:val="heading 5"/>
    <w:basedOn w:val="Normal"/>
    <w:next w:val="BodyText"/>
    <w:link w:val="Heading5Char"/>
    <w:qFormat/>
    <w:rsid w:val="00706FB5"/>
    <w:pPr>
      <w:widowControl/>
      <w:numPr>
        <w:ilvl w:val="4"/>
        <w:numId w:val="8"/>
      </w:numPr>
      <w:kinsoku/>
      <w:spacing w:after="240"/>
      <w:outlineLvl w:val="4"/>
    </w:pPr>
    <w:rPr>
      <w:szCs w:val="20"/>
    </w:rPr>
  </w:style>
  <w:style w:type="paragraph" w:styleId="Heading6">
    <w:name w:val="heading 6"/>
    <w:basedOn w:val="Normal"/>
    <w:next w:val="BodyText"/>
    <w:link w:val="Heading6Char"/>
    <w:qFormat/>
    <w:rsid w:val="00706FB5"/>
    <w:pPr>
      <w:widowControl/>
      <w:numPr>
        <w:ilvl w:val="5"/>
        <w:numId w:val="8"/>
      </w:numPr>
      <w:kinsoku/>
      <w:spacing w:after="240"/>
      <w:outlineLvl w:val="5"/>
    </w:pPr>
    <w:rPr>
      <w:szCs w:val="20"/>
    </w:rPr>
  </w:style>
  <w:style w:type="paragraph" w:styleId="Heading7">
    <w:name w:val="heading 7"/>
    <w:basedOn w:val="Normal"/>
    <w:next w:val="BodyText"/>
    <w:link w:val="Heading7Char"/>
    <w:qFormat/>
    <w:rsid w:val="00706FB5"/>
    <w:pPr>
      <w:widowControl/>
      <w:numPr>
        <w:ilvl w:val="6"/>
        <w:numId w:val="8"/>
      </w:numPr>
      <w:kinsoku/>
      <w:spacing w:after="240"/>
      <w:outlineLvl w:val="6"/>
    </w:pPr>
    <w:rPr>
      <w:szCs w:val="20"/>
    </w:rPr>
  </w:style>
  <w:style w:type="paragraph" w:styleId="Heading8">
    <w:name w:val="heading 8"/>
    <w:basedOn w:val="Normal"/>
    <w:next w:val="BodyText"/>
    <w:link w:val="Heading8Char"/>
    <w:qFormat/>
    <w:rsid w:val="00706FB5"/>
    <w:pPr>
      <w:widowControl/>
      <w:numPr>
        <w:ilvl w:val="7"/>
        <w:numId w:val="8"/>
      </w:numPr>
      <w:kinsoku/>
      <w:spacing w:after="240"/>
      <w:outlineLvl w:val="7"/>
    </w:pPr>
    <w:rPr>
      <w:szCs w:val="20"/>
    </w:rPr>
  </w:style>
  <w:style w:type="paragraph" w:styleId="Heading9">
    <w:name w:val="heading 9"/>
    <w:basedOn w:val="Normal"/>
    <w:next w:val="BodyText"/>
    <w:link w:val="Heading9Char"/>
    <w:qFormat/>
    <w:rsid w:val="00706FB5"/>
    <w:pPr>
      <w:widowControl/>
      <w:numPr>
        <w:ilvl w:val="8"/>
        <w:numId w:val="8"/>
      </w:numPr>
      <w:kinsoku/>
      <w:spacing w:after="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C44733"/>
    <w:pPr>
      <w:kinsoku/>
      <w:autoSpaceDE w:val="0"/>
      <w:autoSpaceDN w:val="0"/>
      <w:adjustRightInd w:val="0"/>
    </w:pPr>
    <w:rPr>
      <w:sz w:val="20"/>
      <w:szCs w:val="20"/>
    </w:rPr>
  </w:style>
  <w:style w:type="paragraph" w:customStyle="1" w:styleId="Style2">
    <w:name w:val="Style 2"/>
    <w:basedOn w:val="Normal"/>
    <w:uiPriority w:val="99"/>
    <w:rsid w:val="00C44733"/>
    <w:pPr>
      <w:kinsoku/>
      <w:autoSpaceDE w:val="0"/>
      <w:autoSpaceDN w:val="0"/>
      <w:spacing w:before="36" w:line="290" w:lineRule="auto"/>
    </w:pPr>
    <w:rPr>
      <w:rFonts w:ascii="Verdana" w:hAnsi="Verdana" w:cs="Verdana"/>
      <w:sz w:val="19"/>
      <w:szCs w:val="19"/>
    </w:rPr>
  </w:style>
  <w:style w:type="paragraph" w:customStyle="1" w:styleId="Style4">
    <w:name w:val="Style 4"/>
    <w:basedOn w:val="Normal"/>
    <w:uiPriority w:val="99"/>
    <w:rsid w:val="00C44733"/>
    <w:pPr>
      <w:kinsoku/>
      <w:autoSpaceDE w:val="0"/>
      <w:autoSpaceDN w:val="0"/>
      <w:spacing w:before="288" w:line="290" w:lineRule="auto"/>
      <w:ind w:right="72" w:firstLine="792"/>
    </w:pPr>
    <w:rPr>
      <w:rFonts w:ascii="Verdana" w:hAnsi="Verdana" w:cs="Verdana"/>
      <w:sz w:val="19"/>
      <w:szCs w:val="19"/>
    </w:rPr>
  </w:style>
  <w:style w:type="paragraph" w:customStyle="1" w:styleId="Style3">
    <w:name w:val="Style 3"/>
    <w:basedOn w:val="Normal"/>
    <w:uiPriority w:val="99"/>
    <w:rsid w:val="00C44733"/>
    <w:pPr>
      <w:kinsoku/>
      <w:autoSpaceDE w:val="0"/>
      <w:autoSpaceDN w:val="0"/>
      <w:spacing w:before="288"/>
      <w:ind w:left="720"/>
    </w:pPr>
    <w:rPr>
      <w:rFonts w:ascii="Verdana" w:hAnsi="Verdana" w:cs="Verdana"/>
      <w:sz w:val="19"/>
      <w:szCs w:val="19"/>
    </w:rPr>
  </w:style>
  <w:style w:type="character" w:customStyle="1" w:styleId="CharacterStyle2">
    <w:name w:val="Character Style 2"/>
    <w:uiPriority w:val="99"/>
    <w:rsid w:val="00C44733"/>
    <w:rPr>
      <w:sz w:val="20"/>
    </w:rPr>
  </w:style>
  <w:style w:type="character" w:customStyle="1" w:styleId="CharacterStyle1">
    <w:name w:val="Character Style 1"/>
    <w:uiPriority w:val="99"/>
    <w:rsid w:val="00C44733"/>
    <w:rPr>
      <w:rFonts w:ascii="Verdana" w:hAnsi="Verdana"/>
      <w:sz w:val="19"/>
    </w:rPr>
  </w:style>
  <w:style w:type="paragraph" w:styleId="Header">
    <w:name w:val="header"/>
    <w:basedOn w:val="Normal"/>
    <w:link w:val="HeaderChar"/>
    <w:uiPriority w:val="99"/>
    <w:unhideWhenUsed/>
    <w:rsid w:val="000C39BC"/>
    <w:pPr>
      <w:tabs>
        <w:tab w:val="center" w:pos="4680"/>
        <w:tab w:val="right" w:pos="9360"/>
      </w:tabs>
    </w:pPr>
  </w:style>
  <w:style w:type="character" w:customStyle="1" w:styleId="HeaderChar">
    <w:name w:val="Header Char"/>
    <w:basedOn w:val="DefaultParagraphFont"/>
    <w:link w:val="Header"/>
    <w:uiPriority w:val="99"/>
    <w:rsid w:val="000C39BC"/>
    <w:rPr>
      <w:rFonts w:ascii="Times New Roman" w:hAnsi="Times New Roman"/>
      <w:sz w:val="24"/>
      <w:szCs w:val="24"/>
    </w:rPr>
  </w:style>
  <w:style w:type="paragraph" w:styleId="Footer">
    <w:name w:val="footer"/>
    <w:basedOn w:val="Normal"/>
    <w:link w:val="FooterChar"/>
    <w:uiPriority w:val="99"/>
    <w:unhideWhenUsed/>
    <w:rsid w:val="000C39BC"/>
    <w:pPr>
      <w:tabs>
        <w:tab w:val="center" w:pos="4680"/>
        <w:tab w:val="right" w:pos="9360"/>
      </w:tabs>
    </w:pPr>
  </w:style>
  <w:style w:type="character" w:customStyle="1" w:styleId="FooterChar">
    <w:name w:val="Footer Char"/>
    <w:basedOn w:val="DefaultParagraphFont"/>
    <w:link w:val="Footer"/>
    <w:uiPriority w:val="99"/>
    <w:rsid w:val="000C39BC"/>
    <w:rPr>
      <w:rFonts w:ascii="Times New Roman" w:hAnsi="Times New Roman"/>
      <w:sz w:val="24"/>
      <w:szCs w:val="24"/>
    </w:rPr>
  </w:style>
  <w:style w:type="character" w:customStyle="1" w:styleId="Heading1Char">
    <w:name w:val="Heading 1 Char"/>
    <w:basedOn w:val="DefaultParagraphFont"/>
    <w:link w:val="Heading1"/>
    <w:rsid w:val="00706FB5"/>
    <w:rPr>
      <w:rFonts w:ascii="Times New Roman" w:hAnsi="Times New Roman"/>
      <w:b/>
      <w:sz w:val="24"/>
    </w:rPr>
  </w:style>
  <w:style w:type="character" w:customStyle="1" w:styleId="Heading2Char">
    <w:name w:val="Heading 2 Char"/>
    <w:basedOn w:val="DefaultParagraphFont"/>
    <w:link w:val="Heading2"/>
    <w:rsid w:val="00706FB5"/>
    <w:rPr>
      <w:rFonts w:ascii="Times New Roman" w:hAnsi="Times New Roman"/>
      <w:sz w:val="24"/>
    </w:rPr>
  </w:style>
  <w:style w:type="character" w:customStyle="1" w:styleId="Heading3Char">
    <w:name w:val="Heading 3 Char"/>
    <w:basedOn w:val="DefaultParagraphFont"/>
    <w:link w:val="Heading3"/>
    <w:rsid w:val="00706FB5"/>
    <w:rPr>
      <w:rFonts w:ascii="Times New Roman" w:hAnsi="Times New Roman"/>
      <w:sz w:val="24"/>
    </w:rPr>
  </w:style>
  <w:style w:type="character" w:customStyle="1" w:styleId="Heading4Char">
    <w:name w:val="Heading 4 Char"/>
    <w:basedOn w:val="DefaultParagraphFont"/>
    <w:link w:val="Heading4"/>
    <w:rsid w:val="00706FB5"/>
    <w:rPr>
      <w:rFonts w:ascii="Times New Roman" w:hAnsi="Times New Roman"/>
      <w:sz w:val="24"/>
    </w:rPr>
  </w:style>
  <w:style w:type="character" w:customStyle="1" w:styleId="Heading5Char">
    <w:name w:val="Heading 5 Char"/>
    <w:basedOn w:val="DefaultParagraphFont"/>
    <w:link w:val="Heading5"/>
    <w:rsid w:val="00706FB5"/>
    <w:rPr>
      <w:rFonts w:ascii="Times New Roman" w:hAnsi="Times New Roman"/>
      <w:sz w:val="24"/>
    </w:rPr>
  </w:style>
  <w:style w:type="character" w:customStyle="1" w:styleId="Heading6Char">
    <w:name w:val="Heading 6 Char"/>
    <w:basedOn w:val="DefaultParagraphFont"/>
    <w:link w:val="Heading6"/>
    <w:rsid w:val="00706FB5"/>
    <w:rPr>
      <w:rFonts w:ascii="Times New Roman" w:hAnsi="Times New Roman"/>
      <w:sz w:val="24"/>
    </w:rPr>
  </w:style>
  <w:style w:type="character" w:customStyle="1" w:styleId="Heading7Char">
    <w:name w:val="Heading 7 Char"/>
    <w:basedOn w:val="DefaultParagraphFont"/>
    <w:link w:val="Heading7"/>
    <w:rsid w:val="00706FB5"/>
    <w:rPr>
      <w:rFonts w:ascii="Times New Roman" w:hAnsi="Times New Roman"/>
      <w:sz w:val="24"/>
    </w:rPr>
  </w:style>
  <w:style w:type="character" w:customStyle="1" w:styleId="Heading8Char">
    <w:name w:val="Heading 8 Char"/>
    <w:basedOn w:val="DefaultParagraphFont"/>
    <w:link w:val="Heading8"/>
    <w:rsid w:val="00706FB5"/>
    <w:rPr>
      <w:rFonts w:ascii="Times New Roman" w:hAnsi="Times New Roman"/>
      <w:sz w:val="24"/>
    </w:rPr>
  </w:style>
  <w:style w:type="character" w:customStyle="1" w:styleId="Heading9Char">
    <w:name w:val="Heading 9 Char"/>
    <w:basedOn w:val="DefaultParagraphFont"/>
    <w:link w:val="Heading9"/>
    <w:rsid w:val="00706FB5"/>
    <w:rPr>
      <w:rFonts w:ascii="Times New Roman" w:hAnsi="Times New Roman"/>
      <w:sz w:val="24"/>
    </w:rPr>
  </w:style>
  <w:style w:type="paragraph" w:styleId="BodyText">
    <w:name w:val="Body Text"/>
    <w:basedOn w:val="Normal"/>
    <w:link w:val="BodyTextChar"/>
    <w:uiPriority w:val="99"/>
    <w:semiHidden/>
    <w:unhideWhenUsed/>
    <w:rsid w:val="00706FB5"/>
    <w:pPr>
      <w:spacing w:after="120"/>
    </w:pPr>
  </w:style>
  <w:style w:type="character" w:customStyle="1" w:styleId="BodyTextChar">
    <w:name w:val="Body Text Char"/>
    <w:basedOn w:val="DefaultParagraphFont"/>
    <w:link w:val="BodyText"/>
    <w:uiPriority w:val="99"/>
    <w:semiHidden/>
    <w:rsid w:val="00706FB5"/>
    <w:rPr>
      <w:rFonts w:ascii="Times New Roman" w:hAnsi="Times New Roman"/>
      <w:sz w:val="24"/>
      <w:szCs w:val="24"/>
    </w:rPr>
  </w:style>
  <w:style w:type="paragraph" w:styleId="BalloonText">
    <w:name w:val="Balloon Text"/>
    <w:basedOn w:val="Normal"/>
    <w:link w:val="BalloonTextChar"/>
    <w:uiPriority w:val="99"/>
    <w:semiHidden/>
    <w:unhideWhenUsed/>
    <w:rsid w:val="009939F8"/>
    <w:rPr>
      <w:rFonts w:ascii="Tahoma" w:hAnsi="Tahoma" w:cs="Tahoma"/>
      <w:sz w:val="16"/>
      <w:szCs w:val="16"/>
    </w:rPr>
  </w:style>
  <w:style w:type="character" w:customStyle="1" w:styleId="BalloonTextChar">
    <w:name w:val="Balloon Text Char"/>
    <w:basedOn w:val="DefaultParagraphFont"/>
    <w:link w:val="BalloonText"/>
    <w:uiPriority w:val="99"/>
    <w:semiHidden/>
    <w:rsid w:val="009939F8"/>
    <w:rPr>
      <w:rFonts w:ascii="Tahoma" w:hAnsi="Tahoma" w:cs="Tahoma"/>
      <w:sz w:val="16"/>
      <w:szCs w:val="16"/>
    </w:rPr>
  </w:style>
  <w:style w:type="paragraph" w:styleId="ListParagraph">
    <w:name w:val="List Paragraph"/>
    <w:basedOn w:val="Normal"/>
    <w:uiPriority w:val="1"/>
    <w:qFormat/>
    <w:rsid w:val="005B0409"/>
    <w:pPr>
      <w:ind w:left="720"/>
      <w:contextualSpacing/>
    </w:pPr>
  </w:style>
  <w:style w:type="paragraph" w:customStyle="1" w:styleId="TableParagraph">
    <w:name w:val="Table Paragraph"/>
    <w:basedOn w:val="Normal"/>
    <w:uiPriority w:val="1"/>
    <w:qFormat/>
    <w:rsid w:val="004231ED"/>
    <w:pPr>
      <w:kinsoku/>
      <w:autoSpaceDE w:val="0"/>
      <w:autoSpaceDN w:val="0"/>
      <w:spacing w:line="203" w:lineRule="exact"/>
      <w:ind w:left="10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71B1-C5FC-4361-B6AF-9D72109C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4415</Words>
  <Characters>25171</Characters>
  <Application>Microsoft Office Word</Application>
  <DocSecurity>0</DocSecurity>
  <PresentationFormat/>
  <Lines>209</Lines>
  <Paragraphs>59</Paragraphs>
  <ScaleCrop>false</ScaleCrop>
  <HeadingPairs>
    <vt:vector size="2" baseType="variant">
      <vt:variant>
        <vt:lpstr>Title</vt:lpstr>
      </vt:variant>
      <vt:variant>
        <vt:i4>1</vt:i4>
      </vt:variant>
    </vt:vector>
  </HeadingPairs>
  <TitlesOfParts>
    <vt:vector size="1" baseType="lpstr">
      <vt:lpstr>Professional Services Agreement - Auditor (01060586).DOCX</vt:lpstr>
    </vt:vector>
  </TitlesOfParts>
  <Company>Hewlett-Packard Company</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 - Auditor (01060586).DOCX</dc:title>
  <dc:subject>15264209-01060586;1</dc:subject>
  <dc:creator>Don</dc:creator>
  <dc:description/>
  <cp:lastModifiedBy>Aaron Lieuallen</cp:lastModifiedBy>
  <cp:revision>2</cp:revision>
  <cp:lastPrinted>2019-04-09T22:53:00Z</cp:lastPrinted>
  <dcterms:created xsi:type="dcterms:W3CDTF">2019-04-12T19:49:00Z</dcterms:created>
  <dcterms:modified xsi:type="dcterms:W3CDTF">2019-04-12T19:49:00Z</dcterms:modified>
</cp:coreProperties>
</file>