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7C" w:rsidRDefault="00D679B6" w:rsidP="00C54E35">
      <w:pPr>
        <w:jc w:val="center"/>
        <w:outlineLvl w:val="0"/>
        <w:rPr>
          <w:rFonts w:ascii="Arial" w:hAnsi="Arial" w:cs="Arial"/>
          <w:b/>
          <w:i/>
          <w:sz w:val="40"/>
          <w:szCs w:val="40"/>
        </w:rPr>
      </w:pPr>
      <w:r>
        <w:rPr>
          <w:noProof/>
        </w:rPr>
        <w:drawing>
          <wp:inline distT="0" distB="0" distL="0" distR="0" wp14:anchorId="301F7573" wp14:editId="3EFEC46A">
            <wp:extent cx="2954020" cy="773430"/>
            <wp:effectExtent l="0" t="0" r="0" b="0"/>
            <wp:docPr id="1" name="Picture 3" descr="COJ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J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020" cy="773430"/>
                    </a:xfrm>
                    <a:prstGeom prst="rect">
                      <a:avLst/>
                    </a:prstGeom>
                    <a:noFill/>
                    <a:ln>
                      <a:noFill/>
                    </a:ln>
                  </pic:spPr>
                </pic:pic>
              </a:graphicData>
            </a:graphic>
          </wp:inline>
        </w:drawing>
      </w:r>
    </w:p>
    <w:p w:rsidR="00580D60" w:rsidRDefault="0004067C" w:rsidP="00C54E35">
      <w:pPr>
        <w:jc w:val="center"/>
        <w:outlineLvl w:val="0"/>
        <w:rPr>
          <w:rFonts w:ascii="Arial" w:hAnsi="Arial" w:cs="Arial"/>
          <w:b/>
          <w:i/>
          <w:sz w:val="40"/>
          <w:szCs w:val="40"/>
        </w:rPr>
      </w:pPr>
      <w:r w:rsidRPr="0004067C">
        <w:rPr>
          <w:rFonts w:ascii="Arial" w:hAnsi="Arial" w:cs="Arial"/>
          <w:b/>
          <w:i/>
          <w:sz w:val="40"/>
          <w:szCs w:val="40"/>
        </w:rPr>
        <w:t>J</w:t>
      </w:r>
      <w:r w:rsidR="009E201F" w:rsidRPr="0004067C">
        <w:rPr>
          <w:rFonts w:ascii="Arial" w:hAnsi="Arial" w:cs="Arial"/>
          <w:b/>
          <w:i/>
          <w:sz w:val="40"/>
          <w:szCs w:val="40"/>
        </w:rPr>
        <w:t xml:space="preserve">ob </w:t>
      </w:r>
      <w:r w:rsidRPr="0004067C">
        <w:rPr>
          <w:rFonts w:ascii="Arial" w:hAnsi="Arial" w:cs="Arial"/>
          <w:b/>
          <w:i/>
          <w:sz w:val="40"/>
          <w:szCs w:val="40"/>
        </w:rPr>
        <w:t>Description</w:t>
      </w:r>
      <w:r w:rsidR="009E201F" w:rsidRPr="0004067C">
        <w:rPr>
          <w:rFonts w:ascii="Arial" w:hAnsi="Arial" w:cs="Arial"/>
          <w:b/>
          <w:i/>
          <w:sz w:val="40"/>
          <w:szCs w:val="40"/>
        </w:rPr>
        <w:t>:</w:t>
      </w:r>
    </w:p>
    <w:p w:rsidR="00580D60" w:rsidRDefault="00580D60" w:rsidP="00C54E35">
      <w:pPr>
        <w:jc w:val="center"/>
        <w:outlineLvl w:val="0"/>
        <w:rPr>
          <w:rFonts w:ascii="Arial" w:hAnsi="Arial" w:cs="Arial"/>
          <w:b/>
          <w:i/>
          <w:sz w:val="40"/>
          <w:szCs w:val="40"/>
        </w:rPr>
      </w:pPr>
      <w:r>
        <w:rPr>
          <w:rFonts w:ascii="Arial" w:hAnsi="Arial" w:cs="Arial"/>
          <w:b/>
          <w:i/>
          <w:sz w:val="40"/>
          <w:szCs w:val="40"/>
        </w:rPr>
        <w:t>Community Development Director /</w:t>
      </w:r>
    </w:p>
    <w:p w:rsidR="00580D60" w:rsidRPr="0004067C" w:rsidRDefault="00812102" w:rsidP="00580D60">
      <w:pPr>
        <w:jc w:val="center"/>
        <w:outlineLvl w:val="0"/>
        <w:rPr>
          <w:rFonts w:ascii="Arial" w:hAnsi="Arial" w:cs="Arial"/>
          <w:b/>
          <w:i/>
          <w:sz w:val="40"/>
          <w:szCs w:val="40"/>
        </w:rPr>
      </w:pPr>
      <w:r>
        <w:rPr>
          <w:rFonts w:ascii="Arial" w:hAnsi="Arial" w:cs="Arial"/>
          <w:b/>
          <w:i/>
          <w:sz w:val="40"/>
          <w:szCs w:val="40"/>
        </w:rPr>
        <w:t>Deputy City Manager</w:t>
      </w:r>
    </w:p>
    <w:p w:rsidR="0004067C" w:rsidRDefault="0004067C" w:rsidP="00C54E35">
      <w:pPr>
        <w:spacing w:line="240" w:lineRule="exact"/>
        <w:jc w:val="center"/>
        <w:outlineLvl w:val="0"/>
        <w:rPr>
          <w:rFonts w:ascii="Arial" w:hAnsi="Arial" w:cs="Arial"/>
          <w:i/>
          <w:sz w:val="18"/>
          <w:szCs w:val="18"/>
        </w:rPr>
      </w:pPr>
      <w:r w:rsidRPr="0004067C">
        <w:rPr>
          <w:rFonts w:ascii="Arial" w:hAnsi="Arial" w:cs="Arial"/>
          <w:i/>
          <w:sz w:val="18"/>
          <w:szCs w:val="18"/>
        </w:rPr>
        <w:t xml:space="preserve">The job description does not constitute an employment agreement between the City and employee and is subject to change. </w:t>
      </w:r>
    </w:p>
    <w:p w:rsidR="00C54E35" w:rsidRPr="0004067C" w:rsidRDefault="001F6E6F" w:rsidP="00C54E35">
      <w:pPr>
        <w:spacing w:line="100" w:lineRule="exact"/>
        <w:jc w:val="center"/>
        <w:outlineLvl w:val="0"/>
        <w:rPr>
          <w:rFonts w:ascii="Arial" w:hAnsi="Arial" w:cs="Arial"/>
          <w:i/>
          <w:sz w:val="18"/>
          <w:szCs w:val="18"/>
        </w:rPr>
      </w:pPr>
      <w:r>
        <w:rPr>
          <w:b/>
          <w:sz w:val="28"/>
          <w:szCs w:val="28"/>
        </w:rPr>
        <w:pict w14:anchorId="0488A77D">
          <v:rect id="_x0000_i1025" style="width:482.4pt;height:2pt" o:hralign="center" o:hrstd="t" o:hrnoshade="t" o:hr="t" fillcolor="#339" stroked="f"/>
        </w:pict>
      </w:r>
    </w:p>
    <w:p w:rsidR="0004067C" w:rsidRPr="0004067C" w:rsidRDefault="009B5D21" w:rsidP="00C54E35">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before="20" w:after="20" w:line="280" w:lineRule="exact"/>
        <w:rPr>
          <w:rFonts w:ascii="Arial" w:hAnsi="Arial" w:cs="Arial"/>
        </w:rPr>
      </w:pPr>
      <w:r>
        <w:rPr>
          <w:rFonts w:ascii="Arial" w:hAnsi="Arial" w:cs="Arial"/>
          <w:b/>
          <w:smallCaps/>
        </w:rPr>
        <w:t>Reports To</w:t>
      </w:r>
      <w:r w:rsidR="0004067C" w:rsidRPr="0004067C">
        <w:rPr>
          <w:rFonts w:ascii="Arial" w:hAnsi="Arial" w:cs="Arial"/>
          <w:b/>
        </w:rPr>
        <w:t>:</w:t>
      </w:r>
      <w:r w:rsidR="0004067C" w:rsidRPr="0004067C">
        <w:rPr>
          <w:rFonts w:ascii="Arial" w:hAnsi="Arial" w:cs="Arial"/>
        </w:rPr>
        <w:t xml:space="preserve"> </w:t>
      </w:r>
      <w:r w:rsidR="00580D60">
        <w:rPr>
          <w:rFonts w:ascii="Arial" w:hAnsi="Arial" w:cs="Arial"/>
        </w:rPr>
        <w:t>City Manager</w:t>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C54E35">
        <w:rPr>
          <w:rFonts w:ascii="Arial" w:hAnsi="Arial" w:cs="Arial"/>
        </w:rPr>
        <w:tab/>
      </w:r>
    </w:p>
    <w:p w:rsidR="0004067C" w:rsidRPr="0004067C" w:rsidRDefault="009B5D21" w:rsidP="0004067C">
      <w:pPr>
        <w:spacing w:before="20" w:after="20" w:line="280" w:lineRule="exact"/>
        <w:rPr>
          <w:rFonts w:ascii="Arial" w:hAnsi="Arial" w:cs="Arial"/>
          <w:sz w:val="22"/>
          <w:szCs w:val="22"/>
        </w:rPr>
      </w:pPr>
      <w:r>
        <w:rPr>
          <w:rFonts w:ascii="Arial" w:hAnsi="Arial" w:cs="Arial"/>
          <w:b/>
          <w:smallCaps/>
        </w:rPr>
        <w:t>Department</w:t>
      </w:r>
      <w:r w:rsidRPr="0004067C">
        <w:rPr>
          <w:rFonts w:ascii="Arial" w:hAnsi="Arial" w:cs="Arial"/>
          <w:b/>
        </w:rPr>
        <w:t>:</w:t>
      </w:r>
      <w:r w:rsidR="0004067C" w:rsidRPr="0004067C">
        <w:rPr>
          <w:rFonts w:ascii="Arial" w:hAnsi="Arial" w:cs="Arial"/>
          <w:b/>
        </w:rPr>
        <w:t xml:space="preserve"> </w:t>
      </w:r>
      <w:r w:rsidR="0004067C" w:rsidRPr="0004067C">
        <w:rPr>
          <w:rFonts w:ascii="Arial" w:hAnsi="Arial" w:cs="Arial"/>
        </w:rPr>
        <w:t>Administration</w:t>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p>
    <w:p w:rsidR="0004067C" w:rsidRPr="0004067C" w:rsidRDefault="009B5D21" w:rsidP="0004067C">
      <w:pPr>
        <w:spacing w:line="280" w:lineRule="exact"/>
        <w:rPr>
          <w:rFonts w:ascii="Arial" w:hAnsi="Arial" w:cs="Arial"/>
        </w:rPr>
      </w:pPr>
      <w:r>
        <w:rPr>
          <w:rFonts w:ascii="Arial" w:hAnsi="Arial" w:cs="Arial"/>
          <w:b/>
          <w:smallCaps/>
        </w:rPr>
        <w:t>FLSA</w:t>
      </w:r>
      <w:r w:rsidR="0004067C" w:rsidRPr="0004067C">
        <w:rPr>
          <w:rFonts w:ascii="Arial" w:hAnsi="Arial" w:cs="Arial"/>
          <w:b/>
        </w:rPr>
        <w:t>:</w:t>
      </w:r>
      <w:r w:rsidR="0004067C" w:rsidRPr="009B5D21">
        <w:rPr>
          <w:rFonts w:ascii="Arial" w:hAnsi="Arial" w:cs="Arial"/>
        </w:rPr>
        <w:t xml:space="preserve"> </w:t>
      </w:r>
      <w:r w:rsidRPr="009B5D21">
        <w:rPr>
          <w:rFonts w:ascii="Arial" w:hAnsi="Arial" w:cs="Arial"/>
        </w:rPr>
        <w:t>Full-Time,</w:t>
      </w:r>
      <w:r>
        <w:rPr>
          <w:rFonts w:ascii="Arial" w:hAnsi="Arial" w:cs="Arial"/>
          <w:b/>
        </w:rPr>
        <w:t xml:space="preserve"> </w:t>
      </w:r>
      <w:r w:rsidR="0004067C" w:rsidRPr="0004067C">
        <w:rPr>
          <w:rFonts w:ascii="Arial" w:hAnsi="Arial" w:cs="Arial"/>
        </w:rPr>
        <w:t>Exempt</w:t>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p>
    <w:p w:rsidR="0004067C" w:rsidRPr="0004067C" w:rsidRDefault="009B5D21" w:rsidP="0004067C">
      <w:pPr>
        <w:spacing w:line="280" w:lineRule="exact"/>
        <w:rPr>
          <w:rFonts w:ascii="Arial" w:hAnsi="Arial" w:cs="Arial"/>
        </w:rPr>
      </w:pPr>
      <w:r>
        <w:rPr>
          <w:rFonts w:ascii="Arial" w:hAnsi="Arial" w:cs="Arial"/>
          <w:b/>
          <w:smallCaps/>
        </w:rPr>
        <w:t>Bargain Unit</w:t>
      </w:r>
      <w:r w:rsidR="0004067C" w:rsidRPr="0004067C">
        <w:rPr>
          <w:rFonts w:ascii="Arial" w:hAnsi="Arial" w:cs="Arial"/>
          <w:b/>
        </w:rPr>
        <w:t xml:space="preserve">: </w:t>
      </w:r>
      <w:r w:rsidR="0004067C" w:rsidRPr="0004067C">
        <w:rPr>
          <w:rFonts w:ascii="Arial" w:hAnsi="Arial" w:cs="Arial"/>
        </w:rPr>
        <w:t>N/A</w:t>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r w:rsidR="0004067C" w:rsidRPr="0004067C">
        <w:rPr>
          <w:rFonts w:ascii="Arial" w:hAnsi="Arial" w:cs="Arial"/>
        </w:rPr>
        <w:tab/>
      </w:r>
    </w:p>
    <w:p w:rsidR="003736BE" w:rsidRDefault="00D63050" w:rsidP="00474CF7">
      <w:pPr>
        <w:tabs>
          <w:tab w:val="left" w:pos="5760"/>
        </w:tabs>
        <w:spacing w:before="20" w:after="20"/>
        <w:rPr>
          <w:rFonts w:ascii="Arial" w:hAnsi="Arial" w:cs="Arial"/>
          <w:sz w:val="22"/>
          <w:szCs w:val="22"/>
        </w:rPr>
      </w:pPr>
      <w:r>
        <w:rPr>
          <w:rFonts w:ascii="Arial" w:hAnsi="Arial" w:cs="Arial"/>
          <w:b/>
          <w:smallCaps/>
        </w:rPr>
        <w:t>Pay Range</w:t>
      </w:r>
      <w:r w:rsidRPr="00D63050">
        <w:rPr>
          <w:rFonts w:ascii="Arial" w:hAnsi="Arial" w:cs="Arial"/>
        </w:rPr>
        <w:t xml:space="preserve">:  </w:t>
      </w:r>
      <w:r w:rsidR="00830C47">
        <w:rPr>
          <w:rFonts w:ascii="Arial" w:hAnsi="Arial" w:cs="Arial"/>
        </w:rPr>
        <w:t>Range 1</w:t>
      </w:r>
      <w:r w:rsidR="00BC233F">
        <w:rPr>
          <w:rFonts w:ascii="Arial" w:hAnsi="Arial" w:cs="Arial"/>
        </w:rPr>
        <w:t>0</w:t>
      </w:r>
      <w:r w:rsidR="002B0599" w:rsidRPr="00580D60">
        <w:rPr>
          <w:rFonts w:ascii="Arial" w:hAnsi="Arial" w:cs="Arial"/>
        </w:rPr>
        <w:t xml:space="preserve"> ($</w:t>
      </w:r>
      <w:r w:rsidR="00BC233F">
        <w:rPr>
          <w:rFonts w:ascii="Arial" w:hAnsi="Arial" w:cs="Arial"/>
        </w:rPr>
        <w:t>64,620</w:t>
      </w:r>
      <w:r w:rsidR="00830C47">
        <w:rPr>
          <w:rFonts w:ascii="Arial" w:hAnsi="Arial" w:cs="Arial"/>
        </w:rPr>
        <w:t xml:space="preserve"> to $</w:t>
      </w:r>
      <w:r w:rsidR="00BC233F">
        <w:rPr>
          <w:rFonts w:ascii="Arial" w:hAnsi="Arial" w:cs="Arial"/>
        </w:rPr>
        <w:t>86,856</w:t>
      </w:r>
      <w:r w:rsidR="002B0599" w:rsidRPr="00580D60">
        <w:rPr>
          <w:rFonts w:ascii="Arial" w:hAnsi="Arial" w:cs="Arial"/>
        </w:rPr>
        <w:t>)</w:t>
      </w:r>
    </w:p>
    <w:p w:rsidR="0004067C" w:rsidRDefault="0004067C" w:rsidP="00DF4F40">
      <w:pPr>
        <w:rPr>
          <w:rFonts w:ascii="Arial" w:hAnsi="Arial" w:cs="Arial"/>
          <w:sz w:val="22"/>
          <w:szCs w:val="22"/>
        </w:rPr>
      </w:pPr>
    </w:p>
    <w:p w:rsidR="0004067C" w:rsidRPr="0004067C" w:rsidRDefault="00C1746F" w:rsidP="00C1746F">
      <w:pPr>
        <w:jc w:val="center"/>
        <w:rPr>
          <w:rFonts w:ascii="Arial" w:hAnsi="Arial" w:cs="Arial"/>
          <w:b/>
        </w:rPr>
      </w:pPr>
      <w:r>
        <w:rPr>
          <w:rFonts w:ascii="Arial" w:hAnsi="Arial" w:cs="Arial"/>
          <w:b/>
        </w:rPr>
        <w:t>GENERAL POSITION SUMMARY</w:t>
      </w:r>
    </w:p>
    <w:p w:rsidR="0004067C" w:rsidRPr="003D3C5D" w:rsidRDefault="00830C47" w:rsidP="0004067C">
      <w:pPr>
        <w:rPr>
          <w:rFonts w:ascii="Arial" w:hAnsi="Arial" w:cs="Arial"/>
          <w:sz w:val="22"/>
          <w:szCs w:val="22"/>
        </w:rPr>
      </w:pPr>
      <w:r w:rsidRPr="00830C47">
        <w:rPr>
          <w:rFonts w:ascii="Arial" w:hAnsi="Arial" w:cs="Arial"/>
          <w:sz w:val="22"/>
          <w:szCs w:val="22"/>
        </w:rPr>
        <w:t>This is a highly responsible professional position that includes administrative and managerial work related to planning, organizing, and directing the activities of the Community Development Department</w:t>
      </w:r>
      <w:r w:rsidR="007A38F5">
        <w:rPr>
          <w:rFonts w:ascii="Arial" w:hAnsi="Arial" w:cs="Arial"/>
          <w:sz w:val="22"/>
          <w:szCs w:val="22"/>
        </w:rPr>
        <w:t xml:space="preserve"> and the City’s </w:t>
      </w:r>
      <w:r w:rsidR="00812102">
        <w:rPr>
          <w:rFonts w:ascii="Arial" w:hAnsi="Arial" w:cs="Arial"/>
          <w:sz w:val="22"/>
          <w:szCs w:val="22"/>
        </w:rPr>
        <w:t>administrative activities a</w:t>
      </w:r>
      <w:r w:rsidRPr="003D3C5D">
        <w:rPr>
          <w:rFonts w:ascii="Arial" w:hAnsi="Arial" w:cs="Arial"/>
          <w:sz w:val="22"/>
          <w:szCs w:val="22"/>
        </w:rPr>
        <w:t xml:space="preserve">s the </w:t>
      </w:r>
      <w:r w:rsidR="00812102">
        <w:rPr>
          <w:rFonts w:ascii="Arial" w:hAnsi="Arial" w:cs="Arial"/>
          <w:sz w:val="22"/>
          <w:szCs w:val="22"/>
        </w:rPr>
        <w:t>Deputy City Manager. The CDD/DCM</w:t>
      </w:r>
      <w:r>
        <w:rPr>
          <w:rFonts w:ascii="Arial" w:hAnsi="Arial" w:cs="Arial"/>
          <w:sz w:val="22"/>
          <w:szCs w:val="22"/>
        </w:rPr>
        <w:t xml:space="preserve"> </w:t>
      </w:r>
      <w:r w:rsidRPr="003D3C5D">
        <w:rPr>
          <w:rFonts w:ascii="Arial" w:hAnsi="Arial" w:cs="Arial"/>
          <w:sz w:val="22"/>
          <w:szCs w:val="22"/>
        </w:rPr>
        <w:t>plan</w:t>
      </w:r>
      <w:r>
        <w:rPr>
          <w:rFonts w:ascii="Arial" w:hAnsi="Arial" w:cs="Arial"/>
          <w:sz w:val="22"/>
          <w:szCs w:val="22"/>
        </w:rPr>
        <w:t>s</w:t>
      </w:r>
      <w:r w:rsidR="00812102">
        <w:rPr>
          <w:rFonts w:ascii="Arial" w:hAnsi="Arial" w:cs="Arial"/>
          <w:sz w:val="22"/>
          <w:szCs w:val="22"/>
        </w:rPr>
        <w:t>, oversees</w:t>
      </w:r>
      <w:r w:rsidRPr="003D3C5D">
        <w:rPr>
          <w:rFonts w:ascii="Arial" w:hAnsi="Arial" w:cs="Arial"/>
          <w:sz w:val="22"/>
          <w:szCs w:val="22"/>
        </w:rPr>
        <w:t xml:space="preserve"> and direct</w:t>
      </w:r>
      <w:r w:rsidR="00812102">
        <w:rPr>
          <w:rFonts w:ascii="Arial" w:hAnsi="Arial" w:cs="Arial"/>
          <w:sz w:val="22"/>
          <w:szCs w:val="22"/>
        </w:rPr>
        <w:t>s</w:t>
      </w:r>
      <w:r w:rsidRPr="003D3C5D">
        <w:rPr>
          <w:rFonts w:ascii="Arial" w:hAnsi="Arial" w:cs="Arial"/>
          <w:sz w:val="22"/>
          <w:szCs w:val="22"/>
        </w:rPr>
        <w:t xml:space="preserve"> the activities of </w:t>
      </w:r>
      <w:r>
        <w:rPr>
          <w:rFonts w:ascii="Arial" w:hAnsi="Arial" w:cs="Arial"/>
          <w:sz w:val="22"/>
          <w:szCs w:val="22"/>
        </w:rPr>
        <w:t>all City departments, thro</w:t>
      </w:r>
      <w:r w:rsidRPr="003D3C5D">
        <w:rPr>
          <w:rFonts w:ascii="Arial" w:hAnsi="Arial" w:cs="Arial"/>
          <w:sz w:val="22"/>
          <w:szCs w:val="22"/>
        </w:rPr>
        <w:t xml:space="preserve">ugh subordinate </w:t>
      </w:r>
      <w:r>
        <w:rPr>
          <w:rFonts w:ascii="Arial" w:hAnsi="Arial" w:cs="Arial"/>
          <w:sz w:val="22"/>
          <w:szCs w:val="22"/>
        </w:rPr>
        <w:t xml:space="preserve">department managers and others, including a diverse team of contractors, consultants and non-profit partners. </w:t>
      </w:r>
      <w:r w:rsidRPr="00830C47">
        <w:rPr>
          <w:rFonts w:ascii="Arial" w:hAnsi="Arial" w:cs="Arial"/>
          <w:sz w:val="22"/>
          <w:szCs w:val="22"/>
        </w:rPr>
        <w:t xml:space="preserve">Successful candidates will have a broad background in </w:t>
      </w:r>
      <w:r w:rsidR="00BC233F">
        <w:rPr>
          <w:rFonts w:ascii="Arial" w:hAnsi="Arial" w:cs="Arial"/>
          <w:sz w:val="22"/>
          <w:szCs w:val="22"/>
        </w:rPr>
        <w:t xml:space="preserve">public sector management and </w:t>
      </w:r>
      <w:r w:rsidRPr="00830C47">
        <w:rPr>
          <w:rFonts w:ascii="Arial" w:hAnsi="Arial" w:cs="Arial"/>
          <w:sz w:val="22"/>
          <w:szCs w:val="22"/>
        </w:rPr>
        <w:t>economic de</w:t>
      </w:r>
      <w:r>
        <w:rPr>
          <w:rFonts w:ascii="Arial" w:hAnsi="Arial" w:cs="Arial"/>
          <w:sz w:val="22"/>
          <w:szCs w:val="22"/>
        </w:rPr>
        <w:t>velopment principles</w:t>
      </w:r>
      <w:r w:rsidRPr="00830C47">
        <w:rPr>
          <w:rFonts w:ascii="Arial" w:hAnsi="Arial" w:cs="Arial"/>
          <w:sz w:val="22"/>
          <w:szCs w:val="22"/>
        </w:rPr>
        <w:t xml:space="preserve"> </w:t>
      </w:r>
      <w:r w:rsidR="00BC233F">
        <w:rPr>
          <w:rFonts w:ascii="Arial" w:hAnsi="Arial" w:cs="Arial"/>
          <w:sz w:val="22"/>
          <w:szCs w:val="22"/>
        </w:rPr>
        <w:t xml:space="preserve">with </w:t>
      </w:r>
      <w:r w:rsidRPr="00830C47">
        <w:rPr>
          <w:rFonts w:ascii="Arial" w:hAnsi="Arial" w:cs="Arial"/>
          <w:sz w:val="22"/>
          <w:szCs w:val="22"/>
        </w:rPr>
        <w:t xml:space="preserve">a strong track record of success in </w:t>
      </w:r>
      <w:r w:rsidR="007A38F5">
        <w:rPr>
          <w:rFonts w:ascii="Arial" w:hAnsi="Arial" w:cs="Arial"/>
          <w:sz w:val="22"/>
          <w:szCs w:val="22"/>
        </w:rPr>
        <w:t xml:space="preserve">managing </w:t>
      </w:r>
      <w:r w:rsidRPr="00830C47">
        <w:rPr>
          <w:rFonts w:ascii="Arial" w:hAnsi="Arial" w:cs="Arial"/>
          <w:sz w:val="22"/>
          <w:szCs w:val="22"/>
        </w:rPr>
        <w:t xml:space="preserve">multiple projects and programs simultaneously. The ideal candidate will be a strong project manager with entrepreneurial experience and the ability to understand and design programs and policies. The </w:t>
      </w:r>
      <w:r w:rsidR="007A38F5">
        <w:rPr>
          <w:rFonts w:ascii="Arial" w:hAnsi="Arial" w:cs="Arial"/>
          <w:sz w:val="22"/>
          <w:szCs w:val="22"/>
        </w:rPr>
        <w:t>CDD/</w:t>
      </w:r>
      <w:r w:rsidR="00812102">
        <w:rPr>
          <w:rFonts w:ascii="Arial" w:hAnsi="Arial" w:cs="Arial"/>
          <w:sz w:val="22"/>
          <w:szCs w:val="22"/>
        </w:rPr>
        <w:t>DCM</w:t>
      </w:r>
      <w:r w:rsidR="007A38F5">
        <w:rPr>
          <w:rFonts w:ascii="Arial" w:hAnsi="Arial" w:cs="Arial"/>
          <w:sz w:val="22"/>
          <w:szCs w:val="22"/>
        </w:rPr>
        <w:t xml:space="preserve"> is a new position that</w:t>
      </w:r>
      <w:r>
        <w:rPr>
          <w:rFonts w:ascii="Arial" w:hAnsi="Arial" w:cs="Arial"/>
          <w:sz w:val="22"/>
          <w:szCs w:val="22"/>
        </w:rPr>
        <w:t xml:space="preserve"> will be</w:t>
      </w:r>
      <w:r w:rsidRPr="00830C47">
        <w:rPr>
          <w:rFonts w:ascii="Arial" w:hAnsi="Arial" w:cs="Arial"/>
          <w:sz w:val="22"/>
          <w:szCs w:val="22"/>
        </w:rPr>
        <w:t xml:space="preserve"> </w:t>
      </w:r>
      <w:r>
        <w:rPr>
          <w:rFonts w:ascii="Arial" w:hAnsi="Arial" w:cs="Arial"/>
          <w:sz w:val="22"/>
          <w:szCs w:val="22"/>
        </w:rPr>
        <w:t xml:space="preserve">directly </w:t>
      </w:r>
      <w:r w:rsidRPr="00830C47">
        <w:rPr>
          <w:rFonts w:ascii="Arial" w:hAnsi="Arial" w:cs="Arial"/>
          <w:sz w:val="22"/>
          <w:szCs w:val="22"/>
        </w:rPr>
        <w:t xml:space="preserve">responsible for administration of </w:t>
      </w:r>
      <w:r>
        <w:rPr>
          <w:rFonts w:ascii="Arial" w:hAnsi="Arial" w:cs="Arial"/>
          <w:sz w:val="22"/>
          <w:szCs w:val="22"/>
        </w:rPr>
        <w:t>several new entrepreneurship and venture capital programs and projects, including the Ford Family Foundation’s Growing Rural Oregon (GRO) program, overseeing the work of the Oregon Regional Accelerator and Innovation Network (Oregon RAI</w:t>
      </w:r>
      <w:r w:rsidR="007A38F5">
        <w:rPr>
          <w:rFonts w:ascii="Arial" w:hAnsi="Arial" w:cs="Arial"/>
          <w:sz w:val="22"/>
          <w:szCs w:val="22"/>
        </w:rPr>
        <w:t xml:space="preserve">N) in John Day, and various civic entrepreneurship </w:t>
      </w:r>
      <w:r>
        <w:rPr>
          <w:rFonts w:ascii="Arial" w:hAnsi="Arial" w:cs="Arial"/>
          <w:sz w:val="22"/>
          <w:szCs w:val="22"/>
        </w:rPr>
        <w:t>ventures, including the</w:t>
      </w:r>
      <w:r w:rsidR="007A38F5">
        <w:rPr>
          <w:rFonts w:ascii="Arial" w:hAnsi="Arial" w:cs="Arial"/>
          <w:sz w:val="22"/>
          <w:szCs w:val="22"/>
        </w:rPr>
        <w:t xml:space="preserve"> City’s Agribusiness Co-operative</w:t>
      </w:r>
      <w:r>
        <w:rPr>
          <w:rFonts w:ascii="Arial" w:hAnsi="Arial" w:cs="Arial"/>
          <w:sz w:val="22"/>
          <w:szCs w:val="22"/>
        </w:rPr>
        <w:t xml:space="preserve"> and housing</w:t>
      </w:r>
      <w:r w:rsidR="007A38F5">
        <w:rPr>
          <w:rFonts w:ascii="Arial" w:hAnsi="Arial" w:cs="Arial"/>
          <w:sz w:val="22"/>
          <w:szCs w:val="22"/>
        </w:rPr>
        <w:t>/land development</w:t>
      </w:r>
      <w:r>
        <w:rPr>
          <w:rFonts w:ascii="Arial" w:hAnsi="Arial" w:cs="Arial"/>
          <w:sz w:val="22"/>
          <w:szCs w:val="22"/>
        </w:rPr>
        <w:t xml:space="preserve"> incentive program</w:t>
      </w:r>
      <w:r w:rsidR="007A38F5">
        <w:rPr>
          <w:rFonts w:ascii="Arial" w:hAnsi="Arial" w:cs="Arial"/>
          <w:sz w:val="22"/>
          <w:szCs w:val="22"/>
        </w:rPr>
        <w:t>s</w:t>
      </w:r>
      <w:r w:rsidR="00812102">
        <w:rPr>
          <w:rFonts w:ascii="Arial" w:hAnsi="Arial" w:cs="Arial"/>
          <w:sz w:val="22"/>
          <w:szCs w:val="22"/>
        </w:rPr>
        <w:t>. The CDD/DCM</w:t>
      </w:r>
      <w:r>
        <w:rPr>
          <w:rFonts w:ascii="Arial" w:hAnsi="Arial" w:cs="Arial"/>
          <w:sz w:val="22"/>
          <w:szCs w:val="22"/>
        </w:rPr>
        <w:t xml:space="preserve"> assists the City Manager in managing a $25 million grants portfolio for the City of John Day to ensure compliance with local, state and </w:t>
      </w:r>
      <w:r w:rsidR="00812102">
        <w:rPr>
          <w:rFonts w:ascii="Arial" w:hAnsi="Arial" w:cs="Arial"/>
          <w:sz w:val="22"/>
          <w:szCs w:val="22"/>
        </w:rPr>
        <w:t>federal regulations. The CDD/DCM</w:t>
      </w:r>
      <w:r w:rsidRPr="00830C47">
        <w:rPr>
          <w:rFonts w:ascii="Arial" w:hAnsi="Arial" w:cs="Arial"/>
          <w:sz w:val="22"/>
          <w:szCs w:val="22"/>
        </w:rPr>
        <w:t xml:space="preserve"> also oversees implementation of the John Day </w:t>
      </w:r>
      <w:r w:rsidR="006E6A17">
        <w:rPr>
          <w:rFonts w:ascii="Arial" w:hAnsi="Arial" w:cs="Arial"/>
          <w:sz w:val="22"/>
          <w:szCs w:val="22"/>
        </w:rPr>
        <w:t xml:space="preserve">City’s planning department functions and the John Day </w:t>
      </w:r>
      <w:r w:rsidRPr="00830C47">
        <w:rPr>
          <w:rFonts w:ascii="Arial" w:hAnsi="Arial" w:cs="Arial"/>
          <w:sz w:val="22"/>
          <w:szCs w:val="22"/>
        </w:rPr>
        <w:t>Urban Renewal Agency</w:t>
      </w:r>
      <w:r w:rsidR="006E6A17">
        <w:rPr>
          <w:rFonts w:ascii="Arial" w:hAnsi="Arial" w:cs="Arial"/>
          <w:sz w:val="22"/>
          <w:szCs w:val="22"/>
        </w:rPr>
        <w:t xml:space="preserve">. The position is </w:t>
      </w:r>
      <w:r w:rsidRPr="00830C47">
        <w:rPr>
          <w:rFonts w:ascii="Arial" w:hAnsi="Arial" w:cs="Arial"/>
          <w:sz w:val="22"/>
          <w:szCs w:val="22"/>
        </w:rPr>
        <w:t xml:space="preserve">responsible for community engagement </w:t>
      </w:r>
      <w:r w:rsidR="007A38F5">
        <w:rPr>
          <w:rFonts w:ascii="Arial" w:hAnsi="Arial" w:cs="Arial"/>
          <w:sz w:val="22"/>
          <w:szCs w:val="22"/>
        </w:rPr>
        <w:t xml:space="preserve">at the grass roots level </w:t>
      </w:r>
      <w:r w:rsidRPr="00830C47">
        <w:rPr>
          <w:rFonts w:ascii="Arial" w:hAnsi="Arial" w:cs="Arial"/>
          <w:sz w:val="22"/>
          <w:szCs w:val="22"/>
        </w:rPr>
        <w:t xml:space="preserve">on multiple large-scale capital improvement projects. The </w:t>
      </w:r>
      <w:r w:rsidR="00812102">
        <w:rPr>
          <w:rFonts w:ascii="Arial" w:hAnsi="Arial" w:cs="Arial"/>
          <w:sz w:val="22"/>
          <w:szCs w:val="22"/>
        </w:rPr>
        <w:t>CDD/DCM</w:t>
      </w:r>
      <w:r w:rsidRPr="00830C47">
        <w:rPr>
          <w:rFonts w:ascii="Arial" w:hAnsi="Arial" w:cs="Arial"/>
          <w:sz w:val="22"/>
          <w:szCs w:val="22"/>
        </w:rPr>
        <w:t xml:space="preserve"> shall make </w:t>
      </w:r>
      <w:r w:rsidR="00812102">
        <w:rPr>
          <w:rFonts w:ascii="Arial" w:hAnsi="Arial" w:cs="Arial"/>
          <w:sz w:val="22"/>
          <w:szCs w:val="22"/>
        </w:rPr>
        <w:t xml:space="preserve">policy and staff </w:t>
      </w:r>
      <w:r w:rsidRPr="00830C47">
        <w:rPr>
          <w:rFonts w:ascii="Arial" w:hAnsi="Arial" w:cs="Arial"/>
          <w:sz w:val="22"/>
          <w:szCs w:val="22"/>
        </w:rPr>
        <w:t xml:space="preserve">recommendations to the City Manager and John Day </w:t>
      </w:r>
      <w:r>
        <w:rPr>
          <w:rFonts w:ascii="Arial" w:hAnsi="Arial" w:cs="Arial"/>
          <w:sz w:val="22"/>
          <w:szCs w:val="22"/>
        </w:rPr>
        <w:t>Urban Renewal Agency</w:t>
      </w:r>
      <w:r w:rsidR="00BC233F">
        <w:rPr>
          <w:rFonts w:ascii="Arial" w:hAnsi="Arial" w:cs="Arial"/>
          <w:sz w:val="22"/>
          <w:szCs w:val="22"/>
        </w:rPr>
        <w:t xml:space="preserve"> board of directors</w:t>
      </w:r>
      <w:r w:rsidRPr="00830C47">
        <w:rPr>
          <w:rFonts w:ascii="Arial" w:hAnsi="Arial" w:cs="Arial"/>
          <w:sz w:val="22"/>
          <w:szCs w:val="22"/>
        </w:rPr>
        <w:t xml:space="preserve"> in conjunction with city programs and policies related to development and planning</w:t>
      </w:r>
      <w:r>
        <w:rPr>
          <w:rFonts w:ascii="Arial" w:hAnsi="Arial" w:cs="Arial"/>
          <w:sz w:val="22"/>
          <w:szCs w:val="22"/>
        </w:rPr>
        <w:t xml:space="preserve"> of 115 new home</w:t>
      </w:r>
      <w:r w:rsidR="00812102">
        <w:rPr>
          <w:rFonts w:ascii="Arial" w:hAnsi="Arial" w:cs="Arial"/>
          <w:sz w:val="22"/>
          <w:szCs w:val="22"/>
        </w:rPr>
        <w:t xml:space="preserve"> </w:t>
      </w:r>
      <w:r>
        <w:rPr>
          <w:rFonts w:ascii="Arial" w:hAnsi="Arial" w:cs="Arial"/>
          <w:sz w:val="22"/>
          <w:szCs w:val="22"/>
        </w:rPr>
        <w:t>sites in two master planned</w:t>
      </w:r>
      <w:r w:rsidR="00B86C83">
        <w:rPr>
          <w:rFonts w:ascii="Arial" w:hAnsi="Arial" w:cs="Arial"/>
          <w:sz w:val="22"/>
          <w:szCs w:val="22"/>
        </w:rPr>
        <w:t xml:space="preserve"> </w:t>
      </w:r>
      <w:r w:rsidR="005D38FB">
        <w:rPr>
          <w:rFonts w:ascii="Arial" w:hAnsi="Arial" w:cs="Arial"/>
          <w:sz w:val="22"/>
          <w:szCs w:val="22"/>
        </w:rPr>
        <w:t>developments</w:t>
      </w:r>
      <w:r w:rsidRPr="00830C47">
        <w:rPr>
          <w:rFonts w:ascii="Arial" w:hAnsi="Arial" w:cs="Arial"/>
          <w:sz w:val="22"/>
          <w:szCs w:val="22"/>
        </w:rPr>
        <w:t xml:space="preserve">. The </w:t>
      </w:r>
      <w:r w:rsidR="00812102">
        <w:rPr>
          <w:rFonts w:ascii="Arial" w:hAnsi="Arial" w:cs="Arial"/>
          <w:sz w:val="22"/>
          <w:szCs w:val="22"/>
        </w:rPr>
        <w:t>CDD/DCM</w:t>
      </w:r>
      <w:r w:rsidRPr="00830C47">
        <w:rPr>
          <w:rFonts w:ascii="Arial" w:hAnsi="Arial" w:cs="Arial"/>
          <w:sz w:val="22"/>
          <w:szCs w:val="22"/>
        </w:rPr>
        <w:t xml:space="preserve"> reports to the City Manager and will be responsible for </w:t>
      </w:r>
      <w:r w:rsidR="007A38F5">
        <w:rPr>
          <w:rFonts w:ascii="Arial" w:hAnsi="Arial" w:cs="Arial"/>
          <w:sz w:val="22"/>
          <w:szCs w:val="22"/>
        </w:rPr>
        <w:t>managing the C</w:t>
      </w:r>
      <w:r w:rsidRPr="00830C47">
        <w:rPr>
          <w:rFonts w:ascii="Arial" w:hAnsi="Arial" w:cs="Arial"/>
          <w:sz w:val="22"/>
          <w:szCs w:val="22"/>
        </w:rPr>
        <w:t xml:space="preserve">ity and </w:t>
      </w:r>
      <w:r w:rsidR="007A38F5">
        <w:rPr>
          <w:rFonts w:ascii="Arial" w:hAnsi="Arial" w:cs="Arial"/>
          <w:sz w:val="22"/>
          <w:szCs w:val="22"/>
        </w:rPr>
        <w:t>C</w:t>
      </w:r>
      <w:r w:rsidRPr="00830C47">
        <w:rPr>
          <w:rFonts w:ascii="Arial" w:hAnsi="Arial" w:cs="Arial"/>
          <w:sz w:val="22"/>
          <w:szCs w:val="22"/>
        </w:rPr>
        <w:t>ity staff in the City Manager’s absence.</w:t>
      </w:r>
    </w:p>
    <w:p w:rsidR="00DF4F40" w:rsidRPr="0004067C" w:rsidRDefault="00DF4F40" w:rsidP="009F38AC">
      <w:pPr>
        <w:tabs>
          <w:tab w:val="left" w:pos="5760"/>
        </w:tabs>
        <w:spacing w:before="20" w:after="20"/>
        <w:rPr>
          <w:rFonts w:ascii="Arial" w:hAnsi="Arial" w:cs="Arial"/>
          <w:sz w:val="22"/>
          <w:szCs w:val="22"/>
        </w:rPr>
      </w:pPr>
    </w:p>
    <w:p w:rsidR="00C1746F" w:rsidRPr="0004067C" w:rsidRDefault="0004067C" w:rsidP="00C1746F">
      <w:pPr>
        <w:tabs>
          <w:tab w:val="left" w:pos="5760"/>
        </w:tabs>
        <w:spacing w:before="20" w:after="20"/>
        <w:jc w:val="center"/>
        <w:rPr>
          <w:rFonts w:ascii="Arial" w:hAnsi="Arial" w:cs="Arial"/>
          <w:b/>
        </w:rPr>
      </w:pPr>
      <w:r w:rsidRPr="0004067C">
        <w:rPr>
          <w:rFonts w:ascii="Arial" w:hAnsi="Arial" w:cs="Arial"/>
          <w:b/>
        </w:rPr>
        <w:t>DUTIES, RESPONSIBILITIES AND ESSENTIAL FUNCTIONS</w:t>
      </w:r>
    </w:p>
    <w:p w:rsidR="0004067C" w:rsidRPr="0004067C" w:rsidRDefault="0004067C" w:rsidP="0004067C">
      <w:pPr>
        <w:tabs>
          <w:tab w:val="left" w:pos="5760"/>
        </w:tabs>
        <w:spacing w:before="20" w:after="20"/>
        <w:jc w:val="center"/>
        <w:rPr>
          <w:rFonts w:ascii="Arial" w:hAnsi="Arial" w:cs="Arial"/>
          <w:i/>
          <w:sz w:val="18"/>
          <w:szCs w:val="18"/>
        </w:rPr>
      </w:pPr>
      <w:r w:rsidRPr="0004067C">
        <w:rPr>
          <w:rFonts w:ascii="Arial" w:hAnsi="Arial" w:cs="Arial"/>
          <w:i/>
          <w:sz w:val="18"/>
          <w:szCs w:val="18"/>
        </w:rPr>
        <w:t xml:space="preserve">The following examples </w:t>
      </w:r>
      <w:r w:rsidR="00810304">
        <w:rPr>
          <w:rFonts w:ascii="Arial" w:hAnsi="Arial" w:cs="Arial"/>
          <w:i/>
          <w:sz w:val="18"/>
          <w:szCs w:val="18"/>
        </w:rPr>
        <w:t>of duties and responsibilities d</w:t>
      </w:r>
      <w:r w:rsidRPr="0004067C">
        <w:rPr>
          <w:rFonts w:ascii="Arial" w:hAnsi="Arial" w:cs="Arial"/>
          <w:i/>
          <w:sz w:val="18"/>
          <w:szCs w:val="18"/>
        </w:rPr>
        <w:t>o not encompass all job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A3283" w:rsidRPr="009D43DF" w:rsidTr="009D43DF">
        <w:tc>
          <w:tcPr>
            <w:tcW w:w="11016" w:type="dxa"/>
            <w:shd w:val="clear" w:color="auto" w:fill="C0C0C0"/>
          </w:tcPr>
          <w:p w:rsidR="005A3283" w:rsidRPr="009D43DF" w:rsidRDefault="003D3C5D" w:rsidP="009D43DF">
            <w:pPr>
              <w:tabs>
                <w:tab w:val="left" w:pos="5760"/>
              </w:tabs>
              <w:spacing w:before="20" w:after="20"/>
              <w:rPr>
                <w:rFonts w:ascii="Arial" w:hAnsi="Arial" w:cs="Arial"/>
                <w:b/>
                <w:smallCaps/>
              </w:rPr>
            </w:pPr>
            <w:r w:rsidRPr="009D43DF">
              <w:rPr>
                <w:rFonts w:ascii="Arial" w:hAnsi="Arial" w:cs="Arial"/>
                <w:b/>
                <w:smallCaps/>
              </w:rPr>
              <w:t>Essential Functions/Major Responsibilities:</w:t>
            </w:r>
          </w:p>
        </w:tc>
      </w:tr>
      <w:tr w:rsidR="005A3283" w:rsidRPr="009D43DF" w:rsidTr="009D43DF">
        <w:trPr>
          <w:trHeight w:val="260"/>
        </w:trPr>
        <w:tc>
          <w:tcPr>
            <w:tcW w:w="11016" w:type="dxa"/>
          </w:tcPr>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Coordinates and implements goals and programs that promote the growth and retention of a vital economy within the City</w:t>
            </w:r>
            <w:r w:rsidR="001F6E6F">
              <w:rPr>
                <w:rFonts w:ascii="Arial" w:hAnsi="Arial" w:cs="Arial"/>
                <w:sz w:val="22"/>
                <w:szCs w:val="22"/>
              </w:rPr>
              <w:t>, including land use review/site design review and other planning functions</w:t>
            </w:r>
            <w:bookmarkStart w:id="0" w:name="_GoBack"/>
            <w:bookmarkEnd w:id="0"/>
            <w:r>
              <w:rPr>
                <w:rFonts w:ascii="Arial" w:hAnsi="Arial" w:cs="Arial"/>
                <w:sz w:val="22"/>
                <w:szCs w:val="22"/>
              </w:rPr>
              <w:t>.</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 xml:space="preserve">Coordinates, implements and supports the </w:t>
            </w:r>
            <w:r>
              <w:rPr>
                <w:rFonts w:ascii="Arial" w:hAnsi="Arial" w:cs="Arial"/>
                <w:sz w:val="22"/>
                <w:szCs w:val="22"/>
              </w:rPr>
              <w:t xml:space="preserve">programs and activities of the </w:t>
            </w:r>
            <w:r w:rsidRPr="00A57FFD">
              <w:rPr>
                <w:rFonts w:ascii="Arial" w:hAnsi="Arial" w:cs="Arial"/>
                <w:sz w:val="22"/>
                <w:szCs w:val="22"/>
              </w:rPr>
              <w:t xml:space="preserve">John Day Urban Renewal Agency, </w:t>
            </w:r>
            <w:r>
              <w:rPr>
                <w:rFonts w:ascii="Arial" w:hAnsi="Arial" w:cs="Arial"/>
                <w:sz w:val="22"/>
                <w:szCs w:val="22"/>
              </w:rPr>
              <w:t xml:space="preserve">Community Development Fund, </w:t>
            </w:r>
            <w:r w:rsidR="006E6A17">
              <w:rPr>
                <w:rFonts w:ascii="Arial" w:hAnsi="Arial" w:cs="Arial"/>
                <w:sz w:val="22"/>
                <w:szCs w:val="22"/>
              </w:rPr>
              <w:t xml:space="preserve">Planning Department functions, </w:t>
            </w:r>
            <w:r>
              <w:rPr>
                <w:rFonts w:ascii="Arial" w:hAnsi="Arial" w:cs="Arial"/>
                <w:sz w:val="22"/>
                <w:szCs w:val="22"/>
              </w:rPr>
              <w:t xml:space="preserve">and various capital improvement projects </w:t>
            </w:r>
            <w:r w:rsidRPr="00A57FFD">
              <w:rPr>
                <w:rFonts w:ascii="Arial" w:hAnsi="Arial" w:cs="Arial"/>
                <w:sz w:val="22"/>
                <w:szCs w:val="22"/>
              </w:rPr>
              <w:t xml:space="preserve">to proactively </w:t>
            </w:r>
            <w:r>
              <w:rPr>
                <w:rFonts w:ascii="Arial" w:hAnsi="Arial" w:cs="Arial"/>
                <w:sz w:val="22"/>
                <w:szCs w:val="22"/>
              </w:rPr>
              <w:t xml:space="preserve">implement </w:t>
            </w:r>
            <w:r w:rsidRPr="00A57FFD">
              <w:rPr>
                <w:rFonts w:ascii="Arial" w:hAnsi="Arial" w:cs="Arial"/>
                <w:sz w:val="22"/>
                <w:szCs w:val="22"/>
              </w:rPr>
              <w:t xml:space="preserve">urban planning </w:t>
            </w:r>
            <w:r>
              <w:rPr>
                <w:rFonts w:ascii="Arial" w:hAnsi="Arial" w:cs="Arial"/>
                <w:sz w:val="22"/>
                <w:szCs w:val="22"/>
              </w:rPr>
              <w:t xml:space="preserve">and economic </w:t>
            </w:r>
            <w:r w:rsidR="00B86C83">
              <w:rPr>
                <w:rFonts w:ascii="Arial" w:hAnsi="Arial" w:cs="Arial"/>
                <w:sz w:val="22"/>
                <w:szCs w:val="22"/>
              </w:rPr>
              <w:t>development</w:t>
            </w:r>
            <w:r>
              <w:rPr>
                <w:rFonts w:ascii="Arial" w:hAnsi="Arial" w:cs="Arial"/>
                <w:sz w:val="22"/>
                <w:szCs w:val="22"/>
              </w:rPr>
              <w:t xml:space="preserve"> initiatives.</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 xml:space="preserve">Develops, maintains and updates the City’s </w:t>
            </w:r>
            <w:r w:rsidR="00B86C83">
              <w:rPr>
                <w:rFonts w:ascii="Arial" w:hAnsi="Arial" w:cs="Arial"/>
                <w:sz w:val="22"/>
                <w:szCs w:val="22"/>
              </w:rPr>
              <w:t>t</w:t>
            </w:r>
            <w:r>
              <w:rPr>
                <w:rFonts w:ascii="Arial" w:hAnsi="Arial" w:cs="Arial"/>
                <w:sz w:val="22"/>
                <w:szCs w:val="22"/>
              </w:rPr>
              <w:t xml:space="preserve">ourism initiatives, </w:t>
            </w:r>
            <w:r w:rsidRPr="00A57FFD">
              <w:rPr>
                <w:rFonts w:ascii="Arial" w:hAnsi="Arial" w:cs="Arial"/>
                <w:sz w:val="22"/>
                <w:szCs w:val="22"/>
              </w:rPr>
              <w:t>Main</w:t>
            </w:r>
            <w:r>
              <w:rPr>
                <w:rFonts w:ascii="Arial" w:hAnsi="Arial" w:cs="Arial"/>
                <w:sz w:val="22"/>
                <w:szCs w:val="22"/>
              </w:rPr>
              <w:t xml:space="preserve"> Street Revitalization Strategy, </w:t>
            </w:r>
            <w:r w:rsidR="00B86C83">
              <w:rPr>
                <w:rFonts w:ascii="Arial" w:hAnsi="Arial" w:cs="Arial"/>
                <w:sz w:val="22"/>
                <w:szCs w:val="22"/>
              </w:rPr>
              <w:t xml:space="preserve">along with short and long </w:t>
            </w:r>
            <w:r w:rsidRPr="00A57FFD">
              <w:rPr>
                <w:rFonts w:ascii="Arial" w:hAnsi="Arial" w:cs="Arial"/>
                <w:sz w:val="22"/>
                <w:szCs w:val="22"/>
              </w:rPr>
              <w:t>range community planning goals</w:t>
            </w:r>
            <w:r>
              <w:rPr>
                <w:rFonts w:ascii="Arial" w:hAnsi="Arial" w:cs="Arial"/>
                <w:sz w:val="22"/>
                <w:szCs w:val="22"/>
              </w:rPr>
              <w:t>.</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Manages the City’s Main Street Revitalization Program</w:t>
            </w:r>
            <w:r>
              <w:rPr>
                <w:rFonts w:ascii="Arial" w:hAnsi="Arial" w:cs="Arial"/>
                <w:sz w:val="22"/>
                <w:szCs w:val="22"/>
              </w:rPr>
              <w:t xml:space="preserve"> and Transient Lodging Tax.</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Implements and manages the Certified Local Government Program to preserve, protect, and increase awareness of our unique cultural heritage</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lastRenderedPageBreak/>
              <w:t>Creates and maintains an inventory of vacancies in commercial and industrial properties in the community and develops strategies to decrease vacancy rates within the city</w:t>
            </w:r>
            <w:r>
              <w:rPr>
                <w:rFonts w:ascii="Arial" w:hAnsi="Arial" w:cs="Arial"/>
                <w:sz w:val="22"/>
                <w:szCs w:val="22"/>
              </w:rPr>
              <w:t>.</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Develops and coordinates community development marketing st</w:t>
            </w:r>
            <w:r>
              <w:rPr>
                <w:rFonts w:ascii="Arial" w:hAnsi="Arial" w:cs="Arial"/>
                <w:sz w:val="22"/>
                <w:szCs w:val="22"/>
              </w:rPr>
              <w:t>rategies, events and activities.</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Works with private businesses, non-profits and public agencies to enhance the vitality within the community</w:t>
            </w:r>
            <w:r>
              <w:rPr>
                <w:rFonts w:ascii="Arial" w:hAnsi="Arial" w:cs="Arial"/>
                <w:sz w:val="22"/>
                <w:szCs w:val="22"/>
              </w:rPr>
              <w:t>.</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Oversees work and coordinates meetings of the City’s community advisory committees; meets with community organizations to discuss and to solicit input regarding capital improvement projects</w:t>
            </w:r>
            <w:r w:rsidR="00B86C83">
              <w:rPr>
                <w:rFonts w:ascii="Arial" w:hAnsi="Arial" w:cs="Arial"/>
                <w:sz w:val="22"/>
                <w:szCs w:val="22"/>
              </w:rPr>
              <w:t>.</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 xml:space="preserve">Prepares </w:t>
            </w:r>
            <w:r>
              <w:rPr>
                <w:rFonts w:ascii="Arial" w:hAnsi="Arial" w:cs="Arial"/>
                <w:sz w:val="22"/>
                <w:szCs w:val="22"/>
              </w:rPr>
              <w:t xml:space="preserve">financial </w:t>
            </w:r>
            <w:r w:rsidRPr="00A57FFD">
              <w:rPr>
                <w:rFonts w:ascii="Arial" w:hAnsi="Arial" w:cs="Arial"/>
                <w:sz w:val="22"/>
                <w:szCs w:val="22"/>
              </w:rPr>
              <w:t>reports and exhibits for advisory committees, city council, urban renewal agency and planning commission boards</w:t>
            </w:r>
            <w:r>
              <w:rPr>
                <w:rFonts w:ascii="Arial" w:hAnsi="Arial" w:cs="Arial"/>
                <w:sz w:val="22"/>
                <w:szCs w:val="22"/>
              </w:rPr>
              <w:t>.</w:t>
            </w:r>
          </w:p>
          <w:p w:rsidR="00A57FFD" w:rsidRP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Involved in various aspects of all new construction taking place in the city, with responsibility for coordinating project designs with regional strategies and community development priorities, including park planning, public art and public/open spaces</w:t>
            </w:r>
            <w:r>
              <w:rPr>
                <w:rFonts w:ascii="Arial" w:hAnsi="Arial" w:cs="Arial"/>
                <w:sz w:val="22"/>
                <w:szCs w:val="22"/>
              </w:rPr>
              <w:t>.</w:t>
            </w:r>
          </w:p>
          <w:p w:rsidR="00A57FFD" w:rsidRDefault="00A57FFD" w:rsidP="00A57FFD">
            <w:pPr>
              <w:pStyle w:val="ListParagraph"/>
              <w:numPr>
                <w:ilvl w:val="0"/>
                <w:numId w:val="1"/>
              </w:numPr>
              <w:rPr>
                <w:rFonts w:ascii="Arial" w:hAnsi="Arial" w:cs="Arial"/>
                <w:sz w:val="22"/>
                <w:szCs w:val="22"/>
              </w:rPr>
            </w:pPr>
            <w:r w:rsidRPr="00A57FFD">
              <w:rPr>
                <w:rFonts w:ascii="Arial" w:hAnsi="Arial" w:cs="Arial"/>
                <w:sz w:val="22"/>
                <w:szCs w:val="22"/>
              </w:rPr>
              <w:t>Supervises Planning and Community Development Department staff</w:t>
            </w:r>
            <w:r>
              <w:rPr>
                <w:rFonts w:ascii="Arial" w:hAnsi="Arial" w:cs="Arial"/>
                <w:sz w:val="22"/>
                <w:szCs w:val="22"/>
              </w:rPr>
              <w:t xml:space="preserve"> and acts as the City Manager in the City Manager’s absence.</w:t>
            </w:r>
          </w:p>
          <w:p w:rsidR="008F1FE4" w:rsidRDefault="008F1FE4" w:rsidP="00A57FFD">
            <w:pPr>
              <w:pStyle w:val="ListParagraph"/>
              <w:numPr>
                <w:ilvl w:val="0"/>
                <w:numId w:val="1"/>
              </w:numPr>
              <w:rPr>
                <w:rFonts w:ascii="Arial" w:hAnsi="Arial" w:cs="Arial"/>
                <w:sz w:val="22"/>
                <w:szCs w:val="22"/>
              </w:rPr>
            </w:pPr>
            <w:r w:rsidRPr="006A070F">
              <w:rPr>
                <w:rFonts w:ascii="Arial" w:hAnsi="Arial" w:cs="Arial"/>
                <w:sz w:val="22"/>
                <w:szCs w:val="22"/>
              </w:rPr>
              <w:t xml:space="preserve">Organize and </w:t>
            </w:r>
            <w:r w:rsidR="00BC233F">
              <w:rPr>
                <w:rFonts w:ascii="Arial" w:hAnsi="Arial" w:cs="Arial"/>
                <w:sz w:val="22"/>
                <w:szCs w:val="22"/>
              </w:rPr>
              <w:t>archive</w:t>
            </w:r>
            <w:r w:rsidRPr="006A070F">
              <w:rPr>
                <w:rFonts w:ascii="Arial" w:hAnsi="Arial" w:cs="Arial"/>
                <w:sz w:val="22"/>
                <w:szCs w:val="22"/>
              </w:rPr>
              <w:t xml:space="preserve"> public</w:t>
            </w:r>
            <w:r>
              <w:rPr>
                <w:rFonts w:ascii="Arial" w:hAnsi="Arial" w:cs="Arial"/>
                <w:b/>
                <w:sz w:val="22"/>
                <w:szCs w:val="22"/>
              </w:rPr>
              <w:t xml:space="preserve"> </w:t>
            </w:r>
            <w:r w:rsidRPr="006A070F">
              <w:rPr>
                <w:rFonts w:ascii="Arial" w:hAnsi="Arial" w:cs="Arial"/>
                <w:sz w:val="22"/>
                <w:szCs w:val="22"/>
              </w:rPr>
              <w:t>records created in the performance of duti</w:t>
            </w:r>
            <w:r>
              <w:rPr>
                <w:rFonts w:ascii="Arial" w:hAnsi="Arial" w:cs="Arial"/>
                <w:sz w:val="22"/>
                <w:szCs w:val="22"/>
              </w:rPr>
              <w:t>es.</w:t>
            </w:r>
          </w:p>
          <w:p w:rsidR="00A57FFD" w:rsidRPr="00BC233F" w:rsidRDefault="00A57FFD" w:rsidP="00BC233F">
            <w:pPr>
              <w:pStyle w:val="ListParagraph"/>
              <w:numPr>
                <w:ilvl w:val="0"/>
                <w:numId w:val="1"/>
              </w:numPr>
              <w:rPr>
                <w:rFonts w:ascii="Arial" w:hAnsi="Arial" w:cs="Arial"/>
                <w:sz w:val="22"/>
                <w:szCs w:val="22"/>
              </w:rPr>
            </w:pPr>
            <w:r w:rsidRPr="00BC233F">
              <w:rPr>
                <w:rFonts w:ascii="Arial" w:hAnsi="Arial" w:cs="Arial"/>
                <w:sz w:val="22"/>
                <w:szCs w:val="22"/>
              </w:rPr>
              <w:t>Performs related/additional duties as assigned.</w:t>
            </w:r>
          </w:p>
        </w:tc>
      </w:tr>
      <w:tr w:rsidR="00414999" w:rsidRPr="009D43DF" w:rsidTr="009D43DF">
        <w:tc>
          <w:tcPr>
            <w:tcW w:w="11016" w:type="dxa"/>
            <w:shd w:val="clear" w:color="auto" w:fill="C0C0C0"/>
          </w:tcPr>
          <w:p w:rsidR="00414999" w:rsidRPr="009D43DF" w:rsidRDefault="00414999" w:rsidP="009D43DF">
            <w:pPr>
              <w:tabs>
                <w:tab w:val="left" w:pos="5760"/>
              </w:tabs>
              <w:spacing w:before="20" w:after="20"/>
              <w:rPr>
                <w:rFonts w:ascii="Arial" w:hAnsi="Arial" w:cs="Arial"/>
                <w:b/>
                <w:smallCaps/>
              </w:rPr>
            </w:pPr>
            <w:r w:rsidRPr="009D43DF">
              <w:rPr>
                <w:rFonts w:ascii="Arial" w:hAnsi="Arial" w:cs="Arial"/>
                <w:b/>
                <w:smallCaps/>
              </w:rPr>
              <w:lastRenderedPageBreak/>
              <w:t>N</w:t>
            </w:r>
            <w:r w:rsidR="00C1746F" w:rsidRPr="009D43DF">
              <w:rPr>
                <w:rFonts w:ascii="Arial" w:hAnsi="Arial" w:cs="Arial"/>
                <w:b/>
                <w:smallCaps/>
              </w:rPr>
              <w:t>on-Essential Functions</w:t>
            </w:r>
            <w:r w:rsidR="00DF4F40">
              <w:rPr>
                <w:rFonts w:ascii="Arial" w:hAnsi="Arial" w:cs="Arial"/>
                <w:b/>
                <w:smallCaps/>
              </w:rPr>
              <w:t>:</w:t>
            </w:r>
          </w:p>
        </w:tc>
      </w:tr>
      <w:tr w:rsidR="00414999" w:rsidRPr="009D43DF" w:rsidTr="00571A55">
        <w:trPr>
          <w:trHeight w:val="1018"/>
        </w:trPr>
        <w:tc>
          <w:tcPr>
            <w:tcW w:w="11016" w:type="dxa"/>
          </w:tcPr>
          <w:p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1.</w:t>
            </w:r>
            <w:r w:rsidRPr="009D43DF">
              <w:rPr>
                <w:rFonts w:ascii="Arial" w:hAnsi="Arial" w:cs="Arial"/>
                <w:sz w:val="22"/>
                <w:szCs w:val="22"/>
              </w:rPr>
              <w:t xml:space="preserve"> Maintain proficiency by attending conferences and meetings, reviewing reports, reading professional journals, </w:t>
            </w:r>
            <w:r w:rsidR="008237EE">
              <w:rPr>
                <w:rFonts w:ascii="Arial" w:hAnsi="Arial" w:cs="Arial"/>
                <w:sz w:val="22"/>
                <w:szCs w:val="22"/>
              </w:rPr>
              <w:t xml:space="preserve">participating as a member of professional societies, </w:t>
            </w:r>
            <w:r w:rsidRPr="009D43DF">
              <w:rPr>
                <w:rFonts w:ascii="Arial" w:hAnsi="Arial" w:cs="Arial"/>
                <w:sz w:val="22"/>
                <w:szCs w:val="22"/>
              </w:rPr>
              <w:t>and meeting with others in areas of responsibility.</w:t>
            </w:r>
          </w:p>
          <w:p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2. </w:t>
            </w:r>
            <w:r w:rsidRPr="009D43DF">
              <w:rPr>
                <w:rFonts w:ascii="Arial" w:hAnsi="Arial" w:cs="Arial"/>
                <w:sz w:val="22"/>
                <w:szCs w:val="22"/>
              </w:rPr>
              <w:t>Maintain work areas in a clean and orderly manner</w:t>
            </w:r>
            <w:r w:rsidR="00571A55">
              <w:rPr>
                <w:rFonts w:ascii="Arial" w:hAnsi="Arial" w:cs="Arial"/>
                <w:sz w:val="22"/>
                <w:szCs w:val="22"/>
              </w:rPr>
              <w:t>.</w:t>
            </w:r>
          </w:p>
          <w:p w:rsidR="00B86C83" w:rsidRPr="009D43DF" w:rsidRDefault="00F75B00" w:rsidP="009D43DF">
            <w:pPr>
              <w:spacing w:before="20" w:after="20"/>
              <w:rPr>
                <w:rFonts w:ascii="Arial" w:hAnsi="Arial" w:cs="Arial"/>
                <w:sz w:val="22"/>
                <w:szCs w:val="22"/>
              </w:rPr>
            </w:pPr>
            <w:r w:rsidRPr="009D43DF">
              <w:rPr>
                <w:rFonts w:ascii="Arial" w:hAnsi="Arial" w:cs="Arial"/>
                <w:b/>
                <w:sz w:val="22"/>
                <w:szCs w:val="22"/>
              </w:rPr>
              <w:t>3</w:t>
            </w:r>
            <w:r w:rsidR="00C1746F" w:rsidRPr="009D43DF">
              <w:rPr>
                <w:rFonts w:ascii="Arial" w:hAnsi="Arial" w:cs="Arial"/>
                <w:b/>
                <w:sz w:val="22"/>
                <w:szCs w:val="22"/>
              </w:rPr>
              <w:t xml:space="preserve">. </w:t>
            </w:r>
            <w:r w:rsidR="00C1746F" w:rsidRPr="009D43DF">
              <w:rPr>
                <w:rFonts w:ascii="Arial" w:hAnsi="Arial" w:cs="Arial"/>
                <w:sz w:val="22"/>
                <w:szCs w:val="22"/>
              </w:rPr>
              <w:t>Driving</w:t>
            </w:r>
            <w:r w:rsidR="00571A55">
              <w:rPr>
                <w:rFonts w:ascii="Arial" w:hAnsi="Arial" w:cs="Arial"/>
                <w:sz w:val="22"/>
                <w:szCs w:val="22"/>
              </w:rPr>
              <w:t>.</w:t>
            </w:r>
          </w:p>
        </w:tc>
      </w:tr>
      <w:tr w:rsidR="00714DFC" w:rsidRPr="009D43DF" w:rsidTr="00DF4F40">
        <w:trPr>
          <w:trHeight w:val="172"/>
        </w:trPr>
        <w:tc>
          <w:tcPr>
            <w:tcW w:w="11016" w:type="dxa"/>
            <w:shd w:val="clear" w:color="auto" w:fill="C0C0C0"/>
          </w:tcPr>
          <w:p w:rsidR="00714DFC" w:rsidRPr="009D43DF" w:rsidRDefault="00714DFC" w:rsidP="009D43DF">
            <w:pPr>
              <w:tabs>
                <w:tab w:val="left" w:pos="5760"/>
              </w:tabs>
              <w:spacing w:before="20" w:after="20"/>
              <w:rPr>
                <w:rFonts w:ascii="Arial" w:hAnsi="Arial" w:cs="Arial"/>
                <w:b/>
                <w:smallCaps/>
              </w:rPr>
            </w:pPr>
            <w:r w:rsidRPr="009D43DF">
              <w:rPr>
                <w:rFonts w:ascii="Arial" w:hAnsi="Arial" w:cs="Arial"/>
                <w:b/>
                <w:smallCaps/>
              </w:rPr>
              <w:t>K</w:t>
            </w:r>
            <w:r w:rsidR="00C1746F" w:rsidRPr="009D43DF">
              <w:rPr>
                <w:rFonts w:ascii="Arial" w:hAnsi="Arial" w:cs="Arial"/>
                <w:b/>
                <w:smallCaps/>
              </w:rPr>
              <w:t>nowledge, Skills and Abilities Required</w:t>
            </w:r>
            <w:r w:rsidR="00DF4F40">
              <w:rPr>
                <w:rFonts w:ascii="Arial" w:hAnsi="Arial" w:cs="Arial"/>
                <w:b/>
                <w:smallCaps/>
              </w:rPr>
              <w:t>:</w:t>
            </w:r>
          </w:p>
        </w:tc>
      </w:tr>
      <w:tr w:rsidR="00714DFC" w:rsidRPr="009D43DF" w:rsidTr="009D43DF">
        <w:trPr>
          <w:trHeight w:val="350"/>
        </w:trPr>
        <w:tc>
          <w:tcPr>
            <w:tcW w:w="11016" w:type="dxa"/>
            <w:tcBorders>
              <w:bottom w:val="single" w:sz="4" w:space="0" w:color="auto"/>
            </w:tcBorders>
          </w:tcPr>
          <w:p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1.</w:t>
            </w:r>
            <w:r w:rsidRPr="009D43DF">
              <w:rPr>
                <w:rFonts w:ascii="Arial" w:hAnsi="Arial" w:cs="Arial"/>
                <w:sz w:val="22"/>
                <w:szCs w:val="22"/>
              </w:rPr>
              <w:t xml:space="preserve"> Broad knowledge of municipal government organizations, power and functions.</w:t>
            </w:r>
          </w:p>
          <w:p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2. </w:t>
            </w:r>
            <w:r w:rsidR="008F1FE4">
              <w:rPr>
                <w:rFonts w:ascii="Arial" w:hAnsi="Arial" w:cs="Arial"/>
                <w:sz w:val="22"/>
                <w:szCs w:val="22"/>
              </w:rPr>
              <w:t xml:space="preserve">Improve, expand, and maintain </w:t>
            </w:r>
            <w:r w:rsidR="00BC233F">
              <w:rPr>
                <w:rFonts w:ascii="Arial" w:hAnsi="Arial" w:cs="Arial"/>
                <w:sz w:val="22"/>
                <w:szCs w:val="22"/>
              </w:rPr>
              <w:t>i</w:t>
            </w:r>
            <w:r w:rsidRPr="009D43DF">
              <w:rPr>
                <w:rFonts w:ascii="Arial" w:hAnsi="Arial" w:cs="Arial"/>
                <w:sz w:val="22"/>
                <w:szCs w:val="22"/>
              </w:rPr>
              <w:t>nter</w:t>
            </w:r>
            <w:r w:rsidR="00BC233F">
              <w:rPr>
                <w:rFonts w:ascii="Arial" w:hAnsi="Arial" w:cs="Arial"/>
                <w:sz w:val="22"/>
                <w:szCs w:val="22"/>
              </w:rPr>
              <w:t>-</w:t>
            </w:r>
            <w:r w:rsidRPr="009D43DF">
              <w:rPr>
                <w:rFonts w:ascii="Arial" w:hAnsi="Arial" w:cs="Arial"/>
                <w:sz w:val="22"/>
                <w:szCs w:val="22"/>
              </w:rPr>
              <w:t xml:space="preserve"> and intra-governmental relationships.</w:t>
            </w:r>
          </w:p>
          <w:p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3.</w:t>
            </w:r>
            <w:r w:rsidRPr="009D43DF">
              <w:rPr>
                <w:rFonts w:ascii="Arial" w:hAnsi="Arial" w:cs="Arial"/>
                <w:sz w:val="22"/>
                <w:szCs w:val="22"/>
              </w:rPr>
              <w:t xml:space="preserve"> Principl</w:t>
            </w:r>
            <w:r w:rsidR="002B0599">
              <w:rPr>
                <w:rFonts w:ascii="Arial" w:hAnsi="Arial" w:cs="Arial"/>
                <w:sz w:val="22"/>
                <w:szCs w:val="22"/>
              </w:rPr>
              <w:t>e</w:t>
            </w:r>
            <w:r w:rsidRPr="009D43DF">
              <w:rPr>
                <w:rFonts w:ascii="Arial" w:hAnsi="Arial" w:cs="Arial"/>
                <w:sz w:val="22"/>
                <w:szCs w:val="22"/>
              </w:rPr>
              <w:t xml:space="preserve">s and practices of public administration, </w:t>
            </w:r>
            <w:r w:rsidR="008237EE">
              <w:rPr>
                <w:rFonts w:ascii="Arial" w:hAnsi="Arial" w:cs="Arial"/>
                <w:sz w:val="22"/>
                <w:szCs w:val="22"/>
              </w:rPr>
              <w:t xml:space="preserve">public sector finance, personnel and program </w:t>
            </w:r>
            <w:r w:rsidRPr="009D43DF">
              <w:rPr>
                <w:rFonts w:ascii="Arial" w:hAnsi="Arial" w:cs="Arial"/>
                <w:sz w:val="22"/>
                <w:szCs w:val="22"/>
              </w:rPr>
              <w:t>management.</w:t>
            </w:r>
          </w:p>
          <w:p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4. </w:t>
            </w:r>
            <w:r w:rsidRPr="009D43DF">
              <w:rPr>
                <w:rFonts w:ascii="Arial" w:hAnsi="Arial" w:cs="Arial"/>
                <w:sz w:val="22"/>
                <w:szCs w:val="22"/>
              </w:rPr>
              <w:t>Outstanding leader and manager, possessing a high level of personal integrity</w:t>
            </w:r>
            <w:r w:rsidR="008237EE">
              <w:rPr>
                <w:rFonts w:ascii="Arial" w:hAnsi="Arial" w:cs="Arial"/>
                <w:sz w:val="22"/>
                <w:szCs w:val="22"/>
              </w:rPr>
              <w:t xml:space="preserve"> and transparency</w:t>
            </w:r>
            <w:r w:rsidRPr="009D43DF">
              <w:rPr>
                <w:rFonts w:ascii="Arial" w:hAnsi="Arial" w:cs="Arial"/>
                <w:sz w:val="22"/>
                <w:szCs w:val="22"/>
              </w:rPr>
              <w:t>.</w:t>
            </w:r>
          </w:p>
          <w:p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 xml:space="preserve">5. </w:t>
            </w:r>
            <w:r w:rsidRPr="009D43DF">
              <w:rPr>
                <w:rFonts w:ascii="Arial" w:hAnsi="Arial" w:cs="Arial"/>
                <w:sz w:val="22"/>
                <w:szCs w:val="22"/>
              </w:rPr>
              <w:t xml:space="preserve">Experience in and commitment to citizen </w:t>
            </w:r>
            <w:r w:rsidR="008237EE">
              <w:rPr>
                <w:rFonts w:ascii="Arial" w:hAnsi="Arial" w:cs="Arial"/>
                <w:sz w:val="22"/>
                <w:szCs w:val="22"/>
              </w:rPr>
              <w:t>engagement</w:t>
            </w:r>
            <w:r w:rsidRPr="009D43DF">
              <w:rPr>
                <w:rFonts w:ascii="Arial" w:hAnsi="Arial" w:cs="Arial"/>
                <w:sz w:val="22"/>
                <w:szCs w:val="22"/>
              </w:rPr>
              <w:t xml:space="preserve"> in the public policies and processes utilized by their local government.</w:t>
            </w:r>
          </w:p>
          <w:p w:rsidR="00C1746F" w:rsidRPr="009D43DF" w:rsidRDefault="00C1746F" w:rsidP="009D43DF">
            <w:pPr>
              <w:spacing w:before="20" w:after="20"/>
              <w:rPr>
                <w:rFonts w:ascii="Arial" w:hAnsi="Arial" w:cs="Arial"/>
                <w:sz w:val="22"/>
                <w:szCs w:val="22"/>
              </w:rPr>
            </w:pPr>
            <w:r w:rsidRPr="009D43DF">
              <w:rPr>
                <w:rFonts w:ascii="Arial" w:hAnsi="Arial" w:cs="Arial"/>
                <w:b/>
                <w:sz w:val="22"/>
                <w:szCs w:val="22"/>
              </w:rPr>
              <w:t>6.</w:t>
            </w:r>
            <w:r w:rsidRPr="009D43DF">
              <w:rPr>
                <w:rFonts w:ascii="Arial" w:hAnsi="Arial" w:cs="Arial"/>
                <w:sz w:val="22"/>
                <w:szCs w:val="22"/>
              </w:rPr>
              <w:t xml:space="preserve"> Ability to motivate and encourage high performance in employees.</w:t>
            </w:r>
          </w:p>
          <w:p w:rsidR="00714DFC" w:rsidRPr="009D43DF" w:rsidRDefault="00C1746F" w:rsidP="009D43DF">
            <w:pPr>
              <w:spacing w:before="20" w:after="20"/>
              <w:rPr>
                <w:rFonts w:ascii="Arial" w:hAnsi="Arial" w:cs="Arial"/>
                <w:sz w:val="22"/>
                <w:szCs w:val="22"/>
              </w:rPr>
            </w:pPr>
            <w:r w:rsidRPr="009D43DF">
              <w:rPr>
                <w:rFonts w:ascii="Arial" w:hAnsi="Arial" w:cs="Arial"/>
                <w:b/>
                <w:sz w:val="22"/>
                <w:szCs w:val="22"/>
              </w:rPr>
              <w:t>7.</w:t>
            </w:r>
            <w:r w:rsidRPr="009D43DF">
              <w:rPr>
                <w:rFonts w:ascii="Arial" w:hAnsi="Arial" w:cs="Arial"/>
                <w:sz w:val="22"/>
                <w:szCs w:val="22"/>
              </w:rPr>
              <w:t xml:space="preserve"> Excellent communication skills, both oral and written.</w:t>
            </w:r>
          </w:p>
        </w:tc>
      </w:tr>
      <w:tr w:rsidR="00C1746F" w:rsidRPr="009D43DF" w:rsidTr="00DF4F40">
        <w:trPr>
          <w:trHeight w:val="172"/>
        </w:trPr>
        <w:tc>
          <w:tcPr>
            <w:tcW w:w="11016" w:type="dxa"/>
            <w:shd w:val="clear" w:color="auto" w:fill="C0C0C0"/>
          </w:tcPr>
          <w:p w:rsidR="00C1746F" w:rsidRPr="009D43DF" w:rsidRDefault="00C1746F" w:rsidP="00C1746F">
            <w:pPr>
              <w:rPr>
                <w:rFonts w:ascii="Arial" w:hAnsi="Arial" w:cs="Arial"/>
                <w:b/>
              </w:rPr>
            </w:pPr>
            <w:r w:rsidRPr="009D43DF">
              <w:rPr>
                <w:rFonts w:ascii="Arial" w:hAnsi="Arial" w:cs="Arial"/>
                <w:b/>
                <w:smallCaps/>
              </w:rPr>
              <w:t>Confidentially:</w:t>
            </w:r>
          </w:p>
        </w:tc>
      </w:tr>
      <w:tr w:rsidR="00714DFC" w:rsidRPr="009D43DF" w:rsidTr="009D43DF">
        <w:trPr>
          <w:trHeight w:val="790"/>
        </w:trPr>
        <w:tc>
          <w:tcPr>
            <w:tcW w:w="11016" w:type="dxa"/>
            <w:tcBorders>
              <w:bottom w:val="single" w:sz="4" w:space="0" w:color="auto"/>
            </w:tcBorders>
          </w:tcPr>
          <w:p w:rsidR="003D3C5D" w:rsidRPr="009D43DF" w:rsidRDefault="00C1746F" w:rsidP="00A57FFD">
            <w:pPr>
              <w:rPr>
                <w:rFonts w:ascii="Arial" w:hAnsi="Arial" w:cs="Arial"/>
                <w:b/>
                <w:sz w:val="22"/>
                <w:szCs w:val="22"/>
              </w:rPr>
            </w:pPr>
            <w:r w:rsidRPr="009D43DF">
              <w:rPr>
                <w:rFonts w:ascii="Arial" w:hAnsi="Arial" w:cs="Arial"/>
                <w:sz w:val="22"/>
                <w:szCs w:val="22"/>
              </w:rPr>
              <w:t xml:space="preserve">Responsible to develop or present management positions on </w:t>
            </w:r>
            <w:r w:rsidR="00A57FFD">
              <w:rPr>
                <w:rFonts w:ascii="Arial" w:hAnsi="Arial" w:cs="Arial"/>
                <w:sz w:val="22"/>
                <w:szCs w:val="22"/>
              </w:rPr>
              <w:t>financial matters</w:t>
            </w:r>
            <w:r w:rsidRPr="009D43DF">
              <w:rPr>
                <w:rFonts w:ascii="Arial" w:hAnsi="Arial" w:cs="Arial"/>
                <w:sz w:val="22"/>
                <w:szCs w:val="22"/>
              </w:rPr>
              <w:t xml:space="preserve"> </w:t>
            </w:r>
            <w:r w:rsidR="006E6B6D" w:rsidRPr="009D43DF">
              <w:rPr>
                <w:rFonts w:ascii="Arial" w:hAnsi="Arial" w:cs="Arial"/>
                <w:sz w:val="22"/>
                <w:szCs w:val="22"/>
              </w:rPr>
              <w:t xml:space="preserve">that </w:t>
            </w:r>
            <w:r w:rsidRPr="009D43DF">
              <w:rPr>
                <w:rFonts w:ascii="Arial" w:hAnsi="Arial" w:cs="Arial"/>
                <w:sz w:val="22"/>
                <w:szCs w:val="22"/>
              </w:rPr>
              <w:t>normally require access to confidential information that contributes significantly to the development of management positions on collective bargaining.</w:t>
            </w:r>
          </w:p>
        </w:tc>
      </w:tr>
      <w:tr w:rsidR="00C1746F" w:rsidRPr="009D43DF" w:rsidTr="009D43DF">
        <w:trPr>
          <w:trHeight w:val="290"/>
        </w:trPr>
        <w:tc>
          <w:tcPr>
            <w:tcW w:w="11016" w:type="dxa"/>
            <w:shd w:val="clear" w:color="auto" w:fill="C0C0C0"/>
          </w:tcPr>
          <w:p w:rsidR="00C1746F" w:rsidRPr="009D43DF" w:rsidRDefault="00447586" w:rsidP="00427331">
            <w:pPr>
              <w:rPr>
                <w:rFonts w:ascii="Arial" w:hAnsi="Arial" w:cs="Arial"/>
                <w:b/>
              </w:rPr>
            </w:pPr>
            <w:r w:rsidRPr="009D43DF">
              <w:rPr>
                <w:rFonts w:ascii="Arial" w:hAnsi="Arial" w:cs="Arial"/>
                <w:b/>
                <w:smallCaps/>
              </w:rPr>
              <w:t>Public Interaction:</w:t>
            </w:r>
          </w:p>
        </w:tc>
      </w:tr>
      <w:tr w:rsidR="00C1746F" w:rsidRPr="009D43DF" w:rsidTr="009D43DF">
        <w:trPr>
          <w:trHeight w:val="406"/>
        </w:trPr>
        <w:tc>
          <w:tcPr>
            <w:tcW w:w="11016" w:type="dxa"/>
            <w:tcBorders>
              <w:bottom w:val="single" w:sz="4" w:space="0" w:color="auto"/>
            </w:tcBorders>
          </w:tcPr>
          <w:p w:rsidR="00C1746F" w:rsidRPr="009D43DF" w:rsidRDefault="00447586" w:rsidP="00C1746F">
            <w:pPr>
              <w:rPr>
                <w:rFonts w:ascii="Arial" w:hAnsi="Arial" w:cs="Arial"/>
                <w:b/>
                <w:sz w:val="22"/>
                <w:szCs w:val="22"/>
              </w:rPr>
            </w:pPr>
            <w:r w:rsidRPr="009D43DF">
              <w:rPr>
                <w:rFonts w:ascii="Arial" w:hAnsi="Arial" w:cs="Arial"/>
                <w:sz w:val="22"/>
                <w:szCs w:val="22"/>
              </w:rPr>
              <w:t>Most duties of this classification involve working with community leaders, department heads of the City, and the general public.</w:t>
            </w:r>
          </w:p>
        </w:tc>
      </w:tr>
      <w:tr w:rsidR="00447586" w:rsidRPr="009D43DF" w:rsidTr="00DF4F40">
        <w:trPr>
          <w:trHeight w:val="208"/>
        </w:trPr>
        <w:tc>
          <w:tcPr>
            <w:tcW w:w="11016" w:type="dxa"/>
            <w:shd w:val="clear" w:color="auto" w:fill="C0C0C0"/>
          </w:tcPr>
          <w:p w:rsidR="00447586" w:rsidRPr="009D43DF" w:rsidRDefault="00447586" w:rsidP="00427331">
            <w:pPr>
              <w:rPr>
                <w:rFonts w:ascii="Arial" w:hAnsi="Arial" w:cs="Arial"/>
                <w:b/>
                <w:sz w:val="22"/>
                <w:szCs w:val="22"/>
              </w:rPr>
            </w:pPr>
            <w:r w:rsidRPr="009D43DF">
              <w:rPr>
                <w:rFonts w:ascii="Arial" w:hAnsi="Arial" w:cs="Arial"/>
                <w:b/>
                <w:smallCaps/>
                <w:sz w:val="22"/>
                <w:szCs w:val="22"/>
              </w:rPr>
              <w:t>Supervisory Responsibility:</w:t>
            </w:r>
          </w:p>
        </w:tc>
      </w:tr>
      <w:tr w:rsidR="00447586" w:rsidRPr="009D43DF" w:rsidTr="009D43DF">
        <w:trPr>
          <w:trHeight w:val="370"/>
        </w:trPr>
        <w:tc>
          <w:tcPr>
            <w:tcW w:w="11016" w:type="dxa"/>
          </w:tcPr>
          <w:p w:rsidR="00447586" w:rsidRPr="009D43DF" w:rsidRDefault="00447586" w:rsidP="00427331">
            <w:pPr>
              <w:rPr>
                <w:rFonts w:ascii="Arial" w:hAnsi="Arial" w:cs="Arial"/>
                <w:b/>
                <w:sz w:val="22"/>
                <w:szCs w:val="22"/>
              </w:rPr>
            </w:pPr>
            <w:r w:rsidRPr="009D43DF">
              <w:rPr>
                <w:rFonts w:ascii="Arial" w:hAnsi="Arial" w:cs="Arial"/>
                <w:sz w:val="22"/>
                <w:szCs w:val="22"/>
              </w:rPr>
              <w:t xml:space="preserve">Responsible for all City employees, directly or through subordinate department heads, </w:t>
            </w:r>
            <w:r w:rsidR="002B0599">
              <w:rPr>
                <w:rFonts w:ascii="Arial" w:hAnsi="Arial" w:cs="Arial"/>
                <w:sz w:val="22"/>
                <w:szCs w:val="22"/>
              </w:rPr>
              <w:t>between 15-30 staff.</w:t>
            </w:r>
          </w:p>
        </w:tc>
      </w:tr>
    </w:tbl>
    <w:p w:rsidR="00714DFC" w:rsidRDefault="00714DFC" w:rsidP="009F38AC">
      <w:pPr>
        <w:tabs>
          <w:tab w:val="left" w:pos="5760"/>
        </w:tabs>
        <w:spacing w:before="20" w:after="20"/>
        <w:rPr>
          <w:rFonts w:ascii="Arial" w:hAnsi="Arial" w:cs="Arial"/>
          <w:sz w:val="22"/>
          <w:szCs w:val="22"/>
        </w:rPr>
      </w:pPr>
    </w:p>
    <w:p w:rsidR="00447586" w:rsidRDefault="00447586" w:rsidP="00447586">
      <w:pPr>
        <w:tabs>
          <w:tab w:val="left" w:pos="5760"/>
        </w:tabs>
        <w:spacing w:before="20" w:after="20"/>
        <w:jc w:val="center"/>
        <w:rPr>
          <w:rFonts w:ascii="Arial" w:hAnsi="Arial" w:cs="Arial"/>
          <w:b/>
        </w:rPr>
      </w:pPr>
      <w:r>
        <w:rPr>
          <w:rFonts w:ascii="Arial" w:hAnsi="Arial" w:cs="Arial"/>
          <w:b/>
        </w:rPr>
        <w:t>MINIMUM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47586" w:rsidRPr="009D43DF" w:rsidTr="009D43DF">
        <w:tc>
          <w:tcPr>
            <w:tcW w:w="11016" w:type="dxa"/>
            <w:shd w:val="clear" w:color="auto" w:fill="C0C0C0"/>
          </w:tcPr>
          <w:p w:rsidR="00447586" w:rsidRPr="009D43DF" w:rsidRDefault="00447586" w:rsidP="009D43DF">
            <w:pPr>
              <w:tabs>
                <w:tab w:val="left" w:pos="5760"/>
              </w:tabs>
              <w:spacing w:before="20" w:after="20"/>
              <w:rPr>
                <w:rFonts w:ascii="Arial" w:hAnsi="Arial" w:cs="Arial"/>
                <w:b/>
                <w:smallCaps/>
              </w:rPr>
            </w:pPr>
            <w:r w:rsidRPr="009D43DF">
              <w:rPr>
                <w:rFonts w:ascii="Arial" w:hAnsi="Arial" w:cs="Arial"/>
                <w:b/>
                <w:smallCaps/>
              </w:rPr>
              <w:t>Education/Experience/Licenses/Certificates Required:</w:t>
            </w:r>
          </w:p>
        </w:tc>
      </w:tr>
      <w:tr w:rsidR="00447586" w:rsidRPr="009D43DF" w:rsidTr="009D43DF">
        <w:trPr>
          <w:trHeight w:val="1534"/>
        </w:trPr>
        <w:tc>
          <w:tcPr>
            <w:tcW w:w="11016" w:type="dxa"/>
          </w:tcPr>
          <w:p w:rsidR="00447586" w:rsidRPr="009D43DF" w:rsidRDefault="00447586" w:rsidP="009D43DF">
            <w:pPr>
              <w:spacing w:before="20" w:after="20"/>
              <w:rPr>
                <w:rFonts w:ascii="Arial" w:hAnsi="Arial" w:cs="Arial"/>
                <w:sz w:val="22"/>
                <w:szCs w:val="22"/>
              </w:rPr>
            </w:pPr>
            <w:r w:rsidRPr="009D43DF">
              <w:rPr>
                <w:rFonts w:ascii="Arial" w:hAnsi="Arial" w:cs="Arial"/>
                <w:b/>
                <w:sz w:val="22"/>
                <w:szCs w:val="22"/>
              </w:rPr>
              <w:t>1.</w:t>
            </w:r>
            <w:r w:rsidRPr="009D43DF">
              <w:rPr>
                <w:rFonts w:ascii="Arial" w:hAnsi="Arial" w:cs="Arial"/>
                <w:sz w:val="22"/>
                <w:szCs w:val="22"/>
              </w:rPr>
              <w:t xml:space="preserve"> Bachelor’s degree or </w:t>
            </w:r>
            <w:r w:rsidR="008237EE">
              <w:rPr>
                <w:rFonts w:ascii="Arial" w:hAnsi="Arial" w:cs="Arial"/>
                <w:sz w:val="22"/>
                <w:szCs w:val="22"/>
              </w:rPr>
              <w:t>related equivalent experience. </w:t>
            </w:r>
            <w:r w:rsidRPr="009D43DF">
              <w:rPr>
                <w:rFonts w:ascii="Arial" w:hAnsi="Arial" w:cs="Arial"/>
                <w:sz w:val="22"/>
                <w:szCs w:val="22"/>
              </w:rPr>
              <w:t>Major: Business or Public Administration or related field.</w:t>
            </w:r>
          </w:p>
          <w:p w:rsidR="00447586" w:rsidRPr="009D43DF" w:rsidRDefault="00447586" w:rsidP="009D43DF">
            <w:pPr>
              <w:spacing w:before="20" w:after="20"/>
              <w:rPr>
                <w:rFonts w:ascii="Arial" w:hAnsi="Arial" w:cs="Arial"/>
                <w:sz w:val="22"/>
                <w:szCs w:val="22"/>
              </w:rPr>
            </w:pPr>
            <w:r w:rsidRPr="009D43DF">
              <w:rPr>
                <w:rFonts w:ascii="Arial" w:hAnsi="Arial" w:cs="Arial"/>
                <w:b/>
                <w:sz w:val="22"/>
                <w:szCs w:val="22"/>
              </w:rPr>
              <w:t>2.</w:t>
            </w:r>
            <w:r w:rsidR="008237EE">
              <w:rPr>
                <w:rFonts w:ascii="Arial" w:hAnsi="Arial" w:cs="Arial"/>
                <w:sz w:val="22"/>
                <w:szCs w:val="22"/>
              </w:rPr>
              <w:t xml:space="preserve"> Master’s degree/Ph.D. </w:t>
            </w:r>
            <w:r w:rsidRPr="009D43DF">
              <w:rPr>
                <w:rFonts w:ascii="Arial" w:hAnsi="Arial" w:cs="Arial"/>
                <w:sz w:val="22"/>
                <w:szCs w:val="22"/>
              </w:rPr>
              <w:t>Area: Public Administration</w:t>
            </w:r>
            <w:r w:rsidR="00A57FFD">
              <w:rPr>
                <w:rFonts w:ascii="Arial" w:hAnsi="Arial" w:cs="Arial"/>
                <w:sz w:val="22"/>
                <w:szCs w:val="22"/>
              </w:rPr>
              <w:t>, Business Administration</w:t>
            </w:r>
            <w:r w:rsidRPr="009D43DF">
              <w:rPr>
                <w:rFonts w:ascii="Arial" w:hAnsi="Arial" w:cs="Arial"/>
                <w:sz w:val="22"/>
                <w:szCs w:val="22"/>
              </w:rPr>
              <w:t xml:space="preserve"> or related field is desirable but not required</w:t>
            </w:r>
            <w:r w:rsidR="00571A55">
              <w:rPr>
                <w:rFonts w:ascii="Arial" w:hAnsi="Arial" w:cs="Arial"/>
                <w:sz w:val="22"/>
                <w:szCs w:val="22"/>
              </w:rPr>
              <w:t>.</w:t>
            </w:r>
          </w:p>
          <w:p w:rsidR="00447586" w:rsidRPr="009D43DF" w:rsidRDefault="00447586" w:rsidP="009D43DF">
            <w:pPr>
              <w:spacing w:before="20" w:after="20"/>
              <w:rPr>
                <w:rFonts w:ascii="Arial" w:hAnsi="Arial" w:cs="Arial"/>
                <w:sz w:val="22"/>
                <w:szCs w:val="22"/>
              </w:rPr>
            </w:pPr>
            <w:r w:rsidRPr="009D43DF">
              <w:rPr>
                <w:rFonts w:ascii="Arial" w:hAnsi="Arial" w:cs="Arial"/>
                <w:b/>
                <w:sz w:val="22"/>
                <w:szCs w:val="22"/>
              </w:rPr>
              <w:t xml:space="preserve">3. </w:t>
            </w:r>
            <w:r w:rsidR="007E0181">
              <w:rPr>
                <w:rFonts w:ascii="Arial" w:hAnsi="Arial" w:cs="Arial"/>
                <w:sz w:val="22"/>
                <w:szCs w:val="22"/>
              </w:rPr>
              <w:t>At least t</w:t>
            </w:r>
            <w:r w:rsidR="00A57FFD">
              <w:rPr>
                <w:rFonts w:ascii="Arial" w:hAnsi="Arial" w:cs="Arial"/>
                <w:sz w:val="22"/>
                <w:szCs w:val="22"/>
              </w:rPr>
              <w:t>en</w:t>
            </w:r>
            <w:r w:rsidR="007E0181">
              <w:rPr>
                <w:rFonts w:ascii="Arial" w:hAnsi="Arial" w:cs="Arial"/>
                <w:sz w:val="22"/>
                <w:szCs w:val="22"/>
              </w:rPr>
              <w:t xml:space="preserve"> y</w:t>
            </w:r>
            <w:r w:rsidRPr="009D43DF">
              <w:rPr>
                <w:rFonts w:ascii="Arial" w:hAnsi="Arial" w:cs="Arial"/>
                <w:sz w:val="22"/>
                <w:szCs w:val="22"/>
              </w:rPr>
              <w:t xml:space="preserve">ear(s) experience in </w:t>
            </w:r>
            <w:r w:rsidR="00A57FFD">
              <w:rPr>
                <w:rFonts w:ascii="Arial" w:hAnsi="Arial" w:cs="Arial"/>
                <w:sz w:val="22"/>
                <w:szCs w:val="22"/>
              </w:rPr>
              <w:t xml:space="preserve">financial </w:t>
            </w:r>
            <w:r w:rsidR="00812102">
              <w:rPr>
                <w:rFonts w:ascii="Arial" w:hAnsi="Arial" w:cs="Arial"/>
                <w:sz w:val="22"/>
                <w:szCs w:val="22"/>
              </w:rPr>
              <w:t>management</w:t>
            </w:r>
            <w:r w:rsidR="00A57FFD">
              <w:rPr>
                <w:rFonts w:ascii="Arial" w:hAnsi="Arial" w:cs="Arial"/>
                <w:sz w:val="22"/>
                <w:szCs w:val="22"/>
              </w:rPr>
              <w:t xml:space="preserve"> of </w:t>
            </w:r>
            <w:r w:rsidR="007E0181">
              <w:rPr>
                <w:rFonts w:ascii="Arial" w:hAnsi="Arial" w:cs="Arial"/>
                <w:sz w:val="22"/>
                <w:szCs w:val="22"/>
              </w:rPr>
              <w:t>projects and programs valued at greater than $1 million</w:t>
            </w:r>
            <w:r w:rsidR="00571A55">
              <w:rPr>
                <w:rFonts w:ascii="Arial" w:hAnsi="Arial" w:cs="Arial"/>
                <w:sz w:val="22"/>
                <w:szCs w:val="22"/>
              </w:rPr>
              <w:t>.</w:t>
            </w:r>
          </w:p>
          <w:p w:rsidR="00447586" w:rsidRPr="009D43DF" w:rsidRDefault="00447586" w:rsidP="00812102">
            <w:pPr>
              <w:spacing w:before="20" w:after="20"/>
              <w:rPr>
                <w:rFonts w:ascii="Arial" w:hAnsi="Arial" w:cs="Arial"/>
                <w:sz w:val="22"/>
                <w:szCs w:val="22"/>
              </w:rPr>
            </w:pPr>
            <w:r w:rsidRPr="009D43DF">
              <w:rPr>
                <w:rFonts w:ascii="Arial" w:hAnsi="Arial" w:cs="Arial"/>
                <w:b/>
                <w:sz w:val="22"/>
                <w:szCs w:val="22"/>
              </w:rPr>
              <w:t>4.</w:t>
            </w:r>
            <w:r w:rsidRPr="009D43DF">
              <w:rPr>
                <w:rFonts w:ascii="Arial" w:hAnsi="Arial" w:cs="Arial"/>
                <w:sz w:val="22"/>
                <w:szCs w:val="22"/>
              </w:rPr>
              <w:t xml:space="preserve"> Must possess a valid driver’s license from Oregon State</w:t>
            </w:r>
            <w:r w:rsidR="00812102">
              <w:rPr>
                <w:rFonts w:ascii="Arial" w:hAnsi="Arial" w:cs="Arial"/>
                <w:sz w:val="22"/>
                <w:szCs w:val="22"/>
              </w:rPr>
              <w:t xml:space="preserve">, be </w:t>
            </w:r>
            <w:r w:rsidRPr="009D43DF">
              <w:rPr>
                <w:rFonts w:ascii="Arial" w:hAnsi="Arial" w:cs="Arial"/>
                <w:sz w:val="22"/>
                <w:szCs w:val="22"/>
              </w:rPr>
              <w:t>bondable</w:t>
            </w:r>
            <w:r w:rsidR="00812102">
              <w:rPr>
                <w:rFonts w:ascii="Arial" w:hAnsi="Arial" w:cs="Arial"/>
                <w:sz w:val="22"/>
                <w:szCs w:val="22"/>
              </w:rPr>
              <w:t>, and reside within 20 miles of the John Day city limits</w:t>
            </w:r>
            <w:r w:rsidR="00571A55">
              <w:rPr>
                <w:rFonts w:ascii="Arial" w:hAnsi="Arial" w:cs="Arial"/>
                <w:sz w:val="22"/>
                <w:szCs w:val="22"/>
              </w:rPr>
              <w:t>.</w:t>
            </w:r>
          </w:p>
        </w:tc>
      </w:tr>
    </w:tbl>
    <w:p w:rsidR="00772467" w:rsidRDefault="00772467" w:rsidP="00772467">
      <w:pPr>
        <w:rPr>
          <w:rFonts w:ascii="Arial" w:hAnsi="Arial" w:cs="Arial"/>
          <w:sz w:val="22"/>
          <w:szCs w:val="22"/>
        </w:rPr>
      </w:pPr>
    </w:p>
    <w:p w:rsidR="00810304" w:rsidRDefault="00810304" w:rsidP="00810304">
      <w:pPr>
        <w:jc w:val="center"/>
        <w:rPr>
          <w:rFonts w:ascii="Arial" w:hAnsi="Arial" w:cs="Arial"/>
          <w:sz w:val="22"/>
          <w:szCs w:val="22"/>
        </w:rPr>
      </w:pPr>
      <w:r>
        <w:rPr>
          <w:rFonts w:ascii="Arial" w:hAnsi="Arial" w:cs="Arial"/>
          <w:b/>
        </w:rPr>
        <w:t>PHYSICAL REQUIREMENTS</w:t>
      </w:r>
    </w:p>
    <w:p w:rsidR="00810304" w:rsidRPr="009F38AC" w:rsidRDefault="00810304" w:rsidP="00810304">
      <w:pPr>
        <w:pStyle w:val="BodyText"/>
        <w:rPr>
          <w:rFonts w:ascii="Arial Narrow" w:hAnsi="Arial Narrow"/>
          <w:b/>
          <w:szCs w:val="22"/>
          <w:u w:val="single"/>
        </w:rPr>
      </w:pPr>
      <w:r>
        <w:rPr>
          <w:rFonts w:cs="Arial"/>
          <w:b/>
          <w:smallCaps/>
        </w:rPr>
        <w:t>Frequency Definitions:</w:t>
      </w:r>
    </w:p>
    <w:p w:rsidR="00810304" w:rsidRPr="009F38AC" w:rsidRDefault="00810304" w:rsidP="00810304">
      <w:pPr>
        <w:pStyle w:val="BodyText"/>
        <w:rPr>
          <w:rFonts w:ascii="Arial Narrow" w:hAnsi="Arial Narrow"/>
          <w:szCs w:val="22"/>
        </w:rPr>
      </w:pPr>
      <w:r>
        <w:rPr>
          <w:rFonts w:ascii="Arial Narrow" w:hAnsi="Arial Narrow"/>
          <w:b/>
          <w:szCs w:val="22"/>
        </w:rPr>
        <w:t xml:space="preserve">(N) </w:t>
      </w:r>
      <w:r w:rsidRPr="009F38AC">
        <w:rPr>
          <w:rFonts w:ascii="Arial Narrow" w:hAnsi="Arial Narrow"/>
          <w:szCs w:val="22"/>
        </w:rPr>
        <w:t>N</w:t>
      </w:r>
      <w:r>
        <w:rPr>
          <w:rFonts w:ascii="Arial Narrow" w:hAnsi="Arial Narrow"/>
          <w:szCs w:val="22"/>
        </w:rPr>
        <w:t>ever:</w:t>
      </w:r>
      <w:r>
        <w:rPr>
          <w:rFonts w:ascii="Arial Narrow" w:hAnsi="Arial Narrow"/>
          <w:szCs w:val="22"/>
        </w:rPr>
        <w:tab/>
        <w:t>N</w:t>
      </w:r>
      <w:r w:rsidRPr="009F38AC">
        <w:rPr>
          <w:rFonts w:ascii="Arial Narrow" w:hAnsi="Arial Narrow"/>
          <w:szCs w:val="22"/>
        </w:rPr>
        <w:t>ot required and not done on the job.</w:t>
      </w:r>
    </w:p>
    <w:p w:rsidR="00810304" w:rsidRPr="009F38AC" w:rsidRDefault="00810304" w:rsidP="00810304">
      <w:pPr>
        <w:pStyle w:val="BodyText"/>
        <w:rPr>
          <w:rFonts w:ascii="Arial Narrow" w:hAnsi="Arial Narrow"/>
          <w:szCs w:val="22"/>
        </w:rPr>
      </w:pPr>
      <w:r w:rsidRPr="009F38AC">
        <w:rPr>
          <w:rFonts w:ascii="Arial Narrow" w:hAnsi="Arial Narrow"/>
          <w:b/>
          <w:szCs w:val="22"/>
        </w:rPr>
        <w:t>(R)</w:t>
      </w:r>
      <w:r>
        <w:rPr>
          <w:rFonts w:ascii="Arial Narrow" w:hAnsi="Arial Narrow"/>
          <w:szCs w:val="22"/>
        </w:rPr>
        <w:t xml:space="preserve"> Rare:</w:t>
      </w:r>
      <w:r>
        <w:rPr>
          <w:rFonts w:ascii="Arial Narrow" w:hAnsi="Arial Narrow"/>
          <w:szCs w:val="22"/>
        </w:rPr>
        <w:tab/>
        <w:t>M</w:t>
      </w:r>
      <w:r w:rsidRPr="009F38AC">
        <w:rPr>
          <w:rFonts w:ascii="Arial Narrow" w:hAnsi="Arial Narrow"/>
          <w:szCs w:val="22"/>
        </w:rPr>
        <w:t>ay be required on a very infrequent</w:t>
      </w:r>
      <w:r>
        <w:rPr>
          <w:rFonts w:ascii="Arial Narrow" w:hAnsi="Arial Narrow"/>
          <w:szCs w:val="22"/>
        </w:rPr>
        <w:t xml:space="preserve"> basis; may occur 1 - 5 per day; less than 1% of shift.</w:t>
      </w:r>
    </w:p>
    <w:p w:rsidR="00810304" w:rsidRPr="009F38AC" w:rsidRDefault="00810304" w:rsidP="00810304">
      <w:pPr>
        <w:pStyle w:val="BodyText"/>
        <w:rPr>
          <w:rFonts w:ascii="Arial Narrow" w:hAnsi="Arial Narrow"/>
          <w:szCs w:val="22"/>
        </w:rPr>
      </w:pPr>
      <w:r w:rsidRPr="009F38AC">
        <w:rPr>
          <w:rFonts w:ascii="Arial Narrow" w:hAnsi="Arial Narrow"/>
          <w:b/>
          <w:szCs w:val="22"/>
        </w:rPr>
        <w:t>(O)</w:t>
      </w:r>
      <w:r>
        <w:rPr>
          <w:rFonts w:ascii="Arial Narrow" w:hAnsi="Arial Narrow"/>
          <w:szCs w:val="22"/>
        </w:rPr>
        <w:t xml:space="preserve"> Occasional:</w:t>
      </w:r>
      <w:r>
        <w:rPr>
          <w:rFonts w:ascii="Arial Narrow" w:hAnsi="Arial Narrow"/>
          <w:szCs w:val="22"/>
        </w:rPr>
        <w:tab/>
        <w:t>O</w:t>
      </w:r>
      <w:r w:rsidRPr="009F38AC">
        <w:rPr>
          <w:rFonts w:ascii="Arial Narrow" w:hAnsi="Arial Narrow"/>
          <w:szCs w:val="22"/>
        </w:rPr>
        <w:t>ccurs between 1% – 33% of an 8-hour work shift; total of up to 2.5 hours per 8-hour shift.</w:t>
      </w:r>
    </w:p>
    <w:p w:rsidR="00810304" w:rsidRPr="009F38AC" w:rsidRDefault="00810304" w:rsidP="00810304">
      <w:pPr>
        <w:pStyle w:val="BodyText"/>
        <w:rPr>
          <w:rFonts w:ascii="Arial Narrow" w:hAnsi="Arial Narrow"/>
          <w:szCs w:val="22"/>
        </w:rPr>
      </w:pPr>
      <w:r w:rsidRPr="009F38AC">
        <w:rPr>
          <w:rFonts w:ascii="Arial Narrow" w:hAnsi="Arial Narrow"/>
          <w:b/>
          <w:szCs w:val="22"/>
        </w:rPr>
        <w:t>(F)</w:t>
      </w:r>
      <w:r>
        <w:rPr>
          <w:rFonts w:ascii="Arial Narrow" w:hAnsi="Arial Narrow"/>
          <w:szCs w:val="22"/>
        </w:rPr>
        <w:t xml:space="preserve">  Frequent:</w:t>
      </w:r>
      <w:r>
        <w:rPr>
          <w:rFonts w:ascii="Arial Narrow" w:hAnsi="Arial Narrow"/>
          <w:szCs w:val="22"/>
        </w:rPr>
        <w:tab/>
        <w:t>O</w:t>
      </w:r>
      <w:r w:rsidRPr="009F38AC">
        <w:rPr>
          <w:rFonts w:ascii="Arial Narrow" w:hAnsi="Arial Narrow"/>
          <w:szCs w:val="22"/>
        </w:rPr>
        <w:t>ccurs between 34% - 66% of an 8-hour work shift; total of between 2.6 hours to 5.0 hours per 8-hour shift.</w:t>
      </w:r>
    </w:p>
    <w:p w:rsidR="00810304" w:rsidRDefault="00810304" w:rsidP="00810304">
      <w:pPr>
        <w:rPr>
          <w:rFonts w:ascii="Arial Narrow" w:hAnsi="Arial Narrow"/>
          <w:sz w:val="22"/>
          <w:szCs w:val="22"/>
        </w:rPr>
      </w:pPr>
      <w:r w:rsidRPr="009F38AC">
        <w:rPr>
          <w:rFonts w:ascii="Arial Narrow" w:hAnsi="Arial Narrow"/>
          <w:b/>
          <w:sz w:val="22"/>
          <w:szCs w:val="22"/>
        </w:rPr>
        <w:t>(C)</w:t>
      </w:r>
      <w:r>
        <w:rPr>
          <w:rFonts w:ascii="Arial Narrow" w:hAnsi="Arial Narrow"/>
          <w:sz w:val="22"/>
          <w:szCs w:val="22"/>
        </w:rPr>
        <w:t xml:space="preserve"> Continuous:</w:t>
      </w:r>
      <w:r>
        <w:rPr>
          <w:rFonts w:ascii="Arial Narrow" w:hAnsi="Arial Narrow"/>
          <w:sz w:val="22"/>
          <w:szCs w:val="22"/>
        </w:rPr>
        <w:tab/>
        <w:t>O</w:t>
      </w:r>
      <w:r w:rsidRPr="009F38AC">
        <w:rPr>
          <w:rFonts w:ascii="Arial Narrow" w:hAnsi="Arial Narrow"/>
          <w:sz w:val="22"/>
          <w:szCs w:val="22"/>
        </w:rPr>
        <w:t xml:space="preserve">ccurs between 67% to 100% of an 8-hour shift; total of between 5.1 hours to 8.0 hours per 8-hour shift. </w:t>
      </w:r>
    </w:p>
    <w:p w:rsidR="00810304" w:rsidRPr="00CD0864" w:rsidRDefault="00810304" w:rsidP="00810304">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46"/>
        <w:gridCol w:w="446"/>
        <w:gridCol w:w="446"/>
        <w:gridCol w:w="446"/>
        <w:gridCol w:w="3413"/>
        <w:gridCol w:w="1002"/>
        <w:gridCol w:w="4144"/>
      </w:tblGrid>
      <w:tr w:rsidR="00810304" w:rsidRPr="009D43DF" w:rsidTr="009D43DF">
        <w:tc>
          <w:tcPr>
            <w:tcW w:w="11016" w:type="dxa"/>
            <w:gridSpan w:val="8"/>
            <w:shd w:val="clear" w:color="auto" w:fill="C0C0C0"/>
          </w:tcPr>
          <w:p w:rsidR="00810304" w:rsidRPr="009D43DF" w:rsidRDefault="00810304" w:rsidP="009D43DF">
            <w:pPr>
              <w:tabs>
                <w:tab w:val="left" w:pos="5760"/>
              </w:tabs>
              <w:spacing w:before="20" w:after="20"/>
              <w:rPr>
                <w:rFonts w:ascii="Arial Narrow" w:hAnsi="Arial Narrow" w:cs="Arial"/>
                <w:b/>
                <w:smallCaps/>
                <w:sz w:val="22"/>
                <w:szCs w:val="22"/>
              </w:rPr>
            </w:pPr>
            <w:r w:rsidRPr="009D43DF">
              <w:rPr>
                <w:rFonts w:ascii="Arial" w:hAnsi="Arial" w:cs="Arial"/>
                <w:b/>
                <w:smallCaps/>
              </w:rPr>
              <w:t>Working Conditions:</w:t>
            </w:r>
          </w:p>
        </w:tc>
      </w:tr>
      <w:tr w:rsidR="00810304" w:rsidRPr="009D43DF" w:rsidTr="009D43DF">
        <w:tc>
          <w:tcPr>
            <w:tcW w:w="446" w:type="dxa"/>
            <w:tcBorders>
              <w:right w:val="nil"/>
            </w:tcBorders>
          </w:tcPr>
          <w:p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rsidR="00810304" w:rsidRPr="009D43DF" w:rsidRDefault="00810304"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3491" w:type="dxa"/>
            <w:tcBorders>
              <w:left w:val="nil"/>
            </w:tcBorders>
          </w:tcPr>
          <w:p w:rsidR="00810304" w:rsidRPr="009D43DF" w:rsidRDefault="00810304" w:rsidP="009D43DF">
            <w:pPr>
              <w:tabs>
                <w:tab w:val="left" w:pos="5760"/>
              </w:tabs>
              <w:spacing w:before="20" w:after="20"/>
              <w:rPr>
                <w:rFonts w:ascii="Arial" w:hAnsi="Arial" w:cs="Arial"/>
                <w:b/>
                <w:sz w:val="20"/>
                <w:szCs w:val="20"/>
              </w:rPr>
            </w:pPr>
            <w:r w:rsidRPr="009D43DF">
              <w:rPr>
                <w:rFonts w:ascii="Arial" w:hAnsi="Arial" w:cs="Arial"/>
                <w:b/>
                <w:sz w:val="20"/>
                <w:szCs w:val="20"/>
              </w:rPr>
              <w:t>Condition</w:t>
            </w:r>
          </w:p>
        </w:tc>
        <w:tc>
          <w:tcPr>
            <w:tcW w:w="5295" w:type="dxa"/>
            <w:gridSpan w:val="2"/>
          </w:tcPr>
          <w:p w:rsidR="00810304" w:rsidRPr="009D43DF" w:rsidRDefault="00810304" w:rsidP="009D43DF">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10304" w:rsidRPr="009D43DF" w:rsidTr="009D43DF">
        <w:tc>
          <w:tcPr>
            <w:tcW w:w="446" w:type="dxa"/>
            <w:tcBorders>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Indoors</w:t>
            </w:r>
          </w:p>
        </w:tc>
        <w:tc>
          <w:tcPr>
            <w:tcW w:w="5295" w:type="dxa"/>
            <w:gridSpan w:val="2"/>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rsidTr="009D43DF">
        <w:tc>
          <w:tcPr>
            <w:tcW w:w="446" w:type="dxa"/>
            <w:tcBorders>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Outdoors</w:t>
            </w:r>
          </w:p>
        </w:tc>
        <w:tc>
          <w:tcPr>
            <w:tcW w:w="5295" w:type="dxa"/>
            <w:gridSpan w:val="2"/>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rsidTr="009D43DF">
        <w:tc>
          <w:tcPr>
            <w:tcW w:w="446" w:type="dxa"/>
            <w:tcBorders>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bottom w:val="single" w:sz="4" w:space="0" w:color="auto"/>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Extended work hours</w:t>
            </w:r>
          </w:p>
        </w:tc>
        <w:tc>
          <w:tcPr>
            <w:tcW w:w="5295" w:type="dxa"/>
            <w:gridSpan w:val="2"/>
            <w:tcBorders>
              <w:bottom w:val="single" w:sz="4" w:space="0" w:color="auto"/>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rsidTr="009D43DF">
        <w:tc>
          <w:tcPr>
            <w:tcW w:w="446" w:type="dxa"/>
            <w:tcBorders>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Travel to multiple worksites</w:t>
            </w:r>
          </w:p>
        </w:tc>
        <w:tc>
          <w:tcPr>
            <w:tcW w:w="5295" w:type="dxa"/>
            <w:gridSpan w:val="2"/>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rsidTr="009D43DF">
        <w:tc>
          <w:tcPr>
            <w:tcW w:w="446" w:type="dxa"/>
            <w:tcBorders>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Low background noise</w:t>
            </w:r>
          </w:p>
        </w:tc>
        <w:tc>
          <w:tcPr>
            <w:tcW w:w="5295" w:type="dxa"/>
            <w:gridSpan w:val="2"/>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rsidTr="009D43DF">
        <w:tc>
          <w:tcPr>
            <w:tcW w:w="446" w:type="dxa"/>
            <w:tcBorders>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Moderate background noise</w:t>
            </w:r>
          </w:p>
        </w:tc>
        <w:tc>
          <w:tcPr>
            <w:tcW w:w="5295" w:type="dxa"/>
            <w:gridSpan w:val="2"/>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10304" w:rsidRPr="009D43DF" w:rsidTr="008047CF">
        <w:tc>
          <w:tcPr>
            <w:tcW w:w="446" w:type="dxa"/>
            <w:tcBorders>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bottom w:val="single" w:sz="4" w:space="0" w:color="auto"/>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t>High background noise</w:t>
            </w:r>
          </w:p>
        </w:tc>
        <w:tc>
          <w:tcPr>
            <w:tcW w:w="5295" w:type="dxa"/>
            <w:gridSpan w:val="2"/>
            <w:tcBorders>
              <w:bottom w:val="single" w:sz="4" w:space="0" w:color="auto"/>
            </w:tcBorders>
          </w:tcPr>
          <w:p w:rsidR="00810304" w:rsidRPr="009D43DF" w:rsidRDefault="00810304"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8047CF">
        <w:tc>
          <w:tcPr>
            <w:tcW w:w="11016" w:type="dxa"/>
            <w:gridSpan w:val="8"/>
            <w:shd w:val="clear" w:color="auto" w:fill="BFBFBF"/>
          </w:tcPr>
          <w:p w:rsidR="008047CF" w:rsidRPr="009D43DF" w:rsidRDefault="008047CF" w:rsidP="00F46D15">
            <w:pPr>
              <w:tabs>
                <w:tab w:val="left" w:pos="5760"/>
              </w:tabs>
              <w:spacing w:before="20" w:after="20"/>
              <w:rPr>
                <w:rFonts w:ascii="Arial Narrow" w:hAnsi="Arial Narrow" w:cs="Arial"/>
                <w:b/>
                <w:smallCaps/>
                <w:sz w:val="22"/>
                <w:szCs w:val="22"/>
              </w:rPr>
            </w:pPr>
            <w:r w:rsidRPr="009D43DF">
              <w:rPr>
                <w:rFonts w:ascii="Arial" w:hAnsi="Arial" w:cs="Arial"/>
                <w:b/>
                <w:smallCaps/>
              </w:rPr>
              <w:t>Working Conditions</w:t>
            </w:r>
            <w:r>
              <w:rPr>
                <w:rFonts w:ascii="Arial" w:hAnsi="Arial" w:cs="Arial"/>
                <w:b/>
                <w:smallCaps/>
              </w:rPr>
              <w:t xml:space="preserve"> Continued</w:t>
            </w:r>
            <w:r w:rsidRPr="009D43DF">
              <w:rPr>
                <w:rFonts w:ascii="Arial" w:hAnsi="Arial" w:cs="Arial"/>
                <w:b/>
                <w:smallCaps/>
              </w:rPr>
              <w:t>:</w:t>
            </w:r>
          </w:p>
        </w:tc>
      </w:tr>
      <w:tr w:rsidR="008047CF" w:rsidRPr="009D43DF" w:rsidTr="00F46D15">
        <w:tc>
          <w:tcPr>
            <w:tcW w:w="446" w:type="dxa"/>
            <w:tcBorders>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3491" w:type="dxa"/>
            <w:tcBorders>
              <w:left w:val="nil"/>
            </w:tcBorders>
          </w:tcPr>
          <w:p w:rsidR="008047CF" w:rsidRPr="009D43DF" w:rsidRDefault="008047CF" w:rsidP="00F46D15">
            <w:pPr>
              <w:tabs>
                <w:tab w:val="left" w:pos="5760"/>
              </w:tabs>
              <w:spacing w:before="20" w:after="20"/>
              <w:rPr>
                <w:rFonts w:ascii="Arial" w:hAnsi="Arial" w:cs="Arial"/>
                <w:b/>
                <w:sz w:val="20"/>
                <w:szCs w:val="20"/>
              </w:rPr>
            </w:pPr>
            <w:r w:rsidRPr="009D43DF">
              <w:rPr>
                <w:rFonts w:ascii="Arial" w:hAnsi="Arial" w:cs="Arial"/>
                <w:b/>
                <w:sz w:val="20"/>
                <w:szCs w:val="20"/>
              </w:rPr>
              <w:t>Condition</w:t>
            </w:r>
          </w:p>
        </w:tc>
        <w:tc>
          <w:tcPr>
            <w:tcW w:w="5295" w:type="dxa"/>
            <w:gridSpan w:val="2"/>
          </w:tcPr>
          <w:p w:rsidR="008047CF" w:rsidRPr="009D43DF" w:rsidRDefault="008047CF" w:rsidP="00F46D15">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Fumes/odors</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Dust</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Varied/extreme temperatures</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Cramped workspace</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Exposure to hazardous materials</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Personal protective equip. required</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bookmarkStart w:id="1" w:name="Check9"/>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bookmarkEnd w:id="1"/>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bookmarkStart w:id="2" w:name="Check10"/>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bookmarkEnd w:id="2"/>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bookmarkStart w:id="3" w:name="Check11"/>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bookmarkEnd w:id="3"/>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bookmarkStart w:id="4" w:name="Check12"/>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bookmarkEnd w:id="4"/>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bookmarkStart w:id="5" w:name="Check13"/>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bookmarkEnd w:id="5"/>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bookmarkStart w:id="6" w:name="Text30"/>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bookmarkEnd w:id="6"/>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bookmarkStart w:id="7" w:name="Text29"/>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bookmarkEnd w:id="7"/>
          </w:p>
        </w:tc>
      </w:tr>
      <w:tr w:rsidR="008047CF" w:rsidRPr="009D43DF" w:rsidTr="009D43DF">
        <w:tc>
          <w:tcPr>
            <w:tcW w:w="11016" w:type="dxa"/>
            <w:gridSpan w:val="8"/>
            <w:shd w:val="clear" w:color="auto" w:fill="C0C0C0"/>
          </w:tcPr>
          <w:p w:rsidR="008047CF" w:rsidRPr="009D43DF" w:rsidRDefault="008047CF" w:rsidP="009D43DF">
            <w:pPr>
              <w:tabs>
                <w:tab w:val="left" w:pos="5760"/>
              </w:tabs>
              <w:spacing w:before="20" w:after="20"/>
              <w:rPr>
                <w:rFonts w:ascii="Arial Narrow" w:hAnsi="Arial Narrow" w:cs="Arial"/>
                <w:b/>
                <w:smallCaps/>
                <w:sz w:val="22"/>
                <w:szCs w:val="22"/>
              </w:rPr>
            </w:pPr>
            <w:r w:rsidRPr="009D43DF">
              <w:rPr>
                <w:rFonts w:ascii="Arial" w:hAnsi="Arial" w:cs="Arial"/>
                <w:b/>
                <w:smallCaps/>
              </w:rPr>
              <w:t>Materials and Equipment Used:</w:t>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3491" w:type="dxa"/>
            <w:tcBorders>
              <w:left w:val="nil"/>
            </w:tcBorders>
          </w:tcPr>
          <w:p w:rsidR="008047CF" w:rsidRPr="009D43DF" w:rsidRDefault="008047CF" w:rsidP="009D43DF">
            <w:pPr>
              <w:tabs>
                <w:tab w:val="left" w:pos="5760"/>
              </w:tabs>
              <w:spacing w:before="20" w:after="20"/>
              <w:rPr>
                <w:rFonts w:ascii="Arial" w:hAnsi="Arial" w:cs="Arial"/>
                <w:b/>
                <w:sz w:val="20"/>
                <w:szCs w:val="20"/>
              </w:rPr>
            </w:pPr>
            <w:r w:rsidRPr="009D43DF">
              <w:rPr>
                <w:rFonts w:ascii="Arial" w:hAnsi="Arial" w:cs="Arial"/>
                <w:b/>
                <w:sz w:val="20"/>
                <w:szCs w:val="20"/>
              </w:rPr>
              <w:t>Condition</w:t>
            </w:r>
          </w:p>
        </w:tc>
        <w:tc>
          <w:tcPr>
            <w:tcW w:w="5295" w:type="dxa"/>
            <w:gridSpan w:val="2"/>
          </w:tcPr>
          <w:p w:rsidR="008047CF" w:rsidRPr="009D43DF" w:rsidRDefault="00571A55" w:rsidP="009D43DF">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Computer/laptop</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Mouse/Trackball</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2B0599" w:rsidP="009D43DF">
            <w:pPr>
              <w:tabs>
                <w:tab w:val="left" w:pos="5760"/>
              </w:tabs>
              <w:spacing w:before="20" w:after="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Pr>
                <w:rFonts w:ascii="Arial" w:hAnsi="Arial" w:cs="Arial"/>
                <w:sz w:val="20"/>
                <w:szCs w:val="20"/>
              </w:rPr>
              <w:fldChar w:fldCharType="end"/>
            </w:r>
          </w:p>
        </w:tc>
        <w:tc>
          <w:tcPr>
            <w:tcW w:w="446" w:type="dxa"/>
            <w:tcBorders>
              <w:left w:val="nil"/>
              <w:right w:val="nil"/>
            </w:tcBorders>
          </w:tcPr>
          <w:p w:rsidR="008047CF" w:rsidRPr="009D43DF" w:rsidRDefault="002B0599" w:rsidP="009D43DF">
            <w:pPr>
              <w:tabs>
                <w:tab w:val="left" w:pos="5760"/>
              </w:tabs>
              <w:spacing w:before="20" w:after="2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2B0599" w:rsidP="009D43DF">
            <w:pPr>
              <w:tabs>
                <w:tab w:val="left" w:pos="5760"/>
              </w:tabs>
              <w:spacing w:before="20" w:after="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Ten Key/Calculator</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Copier</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Fax Machine</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E-mail</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Telephone</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Hand Tools (specify) </w:t>
            </w:r>
            <w:r w:rsidRPr="009D43DF">
              <w:rPr>
                <w:rFonts w:ascii="Arial" w:hAnsi="Arial" w:cs="Arial"/>
                <w:sz w:val="20"/>
                <w:szCs w:val="20"/>
              </w:rPr>
              <w:fldChar w:fldCharType="begin">
                <w:ffData>
                  <w:name w:val="Text48"/>
                  <w:enabled/>
                  <w:calcOnExit w:val="0"/>
                  <w:textInput/>
                </w:ffData>
              </w:fldChar>
            </w:r>
            <w:bookmarkStart w:id="8" w:name="Text48"/>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bookmarkEnd w:id="8"/>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Automobile </w:t>
            </w:r>
            <w:r w:rsidRPr="009D43DF">
              <w:rPr>
                <w:rFonts w:ascii="Arial" w:hAnsi="Arial" w:cs="Arial"/>
                <w:sz w:val="18"/>
                <w:szCs w:val="18"/>
              </w:rPr>
              <w:t xml:space="preserve">(company </w:t>
            </w:r>
            <w:r w:rsidR="002B0599">
              <w:rPr>
                <w:rFonts w:ascii="Arial" w:hAnsi="Arial" w:cs="Arial"/>
                <w:sz w:val="18"/>
                <w:szCs w:val="18"/>
              </w:rPr>
              <w:fldChar w:fldCharType="begin">
                <w:ffData>
                  <w:name w:val="Check14"/>
                  <w:enabled/>
                  <w:calcOnExit w:val="0"/>
                  <w:checkBox>
                    <w:sizeAuto/>
                    <w:default w:val="0"/>
                  </w:checkBox>
                </w:ffData>
              </w:fldChar>
            </w:r>
            <w:bookmarkStart w:id="9" w:name="Check14"/>
            <w:r w:rsidR="002B0599">
              <w:rPr>
                <w:rFonts w:ascii="Arial" w:hAnsi="Arial" w:cs="Arial"/>
                <w:sz w:val="18"/>
                <w:szCs w:val="18"/>
              </w:rPr>
              <w:instrText xml:space="preserve"> FORMCHECKBOX </w:instrText>
            </w:r>
            <w:r w:rsidR="001F6E6F">
              <w:rPr>
                <w:rFonts w:ascii="Arial" w:hAnsi="Arial" w:cs="Arial"/>
                <w:sz w:val="18"/>
                <w:szCs w:val="18"/>
              </w:rPr>
            </w:r>
            <w:r w:rsidR="001F6E6F">
              <w:rPr>
                <w:rFonts w:ascii="Arial" w:hAnsi="Arial" w:cs="Arial"/>
                <w:sz w:val="18"/>
                <w:szCs w:val="18"/>
              </w:rPr>
              <w:fldChar w:fldCharType="separate"/>
            </w:r>
            <w:r w:rsidR="002B0599">
              <w:rPr>
                <w:rFonts w:ascii="Arial" w:hAnsi="Arial" w:cs="Arial"/>
                <w:sz w:val="18"/>
                <w:szCs w:val="18"/>
              </w:rPr>
              <w:fldChar w:fldCharType="end"/>
            </w:r>
            <w:bookmarkEnd w:id="9"/>
            <w:r w:rsidRPr="009D43DF">
              <w:rPr>
                <w:rFonts w:ascii="Arial" w:hAnsi="Arial" w:cs="Arial"/>
                <w:sz w:val="18"/>
                <w:szCs w:val="18"/>
              </w:rPr>
              <w:t xml:space="preserve"> personal </w:t>
            </w:r>
            <w:r w:rsidRPr="009D43DF">
              <w:rPr>
                <w:rFonts w:ascii="Arial" w:hAnsi="Arial" w:cs="Arial"/>
                <w:sz w:val="18"/>
                <w:szCs w:val="18"/>
              </w:rPr>
              <w:fldChar w:fldCharType="begin">
                <w:ffData>
                  <w:name w:val="Check15"/>
                  <w:enabled/>
                  <w:calcOnExit w:val="0"/>
                  <w:checkBox>
                    <w:sizeAuto/>
                    <w:default w:val="0"/>
                  </w:checkBox>
                </w:ffData>
              </w:fldChar>
            </w:r>
            <w:bookmarkStart w:id="10" w:name="Check15"/>
            <w:r w:rsidRPr="009D43DF">
              <w:rPr>
                <w:rFonts w:ascii="Arial" w:hAnsi="Arial" w:cs="Arial"/>
                <w:sz w:val="18"/>
                <w:szCs w:val="18"/>
              </w:rPr>
              <w:instrText xml:space="preserve"> FORMCHECKBOX </w:instrText>
            </w:r>
            <w:r w:rsidR="001F6E6F">
              <w:rPr>
                <w:rFonts w:ascii="Arial" w:hAnsi="Arial" w:cs="Arial"/>
                <w:sz w:val="18"/>
                <w:szCs w:val="18"/>
              </w:rPr>
            </w:r>
            <w:r w:rsidR="001F6E6F">
              <w:rPr>
                <w:rFonts w:ascii="Arial" w:hAnsi="Arial" w:cs="Arial"/>
                <w:sz w:val="18"/>
                <w:szCs w:val="18"/>
              </w:rPr>
              <w:fldChar w:fldCharType="separate"/>
            </w:r>
            <w:r w:rsidRPr="009D43DF">
              <w:rPr>
                <w:rFonts w:ascii="Arial" w:hAnsi="Arial" w:cs="Arial"/>
                <w:sz w:val="18"/>
                <w:szCs w:val="18"/>
              </w:rPr>
              <w:fldChar w:fldCharType="end"/>
            </w:r>
            <w:bookmarkEnd w:id="10"/>
            <w:r w:rsidRPr="009D43DF">
              <w:rPr>
                <w:rFonts w:ascii="Arial" w:hAnsi="Arial" w:cs="Arial"/>
                <w:sz w:val="18"/>
                <w:szCs w:val="18"/>
              </w:rPr>
              <w:t>)</w:t>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3491" w:type="dxa"/>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5295" w:type="dxa"/>
            <w:gridSpan w:val="2"/>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11016" w:type="dxa"/>
            <w:gridSpan w:val="8"/>
            <w:shd w:val="clear" w:color="auto" w:fill="C0C0C0"/>
          </w:tcPr>
          <w:p w:rsidR="008047CF" w:rsidRPr="009D43DF" w:rsidRDefault="008047CF" w:rsidP="009D43DF">
            <w:pPr>
              <w:tabs>
                <w:tab w:val="left" w:pos="5760"/>
              </w:tabs>
              <w:spacing w:before="20" w:after="20"/>
              <w:rPr>
                <w:rFonts w:ascii="Arial Narrow" w:hAnsi="Arial Narrow" w:cs="Arial"/>
                <w:b/>
                <w:smallCaps/>
                <w:sz w:val="22"/>
                <w:szCs w:val="22"/>
              </w:rPr>
            </w:pPr>
            <w:r w:rsidRPr="009D43DF">
              <w:rPr>
                <w:rFonts w:ascii="Arial" w:hAnsi="Arial" w:cs="Arial"/>
                <w:b/>
                <w:smallCaps/>
              </w:rPr>
              <w:t>Physical Demands:</w:t>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rsidR="008047CF" w:rsidRPr="009D43DF" w:rsidRDefault="008047CF" w:rsidP="009D43DF">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b/>
                <w:sz w:val="20"/>
                <w:szCs w:val="20"/>
              </w:rPr>
            </w:pPr>
            <w:r w:rsidRPr="009D43DF">
              <w:rPr>
                <w:rFonts w:ascii="Arial" w:hAnsi="Arial" w:cs="Arial"/>
                <w:b/>
                <w:sz w:val="20"/>
                <w:szCs w:val="20"/>
              </w:rPr>
              <w:t>Physical Requirement</w:t>
            </w:r>
          </w:p>
        </w:tc>
        <w:tc>
          <w:tcPr>
            <w:tcW w:w="4248" w:type="dxa"/>
          </w:tcPr>
          <w:p w:rsidR="008047CF" w:rsidRPr="009D43DF" w:rsidRDefault="00571A55" w:rsidP="009D43DF">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Standing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Walking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Sitting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Driving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vAlign w:val="center"/>
          </w:tcPr>
          <w:p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vAlign w:val="center"/>
          </w:tcPr>
          <w:p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vAlign w:val="center"/>
          </w:tcPr>
          <w:p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vAlign w:val="center"/>
          </w:tcPr>
          <w:p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vAlign w:val="center"/>
          </w:tcPr>
          <w:p w:rsidR="008047CF" w:rsidRPr="009D43DF" w:rsidRDefault="008047CF" w:rsidP="009D43DF">
            <w:pPr>
              <w:tabs>
                <w:tab w:val="left" w:pos="5760"/>
              </w:tabs>
              <w:spacing w:before="20" w:after="20"/>
              <w:jc w:val="center"/>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Lifting/Lowering     (Max: </w:t>
            </w:r>
            <w:r w:rsidRPr="009D43DF">
              <w:rPr>
                <w:rFonts w:ascii="Arial" w:hAnsi="Arial" w:cs="Arial"/>
                <w:sz w:val="20"/>
                <w:szCs w:val="20"/>
              </w:rPr>
              <w:fldChar w:fldCharType="begin">
                <w:ffData>
                  <w:name w:val="Text37"/>
                  <w:enabled/>
                  <w:calcOnExit w:val="0"/>
                  <w:textInput/>
                </w:ffData>
              </w:fldChar>
            </w:r>
            <w:bookmarkStart w:id="11" w:name="Text37"/>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10</w:t>
            </w:r>
            <w:r w:rsidRPr="009D43DF">
              <w:rPr>
                <w:rFonts w:ascii="Arial" w:hAnsi="Arial" w:cs="Arial"/>
                <w:sz w:val="20"/>
                <w:szCs w:val="20"/>
              </w:rPr>
              <w:fldChar w:fldCharType="end"/>
            </w:r>
            <w:bookmarkEnd w:id="11"/>
            <w:r w:rsidRPr="009D43DF">
              <w:rPr>
                <w:rFonts w:ascii="Arial" w:hAnsi="Arial" w:cs="Arial"/>
                <w:sz w:val="20"/>
                <w:szCs w:val="20"/>
              </w:rPr>
              <w:t xml:space="preserve"> Avg. </w:t>
            </w:r>
            <w:r w:rsidRPr="009D43DF">
              <w:rPr>
                <w:rFonts w:ascii="Arial" w:hAnsi="Arial" w:cs="Arial"/>
                <w:sz w:val="20"/>
                <w:szCs w:val="20"/>
              </w:rPr>
              <w:fldChar w:fldCharType="begin">
                <w:ffData>
                  <w:name w:val="Text38"/>
                  <w:enabled/>
                  <w:calcOnExit w:val="0"/>
                  <w:textInput/>
                </w:ffData>
              </w:fldChar>
            </w:r>
            <w:bookmarkStart w:id="12" w:name="Text38"/>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5</w:t>
            </w:r>
            <w:r w:rsidRPr="009D43DF">
              <w:rPr>
                <w:rFonts w:ascii="Arial" w:hAnsi="Arial" w:cs="Arial"/>
                <w:sz w:val="20"/>
                <w:szCs w:val="20"/>
              </w:rPr>
              <w:fldChar w:fldCharType="end"/>
            </w:r>
            <w:bookmarkEnd w:id="12"/>
            <w:r w:rsidRPr="009D43DF">
              <w:rPr>
                <w:rFonts w:ascii="Arial" w:hAnsi="Arial" w:cs="Arial"/>
                <w:sz w:val="20"/>
                <w:szCs w:val="20"/>
              </w:rPr>
              <w:t xml:space="preserve"> lbs.)</w:t>
            </w:r>
          </w:p>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with assistive equipment? Yes </w:t>
            </w:r>
            <w:r w:rsidRPr="009D43DF">
              <w:rPr>
                <w:rFonts w:ascii="Arial" w:hAnsi="Arial" w:cs="Arial"/>
                <w:sz w:val="20"/>
                <w:szCs w:val="20"/>
              </w:rPr>
              <w:fldChar w:fldCharType="begin">
                <w:ffData>
                  <w:name w:val="Check25"/>
                  <w:enabled/>
                  <w:calcOnExit w:val="0"/>
                  <w:checkBox>
                    <w:sizeAuto/>
                    <w:default w:val="0"/>
                  </w:checkBox>
                </w:ffData>
              </w:fldChar>
            </w:r>
            <w:bookmarkStart w:id="13" w:name="Check25"/>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bookmarkEnd w:id="13"/>
            <w:r w:rsidRPr="009D43DF">
              <w:rPr>
                <w:rFonts w:ascii="Arial" w:hAnsi="Arial" w:cs="Arial"/>
                <w:sz w:val="20"/>
                <w:szCs w:val="20"/>
              </w:rPr>
              <w:t xml:space="preserve">     No </w:t>
            </w:r>
            <w:r w:rsidRPr="009D43DF">
              <w:rPr>
                <w:rFonts w:ascii="Arial" w:hAnsi="Arial" w:cs="Arial"/>
                <w:sz w:val="20"/>
                <w:szCs w:val="20"/>
              </w:rPr>
              <w:fldChar w:fldCharType="begin">
                <w:ffData>
                  <w:name w:val="Check26"/>
                  <w:enabled/>
                  <w:calcOnExit w:val="0"/>
                  <w:checkBox>
                    <w:sizeAuto/>
                    <w:default w:val="0"/>
                  </w:checkBox>
                </w:ffData>
              </w:fldChar>
            </w:r>
            <w:bookmarkStart w:id="14" w:name="Check26"/>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bookmarkEnd w:id="14"/>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Carrying                (Max. </w:t>
            </w:r>
            <w:r w:rsidRPr="009D43DF">
              <w:rPr>
                <w:rFonts w:ascii="Arial" w:hAnsi="Arial" w:cs="Arial"/>
                <w:sz w:val="20"/>
                <w:szCs w:val="20"/>
              </w:rPr>
              <w:fldChar w:fldCharType="begin">
                <w:ffData>
                  <w:name w:val="Text37"/>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10</w:t>
            </w:r>
            <w:r w:rsidRPr="009D43DF">
              <w:rPr>
                <w:rFonts w:ascii="Arial" w:hAnsi="Arial" w:cs="Arial"/>
                <w:sz w:val="20"/>
                <w:szCs w:val="20"/>
              </w:rPr>
              <w:fldChar w:fldCharType="end"/>
            </w:r>
            <w:r w:rsidRPr="009D43DF">
              <w:rPr>
                <w:rFonts w:ascii="Arial" w:hAnsi="Arial" w:cs="Arial"/>
                <w:sz w:val="20"/>
                <w:szCs w:val="20"/>
              </w:rPr>
              <w:t xml:space="preserve"> Avg. </w:t>
            </w:r>
            <w:r w:rsidRPr="009D43DF">
              <w:rPr>
                <w:rFonts w:ascii="Arial" w:hAnsi="Arial" w:cs="Arial"/>
                <w:sz w:val="20"/>
                <w:szCs w:val="20"/>
              </w:rPr>
              <w:fldChar w:fldCharType="begin">
                <w:ffData>
                  <w:name w:val="Text38"/>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5</w:t>
            </w:r>
            <w:r w:rsidRPr="009D43DF">
              <w:rPr>
                <w:rFonts w:ascii="Arial" w:hAnsi="Arial" w:cs="Arial"/>
                <w:sz w:val="20"/>
                <w:szCs w:val="20"/>
              </w:rPr>
              <w:fldChar w:fldCharType="end"/>
            </w:r>
            <w:r w:rsidRPr="009D43DF">
              <w:rPr>
                <w:rFonts w:ascii="Arial" w:hAnsi="Arial" w:cs="Arial"/>
                <w:sz w:val="20"/>
                <w:szCs w:val="20"/>
              </w:rPr>
              <w:t xml:space="preserve"> lbs.)</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Pushing                 (Max. </w:t>
            </w:r>
            <w:r w:rsidRPr="009D43DF">
              <w:rPr>
                <w:rFonts w:ascii="Arial" w:hAnsi="Arial" w:cs="Arial"/>
                <w:sz w:val="20"/>
                <w:szCs w:val="20"/>
              </w:rPr>
              <w:fldChar w:fldCharType="begin">
                <w:ffData>
                  <w:name w:val="Text37"/>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10</w:t>
            </w:r>
            <w:r w:rsidRPr="009D43DF">
              <w:rPr>
                <w:rFonts w:ascii="Arial" w:hAnsi="Arial" w:cs="Arial"/>
                <w:sz w:val="20"/>
                <w:szCs w:val="20"/>
              </w:rPr>
              <w:fldChar w:fldCharType="end"/>
            </w:r>
            <w:r w:rsidRPr="009D43DF">
              <w:rPr>
                <w:rFonts w:ascii="Arial" w:hAnsi="Arial" w:cs="Arial"/>
                <w:sz w:val="20"/>
                <w:szCs w:val="20"/>
              </w:rPr>
              <w:t xml:space="preserve"> Avg. </w:t>
            </w:r>
            <w:r w:rsidRPr="009D43DF">
              <w:rPr>
                <w:rFonts w:ascii="Arial" w:hAnsi="Arial" w:cs="Arial"/>
                <w:sz w:val="20"/>
                <w:szCs w:val="20"/>
              </w:rPr>
              <w:fldChar w:fldCharType="begin">
                <w:ffData>
                  <w:name w:val="Text38"/>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5</w:t>
            </w:r>
            <w:r w:rsidRPr="009D43DF">
              <w:rPr>
                <w:rFonts w:ascii="Arial" w:hAnsi="Arial" w:cs="Arial"/>
                <w:sz w:val="20"/>
                <w:szCs w:val="20"/>
              </w:rPr>
              <w:fldChar w:fldCharType="end"/>
            </w:r>
            <w:r w:rsidRPr="009D43DF">
              <w:rPr>
                <w:rFonts w:ascii="Arial" w:hAnsi="Arial" w:cs="Arial"/>
                <w:sz w:val="20"/>
                <w:szCs w:val="20"/>
              </w:rPr>
              <w:t xml:space="preserve"> lbs.)</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lastRenderedPageBreak/>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Pulling                   (Max. </w:t>
            </w:r>
            <w:r w:rsidRPr="009D43DF">
              <w:rPr>
                <w:rFonts w:ascii="Arial" w:hAnsi="Arial" w:cs="Arial"/>
                <w:sz w:val="20"/>
                <w:szCs w:val="20"/>
              </w:rPr>
              <w:fldChar w:fldCharType="begin">
                <w:ffData>
                  <w:name w:val="Text37"/>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10</w:t>
            </w:r>
            <w:r w:rsidRPr="009D43DF">
              <w:rPr>
                <w:rFonts w:ascii="Arial" w:hAnsi="Arial" w:cs="Arial"/>
                <w:sz w:val="20"/>
                <w:szCs w:val="20"/>
              </w:rPr>
              <w:fldChar w:fldCharType="end"/>
            </w:r>
            <w:r w:rsidRPr="009D43DF">
              <w:rPr>
                <w:rFonts w:ascii="Arial" w:hAnsi="Arial" w:cs="Arial"/>
                <w:sz w:val="20"/>
                <w:szCs w:val="20"/>
              </w:rPr>
              <w:t xml:space="preserve"> Avg. </w:t>
            </w:r>
            <w:r w:rsidRPr="009D43DF">
              <w:rPr>
                <w:rFonts w:ascii="Arial" w:hAnsi="Arial" w:cs="Arial"/>
                <w:sz w:val="20"/>
                <w:szCs w:val="20"/>
              </w:rPr>
              <w:fldChar w:fldCharType="begin">
                <w:ffData>
                  <w:name w:val="Text38"/>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5</w:t>
            </w:r>
            <w:r w:rsidRPr="009D43DF">
              <w:rPr>
                <w:rFonts w:ascii="Arial" w:hAnsi="Arial" w:cs="Arial"/>
                <w:sz w:val="20"/>
                <w:szCs w:val="20"/>
              </w:rPr>
              <w:fldChar w:fldCharType="end"/>
            </w:r>
            <w:r w:rsidRPr="009D43DF">
              <w:rPr>
                <w:rFonts w:ascii="Arial" w:hAnsi="Arial" w:cs="Arial"/>
                <w:sz w:val="20"/>
                <w:szCs w:val="20"/>
              </w:rPr>
              <w:t xml:space="preserve"> lbs.)</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Climbing                            (Max height: </w:t>
            </w:r>
            <w:r w:rsidRPr="009D43DF">
              <w:rPr>
                <w:rFonts w:ascii="Arial" w:hAnsi="Arial" w:cs="Arial"/>
                <w:sz w:val="20"/>
                <w:szCs w:val="20"/>
              </w:rPr>
              <w:fldChar w:fldCharType="begin">
                <w:ffData>
                  <w:name w:val="Text39"/>
                  <w:enabled/>
                  <w:calcOnExit w:val="0"/>
                  <w:textInput/>
                </w:ffData>
              </w:fldChar>
            </w:r>
            <w:bookmarkStart w:id="15" w:name="Text39"/>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3</w:t>
            </w:r>
            <w:r w:rsidRPr="009D43DF">
              <w:rPr>
                <w:rFonts w:ascii="Arial" w:hAnsi="Arial" w:cs="Arial"/>
                <w:sz w:val="20"/>
                <w:szCs w:val="20"/>
              </w:rPr>
              <w:fldChar w:fldCharType="end"/>
            </w:r>
            <w:bookmarkEnd w:id="15"/>
            <w:r w:rsidRPr="009D43DF">
              <w:rPr>
                <w:rFonts w:ascii="Arial" w:hAnsi="Arial" w:cs="Arial"/>
                <w:sz w:val="20"/>
                <w:szCs w:val="20"/>
              </w:rPr>
              <w:t>ft.)</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Stairs</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Balancing </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Stooping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Twisting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Kneeling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Crouching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Crawling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Reaching overhead</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Reaching shoulder level</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Handling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bottom w:val="single" w:sz="4" w:space="0" w:color="auto"/>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Pinching</w:t>
            </w:r>
          </w:p>
        </w:tc>
        <w:tc>
          <w:tcPr>
            <w:tcW w:w="4248" w:type="dxa"/>
            <w:tcBorders>
              <w:bottom w:val="single" w:sz="4" w:space="0" w:color="auto"/>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Grasping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bottom w:val="single" w:sz="4" w:space="0" w:color="auto"/>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Wrist motion</w:t>
            </w:r>
          </w:p>
        </w:tc>
        <w:tc>
          <w:tcPr>
            <w:tcW w:w="4248" w:type="dxa"/>
            <w:tcBorders>
              <w:bottom w:val="single" w:sz="4" w:space="0" w:color="auto"/>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Speaking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8047CF">
        <w:tc>
          <w:tcPr>
            <w:tcW w:w="446" w:type="dxa"/>
            <w:tcBorders>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bottom w:val="single" w:sz="4" w:space="0" w:color="auto"/>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bottom w:val="single" w:sz="4" w:space="0" w:color="auto"/>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Hearing</w:t>
            </w:r>
          </w:p>
        </w:tc>
        <w:tc>
          <w:tcPr>
            <w:tcW w:w="4248" w:type="dxa"/>
            <w:tcBorders>
              <w:bottom w:val="single" w:sz="4" w:space="0" w:color="auto"/>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8047CF">
        <w:tc>
          <w:tcPr>
            <w:tcW w:w="11016" w:type="dxa"/>
            <w:gridSpan w:val="8"/>
            <w:shd w:val="clear" w:color="auto" w:fill="BFBFBF"/>
          </w:tcPr>
          <w:p w:rsidR="008047CF" w:rsidRPr="009D43DF" w:rsidRDefault="008047CF" w:rsidP="00F46D15">
            <w:pPr>
              <w:tabs>
                <w:tab w:val="left" w:pos="5760"/>
              </w:tabs>
              <w:spacing w:before="20" w:after="20"/>
              <w:rPr>
                <w:rFonts w:ascii="Arial Narrow" w:hAnsi="Arial Narrow" w:cs="Arial"/>
                <w:b/>
                <w:smallCaps/>
                <w:sz w:val="22"/>
                <w:szCs w:val="22"/>
              </w:rPr>
            </w:pPr>
            <w:r w:rsidRPr="009D43DF">
              <w:rPr>
                <w:rFonts w:ascii="Arial" w:hAnsi="Arial" w:cs="Arial"/>
                <w:b/>
                <w:smallCaps/>
              </w:rPr>
              <w:t>Physical Demands</w:t>
            </w:r>
            <w:r>
              <w:rPr>
                <w:rFonts w:ascii="Arial" w:hAnsi="Arial" w:cs="Arial"/>
                <w:b/>
                <w:smallCaps/>
              </w:rPr>
              <w:t xml:space="preserve"> Continued</w:t>
            </w:r>
            <w:r w:rsidRPr="009D43DF">
              <w:rPr>
                <w:rFonts w:ascii="Arial" w:hAnsi="Arial" w:cs="Arial"/>
                <w:b/>
                <w:smallCaps/>
              </w:rPr>
              <w:t>:</w:t>
            </w:r>
          </w:p>
        </w:tc>
      </w:tr>
      <w:tr w:rsidR="008047CF" w:rsidRPr="009D43DF" w:rsidTr="00F46D15">
        <w:tc>
          <w:tcPr>
            <w:tcW w:w="446" w:type="dxa"/>
            <w:tcBorders>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N</w:t>
            </w:r>
          </w:p>
        </w:tc>
        <w:tc>
          <w:tcPr>
            <w:tcW w:w="446" w:type="dxa"/>
            <w:tcBorders>
              <w:left w:val="nil"/>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R</w:t>
            </w:r>
          </w:p>
        </w:tc>
        <w:tc>
          <w:tcPr>
            <w:tcW w:w="446" w:type="dxa"/>
            <w:tcBorders>
              <w:left w:val="nil"/>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O</w:t>
            </w:r>
          </w:p>
        </w:tc>
        <w:tc>
          <w:tcPr>
            <w:tcW w:w="446" w:type="dxa"/>
            <w:tcBorders>
              <w:left w:val="nil"/>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F</w:t>
            </w:r>
          </w:p>
        </w:tc>
        <w:tc>
          <w:tcPr>
            <w:tcW w:w="446" w:type="dxa"/>
            <w:tcBorders>
              <w:left w:val="nil"/>
              <w:right w:val="nil"/>
            </w:tcBorders>
          </w:tcPr>
          <w:p w:rsidR="008047CF" w:rsidRPr="009D43DF" w:rsidRDefault="008047CF" w:rsidP="00F46D15">
            <w:pPr>
              <w:tabs>
                <w:tab w:val="left" w:pos="5760"/>
              </w:tabs>
              <w:spacing w:before="20" w:after="20"/>
              <w:jc w:val="center"/>
              <w:rPr>
                <w:rFonts w:ascii="Arial" w:hAnsi="Arial" w:cs="Arial"/>
                <w:b/>
                <w:sz w:val="20"/>
                <w:szCs w:val="20"/>
              </w:rPr>
            </w:pPr>
            <w:r w:rsidRPr="009D43DF">
              <w:rPr>
                <w:rFonts w:ascii="Arial" w:hAnsi="Arial" w:cs="Arial"/>
                <w:b/>
                <w:sz w:val="20"/>
                <w:szCs w:val="20"/>
              </w:rPr>
              <w:t>C</w:t>
            </w:r>
          </w:p>
        </w:tc>
        <w:tc>
          <w:tcPr>
            <w:tcW w:w="4538" w:type="dxa"/>
            <w:gridSpan w:val="2"/>
            <w:tcBorders>
              <w:left w:val="nil"/>
            </w:tcBorders>
          </w:tcPr>
          <w:p w:rsidR="008047CF" w:rsidRPr="009D43DF" w:rsidRDefault="008047CF" w:rsidP="00F46D15">
            <w:pPr>
              <w:tabs>
                <w:tab w:val="left" w:pos="5760"/>
              </w:tabs>
              <w:spacing w:before="20" w:after="20"/>
              <w:rPr>
                <w:rFonts w:ascii="Arial" w:hAnsi="Arial" w:cs="Arial"/>
                <w:b/>
                <w:sz w:val="20"/>
                <w:szCs w:val="20"/>
              </w:rPr>
            </w:pPr>
            <w:r w:rsidRPr="009D43DF">
              <w:rPr>
                <w:rFonts w:ascii="Arial" w:hAnsi="Arial" w:cs="Arial"/>
                <w:b/>
                <w:sz w:val="20"/>
                <w:szCs w:val="20"/>
              </w:rPr>
              <w:t>Physical Requirement</w:t>
            </w:r>
          </w:p>
        </w:tc>
        <w:tc>
          <w:tcPr>
            <w:tcW w:w="4248" w:type="dxa"/>
          </w:tcPr>
          <w:p w:rsidR="008047CF" w:rsidRPr="009D43DF" w:rsidRDefault="00571A55" w:rsidP="00F46D15">
            <w:pPr>
              <w:tabs>
                <w:tab w:val="left" w:pos="5760"/>
              </w:tabs>
              <w:spacing w:before="20" w:after="20"/>
              <w:rPr>
                <w:rFonts w:ascii="Arial" w:hAnsi="Arial" w:cs="Arial"/>
                <w:b/>
                <w:sz w:val="20"/>
                <w:szCs w:val="20"/>
              </w:rPr>
            </w:pPr>
            <w:r w:rsidRPr="009D43DF">
              <w:rPr>
                <w:rFonts w:ascii="Arial" w:hAnsi="Arial" w:cs="Arial"/>
                <w:b/>
                <w:sz w:val="20"/>
                <w:szCs w:val="20"/>
              </w:rPr>
              <w:t>Comments/Detail (if applicable)</w:t>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ed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Seeing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Writing</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Depth Perception</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ed/>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Color Vision</w:t>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r w:rsidR="008047CF" w:rsidRPr="009D43DF" w:rsidTr="009D43DF">
        <w:tc>
          <w:tcPr>
            <w:tcW w:w="446" w:type="dxa"/>
            <w:tcBorders>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9"/>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0"/>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1"/>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2"/>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46" w:type="dxa"/>
            <w:tcBorders>
              <w:left w:val="nil"/>
              <w:righ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Check13"/>
                  <w:enabled/>
                  <w:calcOnExit w:val="0"/>
                  <w:checkBox>
                    <w:sizeAuto/>
                    <w:default w:val="0"/>
                  </w:checkBox>
                </w:ffData>
              </w:fldChar>
            </w:r>
            <w:r w:rsidRPr="009D43DF">
              <w:rPr>
                <w:rFonts w:ascii="Arial" w:hAnsi="Arial" w:cs="Arial"/>
                <w:sz w:val="20"/>
                <w:szCs w:val="20"/>
              </w:rPr>
              <w:instrText xml:space="preserve"> FORMCHECKBOX </w:instrText>
            </w:r>
            <w:r w:rsidR="001F6E6F">
              <w:rPr>
                <w:rFonts w:ascii="Arial" w:hAnsi="Arial" w:cs="Arial"/>
                <w:sz w:val="20"/>
                <w:szCs w:val="20"/>
              </w:rPr>
            </w:r>
            <w:r w:rsidR="001F6E6F">
              <w:rPr>
                <w:rFonts w:ascii="Arial" w:hAnsi="Arial" w:cs="Arial"/>
                <w:sz w:val="20"/>
                <w:szCs w:val="20"/>
              </w:rPr>
              <w:fldChar w:fldCharType="separate"/>
            </w:r>
            <w:r w:rsidRPr="009D43DF">
              <w:rPr>
                <w:rFonts w:ascii="Arial" w:hAnsi="Arial" w:cs="Arial"/>
                <w:sz w:val="20"/>
                <w:szCs w:val="20"/>
              </w:rPr>
              <w:fldChar w:fldCharType="end"/>
            </w:r>
          </w:p>
        </w:tc>
        <w:tc>
          <w:tcPr>
            <w:tcW w:w="4538" w:type="dxa"/>
            <w:gridSpan w:val="2"/>
            <w:tcBorders>
              <w:left w:val="nil"/>
            </w:tcBorders>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t xml:space="preserve">Other (specify) </w:t>
            </w:r>
            <w:r w:rsidRPr="009D43DF">
              <w:rPr>
                <w:rFonts w:ascii="Arial" w:hAnsi="Arial" w:cs="Arial"/>
                <w:sz w:val="20"/>
                <w:szCs w:val="20"/>
              </w:rPr>
              <w:fldChar w:fldCharType="begin">
                <w:ffData>
                  <w:name w:val="Text30"/>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c>
          <w:tcPr>
            <w:tcW w:w="4248" w:type="dxa"/>
          </w:tcPr>
          <w:p w:rsidR="008047CF" w:rsidRPr="009D43DF" w:rsidRDefault="008047CF" w:rsidP="009D43DF">
            <w:pPr>
              <w:tabs>
                <w:tab w:val="left" w:pos="5760"/>
              </w:tabs>
              <w:spacing w:before="20" w:after="20"/>
              <w:rPr>
                <w:rFonts w:ascii="Arial" w:hAnsi="Arial" w:cs="Arial"/>
                <w:sz w:val="20"/>
                <w:szCs w:val="20"/>
              </w:rPr>
            </w:pPr>
            <w:r w:rsidRPr="009D43DF">
              <w:rPr>
                <w:rFonts w:ascii="Arial" w:hAnsi="Arial" w:cs="Arial"/>
                <w:sz w:val="20"/>
                <w:szCs w:val="20"/>
              </w:rPr>
              <w:fldChar w:fldCharType="begin">
                <w:ffData>
                  <w:name w:val="Text29"/>
                  <w:enabled/>
                  <w:calcOnExit w:val="0"/>
                  <w:textInput/>
                </w:ffData>
              </w:fldChar>
            </w:r>
            <w:r w:rsidRPr="009D43DF">
              <w:rPr>
                <w:rFonts w:ascii="Arial" w:hAnsi="Arial" w:cs="Arial"/>
                <w:sz w:val="20"/>
                <w:szCs w:val="20"/>
              </w:rPr>
              <w:instrText xml:space="preserve"> FORMTEXT </w:instrText>
            </w:r>
            <w:r w:rsidRPr="009D43DF">
              <w:rPr>
                <w:rFonts w:ascii="Arial" w:hAnsi="Arial" w:cs="Arial"/>
                <w:sz w:val="20"/>
                <w:szCs w:val="20"/>
              </w:rPr>
            </w:r>
            <w:r w:rsidRPr="009D43DF">
              <w:rPr>
                <w:rFonts w:ascii="Arial" w:hAnsi="Arial" w:cs="Arial"/>
                <w:sz w:val="20"/>
                <w:szCs w:val="20"/>
              </w:rPr>
              <w:fldChar w:fldCharType="separate"/>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noProof/>
                <w:sz w:val="20"/>
                <w:szCs w:val="20"/>
              </w:rPr>
              <w:t> </w:t>
            </w:r>
            <w:r w:rsidRPr="009D43DF">
              <w:rPr>
                <w:rFonts w:ascii="Arial" w:hAnsi="Arial" w:cs="Arial"/>
                <w:sz w:val="20"/>
                <w:szCs w:val="20"/>
              </w:rPr>
              <w:fldChar w:fldCharType="end"/>
            </w:r>
          </w:p>
        </w:tc>
      </w:tr>
    </w:tbl>
    <w:p w:rsidR="00FC17BE" w:rsidRDefault="00FC17BE" w:rsidP="00772467">
      <w:pPr>
        <w:rPr>
          <w:rFonts w:ascii="Arial" w:hAnsi="Arial" w:cs="Arial"/>
          <w:sz w:val="22"/>
          <w:szCs w:val="22"/>
        </w:rPr>
      </w:pPr>
    </w:p>
    <w:p w:rsidR="00FC17BE" w:rsidRDefault="00FC17BE" w:rsidP="00772467">
      <w:pPr>
        <w:rPr>
          <w:rFonts w:ascii="Arial" w:hAnsi="Arial" w:cs="Arial"/>
          <w:sz w:val="22"/>
          <w:szCs w:val="22"/>
        </w:rPr>
      </w:pPr>
    </w:p>
    <w:p w:rsidR="00D260AD" w:rsidRDefault="00D260AD" w:rsidP="00D260AD">
      <w:pPr>
        <w:tabs>
          <w:tab w:val="left" w:pos="5760"/>
        </w:tabs>
        <w:spacing w:before="20" w:after="20"/>
        <w:rPr>
          <w:rFonts w:ascii="Arial" w:hAnsi="Arial" w:cs="Arial"/>
          <w:b/>
        </w:rPr>
      </w:pPr>
      <w:r>
        <w:rPr>
          <w:rFonts w:ascii="Arial" w:hAnsi="Arial" w:cs="Arial"/>
          <w:b/>
        </w:rPr>
        <w:t>APPROVALS:</w:t>
      </w:r>
    </w:p>
    <w:p w:rsidR="00D260AD" w:rsidRDefault="00D260AD" w:rsidP="00772467">
      <w:pPr>
        <w:rPr>
          <w:rFonts w:ascii="Arial" w:hAnsi="Arial" w:cs="Arial"/>
          <w:b/>
        </w:rPr>
      </w:pPr>
    </w:p>
    <w:p w:rsidR="00FC17BE" w:rsidRDefault="00FC17BE" w:rsidP="00772467">
      <w:pPr>
        <w:rPr>
          <w:rFonts w:ascii="Arial" w:hAnsi="Arial" w:cs="Arial"/>
          <w:b/>
        </w:rPr>
      </w:pPr>
    </w:p>
    <w:p w:rsidR="00D260AD" w:rsidRDefault="00D260AD" w:rsidP="00772467">
      <w:pPr>
        <w:rPr>
          <w:rFonts w:ascii="Arial" w:hAnsi="Arial" w:cs="Arial"/>
          <w:b/>
        </w:rPr>
      </w:pPr>
    </w:p>
    <w:p w:rsidR="00772467" w:rsidRPr="00772467" w:rsidRDefault="00772467" w:rsidP="00772467">
      <w:pPr>
        <w:rPr>
          <w:rFonts w:ascii="Arial" w:hAnsi="Arial" w:cs="Arial"/>
          <w:b/>
        </w:rPr>
      </w:pPr>
      <w:r w:rsidRPr="00772467">
        <w:rPr>
          <w:rFonts w:ascii="Arial" w:hAnsi="Arial" w:cs="Arial"/>
          <w:b/>
        </w:rPr>
        <w:t>___________________________________</w:t>
      </w:r>
      <w:r w:rsidRPr="00772467">
        <w:rPr>
          <w:rFonts w:ascii="Arial" w:hAnsi="Arial" w:cs="Arial"/>
          <w:b/>
        </w:rPr>
        <w:tab/>
      </w:r>
      <w:r>
        <w:rPr>
          <w:rFonts w:ascii="Arial" w:hAnsi="Arial" w:cs="Arial"/>
          <w:b/>
        </w:rPr>
        <w:tab/>
      </w:r>
      <w:r w:rsidRPr="00772467">
        <w:rPr>
          <w:rFonts w:ascii="Arial" w:hAnsi="Arial" w:cs="Arial"/>
          <w:b/>
        </w:rPr>
        <w:t>________________________________</w:t>
      </w:r>
    </w:p>
    <w:p w:rsidR="00772467" w:rsidRPr="00772467" w:rsidRDefault="00772467" w:rsidP="00772467">
      <w:pPr>
        <w:rPr>
          <w:rFonts w:ascii="Arial" w:hAnsi="Arial" w:cs="Arial"/>
          <w:sz w:val="20"/>
          <w:szCs w:val="20"/>
        </w:rPr>
      </w:pPr>
      <w:r w:rsidRPr="00772467">
        <w:rPr>
          <w:rFonts w:ascii="Arial" w:hAnsi="Arial" w:cs="Arial"/>
          <w:sz w:val="20"/>
          <w:szCs w:val="20"/>
        </w:rPr>
        <w:t>Employee Approval/Date</w:t>
      </w:r>
      <w:r w:rsidRPr="00772467">
        <w:rPr>
          <w:rFonts w:ascii="Arial" w:hAnsi="Arial" w:cs="Arial"/>
          <w:sz w:val="20"/>
          <w:szCs w:val="20"/>
        </w:rPr>
        <w:tab/>
      </w:r>
      <w:r w:rsidRPr="00772467">
        <w:rPr>
          <w:rFonts w:ascii="Arial" w:hAnsi="Arial" w:cs="Arial"/>
          <w:sz w:val="20"/>
          <w:szCs w:val="20"/>
        </w:rPr>
        <w:tab/>
      </w:r>
      <w:r w:rsidRPr="00772467">
        <w:rPr>
          <w:rFonts w:ascii="Arial" w:hAnsi="Arial" w:cs="Arial"/>
          <w:sz w:val="20"/>
          <w:szCs w:val="20"/>
        </w:rPr>
        <w:tab/>
      </w:r>
      <w:r w:rsidRPr="00772467">
        <w:rPr>
          <w:rFonts w:ascii="Arial" w:hAnsi="Arial" w:cs="Arial"/>
          <w:sz w:val="20"/>
          <w:szCs w:val="20"/>
        </w:rPr>
        <w:tab/>
      </w:r>
      <w:r w:rsidRPr="00772467">
        <w:rPr>
          <w:rFonts w:ascii="Arial" w:hAnsi="Arial" w:cs="Arial"/>
          <w:sz w:val="20"/>
          <w:szCs w:val="20"/>
        </w:rPr>
        <w:tab/>
        <w:t>Employee Approval/Date</w:t>
      </w:r>
      <w:r w:rsidRPr="00772467">
        <w:rPr>
          <w:rFonts w:ascii="Arial" w:hAnsi="Arial" w:cs="Arial"/>
          <w:sz w:val="20"/>
          <w:szCs w:val="20"/>
        </w:rPr>
        <w:tab/>
      </w:r>
    </w:p>
    <w:p w:rsidR="00772467" w:rsidRPr="00772467" w:rsidRDefault="00772467" w:rsidP="00772467">
      <w:pPr>
        <w:rPr>
          <w:rFonts w:ascii="Arial" w:hAnsi="Arial" w:cs="Arial"/>
          <w:sz w:val="20"/>
          <w:szCs w:val="20"/>
        </w:rPr>
      </w:pPr>
    </w:p>
    <w:p w:rsidR="00772467" w:rsidRPr="00772467" w:rsidRDefault="00772467" w:rsidP="00772467">
      <w:pPr>
        <w:rPr>
          <w:rFonts w:ascii="Arial" w:hAnsi="Arial" w:cs="Arial"/>
          <w:sz w:val="20"/>
          <w:szCs w:val="20"/>
        </w:rPr>
      </w:pPr>
      <w:r w:rsidRPr="00772467">
        <w:rPr>
          <w:rFonts w:ascii="Arial" w:hAnsi="Arial" w:cs="Arial"/>
          <w:sz w:val="20"/>
          <w:szCs w:val="20"/>
        </w:rPr>
        <w:t>___________________________________________</w:t>
      </w:r>
      <w:r w:rsidRPr="00772467">
        <w:rPr>
          <w:rFonts w:ascii="Arial" w:hAnsi="Arial" w:cs="Arial"/>
          <w:sz w:val="20"/>
          <w:szCs w:val="20"/>
        </w:rPr>
        <w:tab/>
      </w:r>
      <w:r w:rsidRPr="00772467">
        <w:rPr>
          <w:rFonts w:ascii="Arial" w:hAnsi="Arial" w:cs="Arial"/>
          <w:sz w:val="20"/>
          <w:szCs w:val="20"/>
        </w:rPr>
        <w:tab/>
        <w:t>_______________________________________</w:t>
      </w:r>
    </w:p>
    <w:p w:rsidR="00C1746F" w:rsidRPr="00D260AD" w:rsidRDefault="00772467" w:rsidP="00D260AD">
      <w:pPr>
        <w:rPr>
          <w:rFonts w:ascii="Arial" w:hAnsi="Arial" w:cs="Arial"/>
          <w:sz w:val="20"/>
          <w:szCs w:val="20"/>
        </w:rPr>
      </w:pPr>
      <w:r w:rsidRPr="00772467">
        <w:rPr>
          <w:rFonts w:ascii="Arial" w:hAnsi="Arial" w:cs="Arial"/>
          <w:sz w:val="20"/>
          <w:szCs w:val="20"/>
        </w:rPr>
        <w:t>Department Head Approval/Date</w:t>
      </w:r>
      <w:r w:rsidR="00D260AD">
        <w:rPr>
          <w:rFonts w:ascii="Arial" w:hAnsi="Arial" w:cs="Arial"/>
          <w:sz w:val="20"/>
          <w:szCs w:val="20"/>
        </w:rPr>
        <w:tab/>
      </w:r>
      <w:r w:rsidR="00D260AD">
        <w:rPr>
          <w:rFonts w:ascii="Arial" w:hAnsi="Arial" w:cs="Arial"/>
          <w:sz w:val="20"/>
          <w:szCs w:val="20"/>
        </w:rPr>
        <w:tab/>
      </w:r>
      <w:r w:rsidR="00D260AD">
        <w:rPr>
          <w:rFonts w:ascii="Arial" w:hAnsi="Arial" w:cs="Arial"/>
          <w:sz w:val="20"/>
          <w:szCs w:val="20"/>
        </w:rPr>
        <w:tab/>
      </w:r>
      <w:r w:rsidR="00D260AD">
        <w:rPr>
          <w:rFonts w:ascii="Arial" w:hAnsi="Arial" w:cs="Arial"/>
          <w:sz w:val="20"/>
          <w:szCs w:val="20"/>
        </w:rPr>
        <w:tab/>
        <w:t>Administration Approval/Date</w:t>
      </w:r>
    </w:p>
    <w:p w:rsidR="00C42D37" w:rsidRPr="00D260AD" w:rsidRDefault="00C42D37">
      <w:pPr>
        <w:rPr>
          <w:rFonts w:ascii="Arial" w:hAnsi="Arial" w:cs="Arial"/>
          <w:sz w:val="20"/>
          <w:szCs w:val="20"/>
        </w:rPr>
      </w:pPr>
    </w:p>
    <w:sectPr w:rsidR="00C42D37" w:rsidRPr="00D260AD" w:rsidSect="00D260AD">
      <w:footerReference w:type="default" r:id="rId9"/>
      <w:pgSz w:w="12240" w:h="15840" w:code="1"/>
      <w:pgMar w:top="700" w:right="720" w:bottom="70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FB" w:rsidRDefault="005D38FB">
      <w:r>
        <w:separator/>
      </w:r>
    </w:p>
  </w:endnote>
  <w:endnote w:type="continuationSeparator" w:id="0">
    <w:p w:rsidR="005D38FB" w:rsidRDefault="005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FB" w:rsidRDefault="005D38FB" w:rsidP="00E65FC3">
    <w:pPr>
      <w:pStyle w:val="Footer"/>
      <w:rPr>
        <w:rFonts w:ascii="Arial Narrow" w:hAnsi="Arial Narrow"/>
        <w:i/>
        <w:sz w:val="18"/>
        <w:szCs w:val="18"/>
      </w:rPr>
    </w:pPr>
    <w:r>
      <w:rPr>
        <w:rFonts w:ascii="Arial Narrow" w:hAnsi="Arial Narrow"/>
        <w:i/>
        <w:sz w:val="18"/>
        <w:szCs w:val="18"/>
      </w:rPr>
      <w:t xml:space="preserve">Job Description – Community </w:t>
    </w:r>
    <w:r w:rsidR="00B86C83">
      <w:rPr>
        <w:rFonts w:ascii="Arial Narrow" w:hAnsi="Arial Narrow"/>
        <w:i/>
        <w:sz w:val="18"/>
        <w:szCs w:val="18"/>
      </w:rPr>
      <w:t>Development</w:t>
    </w:r>
    <w:r>
      <w:rPr>
        <w:rFonts w:ascii="Arial Narrow" w:hAnsi="Arial Narrow"/>
        <w:i/>
        <w:sz w:val="18"/>
        <w:szCs w:val="18"/>
      </w:rPr>
      <w:t xml:space="preserve"> Director/Deputy City Manager</w:t>
    </w:r>
  </w:p>
  <w:p w:rsidR="005D38FB" w:rsidRPr="00D260AD" w:rsidRDefault="005D38FB" w:rsidP="00E65FC3">
    <w:pPr>
      <w:pStyle w:val="Footer"/>
      <w:rPr>
        <w:rFonts w:ascii="Arial" w:hAnsi="Arial" w:cs="Arial"/>
        <w:i/>
        <w:sz w:val="18"/>
        <w:szCs w:val="18"/>
      </w:rPr>
    </w:pPr>
    <w:r>
      <w:rPr>
        <w:rFonts w:ascii="Arial Narrow" w:hAnsi="Arial Narrow"/>
        <w:i/>
        <w:sz w:val="18"/>
        <w:szCs w:val="18"/>
      </w:rPr>
      <w:t>Effective: October 1</w:t>
    </w:r>
    <w:r w:rsidRPr="00571A55">
      <w:rPr>
        <w:rFonts w:ascii="Arial Narrow" w:hAnsi="Arial Narrow"/>
        <w:i/>
        <w:sz w:val="18"/>
        <w:szCs w:val="18"/>
        <w:vertAlign w:val="superscript"/>
      </w:rPr>
      <w:t>st</w:t>
    </w:r>
    <w:r>
      <w:rPr>
        <w:rFonts w:ascii="Arial Narrow" w:hAnsi="Arial Narrow"/>
        <w:i/>
        <w:sz w:val="18"/>
        <w:szCs w:val="18"/>
      </w:rPr>
      <w:t>, 2021</w:t>
    </w:r>
    <w:r>
      <w:rPr>
        <w:rFonts w:ascii="Arial Narrow" w:hAnsi="Arial Narrow"/>
        <w:i/>
        <w:sz w:val="18"/>
        <w:szCs w:val="18"/>
      </w:rPr>
      <w:tab/>
      <w:t xml:space="preserve">    </w:t>
    </w:r>
    <w:r>
      <w:rPr>
        <w:rFonts w:ascii="Arial Narrow" w:hAnsi="Arial Narrow"/>
        <w:i/>
        <w:sz w:val="18"/>
        <w:szCs w:val="18"/>
      </w:rPr>
      <w:tab/>
    </w:r>
    <w:r>
      <w:rPr>
        <w:rFonts w:ascii="Arial Narrow" w:hAnsi="Arial Narrow"/>
        <w:i/>
        <w:sz w:val="18"/>
        <w:szCs w:val="18"/>
      </w:rPr>
      <w:tab/>
      <w:t xml:space="preserve">        </w:t>
    </w:r>
    <w:r w:rsidRPr="00D260AD">
      <w:rPr>
        <w:rFonts w:ascii="Arial Narrow" w:hAnsi="Arial Narrow"/>
        <w:i/>
        <w:sz w:val="18"/>
        <w:szCs w:val="18"/>
      </w:rPr>
      <w:t xml:space="preserve">      </w:t>
    </w:r>
    <w:r w:rsidRPr="00D260AD">
      <w:rPr>
        <w:rFonts w:ascii="Arial Narrow" w:hAnsi="Arial Narrow" w:cs="Arial"/>
        <w:i/>
        <w:sz w:val="18"/>
        <w:szCs w:val="18"/>
      </w:rPr>
      <w:t xml:space="preserve">  Page </w:t>
    </w:r>
    <w:r w:rsidRPr="00D260AD">
      <w:rPr>
        <w:rStyle w:val="PageNumber"/>
        <w:rFonts w:ascii="Arial Narrow" w:hAnsi="Arial Narrow" w:cs="Arial"/>
        <w:i/>
        <w:sz w:val="18"/>
        <w:szCs w:val="18"/>
      </w:rPr>
      <w:fldChar w:fldCharType="begin"/>
    </w:r>
    <w:r w:rsidRPr="00D260AD">
      <w:rPr>
        <w:rStyle w:val="PageNumber"/>
        <w:rFonts w:ascii="Arial Narrow" w:hAnsi="Arial Narrow" w:cs="Arial"/>
        <w:i/>
        <w:sz w:val="18"/>
        <w:szCs w:val="18"/>
      </w:rPr>
      <w:instrText xml:space="preserve"> PAGE </w:instrText>
    </w:r>
    <w:r w:rsidRPr="00D260AD">
      <w:rPr>
        <w:rStyle w:val="PageNumber"/>
        <w:rFonts w:ascii="Arial Narrow" w:hAnsi="Arial Narrow" w:cs="Arial"/>
        <w:i/>
        <w:sz w:val="18"/>
        <w:szCs w:val="18"/>
      </w:rPr>
      <w:fldChar w:fldCharType="separate"/>
    </w:r>
    <w:r w:rsidR="001F6E6F">
      <w:rPr>
        <w:rStyle w:val="PageNumber"/>
        <w:rFonts w:ascii="Arial Narrow" w:hAnsi="Arial Narrow" w:cs="Arial"/>
        <w:i/>
        <w:noProof/>
        <w:sz w:val="18"/>
        <w:szCs w:val="18"/>
      </w:rPr>
      <w:t>4</w:t>
    </w:r>
    <w:r w:rsidRPr="00D260AD">
      <w:rPr>
        <w:rStyle w:val="PageNumber"/>
        <w:rFonts w:ascii="Arial Narrow" w:hAnsi="Arial Narrow" w:cs="Arial"/>
        <w:i/>
        <w:sz w:val="18"/>
        <w:szCs w:val="18"/>
      </w:rPr>
      <w:fldChar w:fldCharType="end"/>
    </w:r>
    <w:r w:rsidRPr="00D260AD">
      <w:rPr>
        <w:rStyle w:val="PageNumber"/>
        <w:rFonts w:ascii="Arial Narrow" w:hAnsi="Arial Narrow" w:cs="Arial"/>
        <w:i/>
        <w:sz w:val="18"/>
        <w:szCs w:val="18"/>
      </w:rPr>
      <w:t xml:space="preserve"> of </w:t>
    </w:r>
    <w:r w:rsidRPr="00D260AD">
      <w:rPr>
        <w:rStyle w:val="PageNumber"/>
        <w:rFonts w:ascii="Arial Narrow" w:hAnsi="Arial Narrow" w:cs="Arial"/>
        <w:i/>
        <w:sz w:val="18"/>
        <w:szCs w:val="18"/>
      </w:rPr>
      <w:fldChar w:fldCharType="begin"/>
    </w:r>
    <w:r w:rsidRPr="00D260AD">
      <w:rPr>
        <w:rStyle w:val="PageNumber"/>
        <w:rFonts w:ascii="Arial Narrow" w:hAnsi="Arial Narrow" w:cs="Arial"/>
        <w:i/>
        <w:sz w:val="18"/>
        <w:szCs w:val="18"/>
      </w:rPr>
      <w:instrText xml:space="preserve"> NUMPAGES </w:instrText>
    </w:r>
    <w:r w:rsidRPr="00D260AD">
      <w:rPr>
        <w:rStyle w:val="PageNumber"/>
        <w:rFonts w:ascii="Arial Narrow" w:hAnsi="Arial Narrow" w:cs="Arial"/>
        <w:i/>
        <w:sz w:val="18"/>
        <w:szCs w:val="18"/>
      </w:rPr>
      <w:fldChar w:fldCharType="separate"/>
    </w:r>
    <w:r w:rsidR="001F6E6F">
      <w:rPr>
        <w:rStyle w:val="PageNumber"/>
        <w:rFonts w:ascii="Arial Narrow" w:hAnsi="Arial Narrow" w:cs="Arial"/>
        <w:i/>
        <w:noProof/>
        <w:sz w:val="18"/>
        <w:szCs w:val="18"/>
      </w:rPr>
      <w:t>4</w:t>
    </w:r>
    <w:r w:rsidRPr="00D260AD">
      <w:rPr>
        <w:rStyle w:val="PageNumber"/>
        <w:rFonts w:ascii="Arial Narrow" w:hAnsi="Arial Narrow"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FB" w:rsidRDefault="005D38FB">
      <w:r>
        <w:separator/>
      </w:r>
    </w:p>
  </w:footnote>
  <w:footnote w:type="continuationSeparator" w:id="0">
    <w:p w:rsidR="005D38FB" w:rsidRDefault="005D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2647"/>
    <w:multiLevelType w:val="hybridMultilevel"/>
    <w:tmpl w:val="E05E1262"/>
    <w:lvl w:ilvl="0" w:tplc="83C8FD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648A3"/>
    <w:multiLevelType w:val="hybridMultilevel"/>
    <w:tmpl w:val="4E6C0E04"/>
    <w:lvl w:ilvl="0" w:tplc="32902F8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11"/>
    <w:rsid w:val="0003031E"/>
    <w:rsid w:val="0004067C"/>
    <w:rsid w:val="000A78F0"/>
    <w:rsid w:val="000C0AD7"/>
    <w:rsid w:val="000D37A3"/>
    <w:rsid w:val="00157680"/>
    <w:rsid w:val="001A3484"/>
    <w:rsid w:val="001F6E6F"/>
    <w:rsid w:val="00222458"/>
    <w:rsid w:val="002523B9"/>
    <w:rsid w:val="002A1A64"/>
    <w:rsid w:val="002B0599"/>
    <w:rsid w:val="002D0D30"/>
    <w:rsid w:val="003278DC"/>
    <w:rsid w:val="00327EC5"/>
    <w:rsid w:val="0034283B"/>
    <w:rsid w:val="003736BE"/>
    <w:rsid w:val="003D3C5D"/>
    <w:rsid w:val="003E3901"/>
    <w:rsid w:val="003E7ED5"/>
    <w:rsid w:val="003F1195"/>
    <w:rsid w:val="00414999"/>
    <w:rsid w:val="00427331"/>
    <w:rsid w:val="00430E8D"/>
    <w:rsid w:val="004400EC"/>
    <w:rsid w:val="00447586"/>
    <w:rsid w:val="00474CF7"/>
    <w:rsid w:val="0051568C"/>
    <w:rsid w:val="0055619E"/>
    <w:rsid w:val="00563DC9"/>
    <w:rsid w:val="00571A55"/>
    <w:rsid w:val="00580D60"/>
    <w:rsid w:val="00587A96"/>
    <w:rsid w:val="005A3283"/>
    <w:rsid w:val="005D38FB"/>
    <w:rsid w:val="00612BE4"/>
    <w:rsid w:val="0062256F"/>
    <w:rsid w:val="00672ABC"/>
    <w:rsid w:val="006A11AA"/>
    <w:rsid w:val="006B5D47"/>
    <w:rsid w:val="006E6A17"/>
    <w:rsid w:val="006E6B6D"/>
    <w:rsid w:val="00714702"/>
    <w:rsid w:val="00714DFC"/>
    <w:rsid w:val="00731898"/>
    <w:rsid w:val="00736DF1"/>
    <w:rsid w:val="00745A41"/>
    <w:rsid w:val="00772467"/>
    <w:rsid w:val="007A38F5"/>
    <w:rsid w:val="007E0181"/>
    <w:rsid w:val="008047CF"/>
    <w:rsid w:val="00810304"/>
    <w:rsid w:val="00812102"/>
    <w:rsid w:val="008237EE"/>
    <w:rsid w:val="00830C47"/>
    <w:rsid w:val="00836A88"/>
    <w:rsid w:val="00853B56"/>
    <w:rsid w:val="00870165"/>
    <w:rsid w:val="00875DA3"/>
    <w:rsid w:val="00884DBF"/>
    <w:rsid w:val="008A251F"/>
    <w:rsid w:val="008E3017"/>
    <w:rsid w:val="008F1FE4"/>
    <w:rsid w:val="008F4A92"/>
    <w:rsid w:val="009722C8"/>
    <w:rsid w:val="009B5D21"/>
    <w:rsid w:val="009C50FE"/>
    <w:rsid w:val="009D43DF"/>
    <w:rsid w:val="009E201F"/>
    <w:rsid w:val="009F38AC"/>
    <w:rsid w:val="00A04D1B"/>
    <w:rsid w:val="00A3404E"/>
    <w:rsid w:val="00A57FFD"/>
    <w:rsid w:val="00A746CB"/>
    <w:rsid w:val="00AA0B81"/>
    <w:rsid w:val="00AF1348"/>
    <w:rsid w:val="00B11114"/>
    <w:rsid w:val="00B45211"/>
    <w:rsid w:val="00B50937"/>
    <w:rsid w:val="00B84FDB"/>
    <w:rsid w:val="00B86C83"/>
    <w:rsid w:val="00BA5AB7"/>
    <w:rsid w:val="00BC233F"/>
    <w:rsid w:val="00BE36B7"/>
    <w:rsid w:val="00C1746F"/>
    <w:rsid w:val="00C42D37"/>
    <w:rsid w:val="00C54E35"/>
    <w:rsid w:val="00CA5C3B"/>
    <w:rsid w:val="00CA7213"/>
    <w:rsid w:val="00CF215E"/>
    <w:rsid w:val="00CF42BF"/>
    <w:rsid w:val="00D260AD"/>
    <w:rsid w:val="00D316ED"/>
    <w:rsid w:val="00D63050"/>
    <w:rsid w:val="00D6532E"/>
    <w:rsid w:val="00D679B6"/>
    <w:rsid w:val="00D8729B"/>
    <w:rsid w:val="00DE35BC"/>
    <w:rsid w:val="00DE6C78"/>
    <w:rsid w:val="00DF4F40"/>
    <w:rsid w:val="00E0038B"/>
    <w:rsid w:val="00E14B56"/>
    <w:rsid w:val="00E17C92"/>
    <w:rsid w:val="00E65FC3"/>
    <w:rsid w:val="00E757B4"/>
    <w:rsid w:val="00E97DC1"/>
    <w:rsid w:val="00EC31A2"/>
    <w:rsid w:val="00EC7AEB"/>
    <w:rsid w:val="00ED75FC"/>
    <w:rsid w:val="00EE6357"/>
    <w:rsid w:val="00F13061"/>
    <w:rsid w:val="00F46D15"/>
    <w:rsid w:val="00F75B00"/>
    <w:rsid w:val="00FC17BE"/>
    <w:rsid w:val="00FC47B1"/>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221118"/>
  <w15:chartTrackingRefBased/>
  <w15:docId w15:val="{3DAF1A39-D22F-4221-8BBF-0BEBC44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F38AC"/>
    <w:rPr>
      <w:rFonts w:ascii="Arial" w:hAnsi="Arial"/>
      <w:sz w:val="22"/>
      <w:szCs w:val="20"/>
    </w:rPr>
  </w:style>
  <w:style w:type="paragraph" w:styleId="BalloonText">
    <w:name w:val="Balloon Text"/>
    <w:basedOn w:val="Normal"/>
    <w:semiHidden/>
    <w:rsid w:val="00AF1348"/>
    <w:rPr>
      <w:rFonts w:ascii="Tahoma" w:hAnsi="Tahoma" w:cs="Tahoma"/>
      <w:sz w:val="16"/>
      <w:szCs w:val="16"/>
    </w:rPr>
  </w:style>
  <w:style w:type="paragraph" w:styleId="Header">
    <w:name w:val="header"/>
    <w:basedOn w:val="Normal"/>
    <w:rsid w:val="003E3901"/>
    <w:pPr>
      <w:tabs>
        <w:tab w:val="center" w:pos="4320"/>
        <w:tab w:val="right" w:pos="8640"/>
      </w:tabs>
    </w:pPr>
  </w:style>
  <w:style w:type="paragraph" w:styleId="Footer">
    <w:name w:val="footer"/>
    <w:basedOn w:val="Normal"/>
    <w:rsid w:val="003E3901"/>
    <w:pPr>
      <w:tabs>
        <w:tab w:val="center" w:pos="4320"/>
        <w:tab w:val="right" w:pos="8640"/>
      </w:tabs>
    </w:pPr>
  </w:style>
  <w:style w:type="character" w:styleId="PageNumber">
    <w:name w:val="page number"/>
    <w:basedOn w:val="DefaultParagraphFont"/>
    <w:rsid w:val="003E3901"/>
  </w:style>
  <w:style w:type="paragraph" w:styleId="DocumentMap">
    <w:name w:val="Document Map"/>
    <w:basedOn w:val="Normal"/>
    <w:semiHidden/>
    <w:rsid w:val="00563DC9"/>
    <w:pPr>
      <w:shd w:val="clear" w:color="auto" w:fill="000080"/>
    </w:pPr>
    <w:rPr>
      <w:rFonts w:ascii="Tahoma" w:hAnsi="Tahoma" w:cs="Tahoma"/>
      <w:sz w:val="20"/>
      <w:szCs w:val="20"/>
    </w:rPr>
  </w:style>
  <w:style w:type="paragraph" w:styleId="ListParagraph">
    <w:name w:val="List Paragraph"/>
    <w:basedOn w:val="Normal"/>
    <w:uiPriority w:val="34"/>
    <w:qFormat/>
    <w:rsid w:val="00A5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4FB1-9F63-458A-B89B-59D7802D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1590</Words>
  <Characters>14375</Characters>
  <Application>Microsoft Office Word</Application>
  <DocSecurity>0</DocSecurity>
  <Lines>1026</Lines>
  <Paragraphs>939</Paragraphs>
  <ScaleCrop>false</ScaleCrop>
  <HeadingPairs>
    <vt:vector size="2" baseType="variant">
      <vt:variant>
        <vt:lpstr>Title</vt:lpstr>
      </vt:variant>
      <vt:variant>
        <vt:i4>1</vt:i4>
      </vt:variant>
    </vt:vector>
  </HeadingPairs>
  <TitlesOfParts>
    <vt:vector size="1" baseType="lpstr">
      <vt:lpstr>City Manager Job Description</vt:lpstr>
    </vt:vector>
  </TitlesOfParts>
  <Company>City County Insurance Services</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Manager Job Description</dc:title>
  <dc:subject/>
  <dc:creator>Angela Burgett</dc:creator>
  <cp:keywords/>
  <dc:description/>
  <cp:lastModifiedBy>Nicholas Green</cp:lastModifiedBy>
  <cp:revision>4</cp:revision>
  <cp:lastPrinted>2007-11-02T17:51:00Z</cp:lastPrinted>
  <dcterms:created xsi:type="dcterms:W3CDTF">2021-10-25T13:39:00Z</dcterms:created>
  <dcterms:modified xsi:type="dcterms:W3CDTF">2021-10-25T13:42:00Z</dcterms:modified>
</cp:coreProperties>
</file>