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8BBEF" w14:textId="387153E3" w:rsidR="00E0546B" w:rsidRPr="00201554" w:rsidRDefault="00300605" w:rsidP="00032B4F">
      <w:pPr>
        <w:ind w:right="90"/>
        <w:rPr>
          <w:i/>
          <w:u w:val="single"/>
        </w:rPr>
      </w:pPr>
      <w:r w:rsidRPr="00201554">
        <w:rPr>
          <w:i/>
          <w:u w:val="single"/>
        </w:rPr>
        <w:t xml:space="preserve">VIA </w:t>
      </w:r>
      <w:r w:rsidR="00BB4C60">
        <w:rPr>
          <w:i/>
          <w:u w:val="single"/>
        </w:rPr>
        <w:t>EMAIL</w:t>
      </w:r>
      <w:r w:rsidR="00E9014B">
        <w:rPr>
          <w:i/>
          <w:u w:val="single"/>
        </w:rPr>
        <w:t xml:space="preserve"> ONLY</w:t>
      </w:r>
    </w:p>
    <w:p w14:paraId="18C91393" w14:textId="7500B8F4" w:rsidR="00300605" w:rsidRDefault="00300605" w:rsidP="00544F38">
      <w:pPr>
        <w:rPr>
          <w:rFonts w:ascii="Arial" w:hAnsi="Arial" w:cs="Arial"/>
          <w:sz w:val="22"/>
          <w:szCs w:val="22"/>
        </w:rPr>
      </w:pPr>
    </w:p>
    <w:p w14:paraId="63BDAB8E" w14:textId="0824CDB4" w:rsidR="00544F38" w:rsidRDefault="001F5ADC" w:rsidP="00126BE6">
      <w:pPr>
        <w:rPr>
          <w:caps/>
        </w:rPr>
      </w:pPr>
      <w:r>
        <w:t>November</w:t>
      </w:r>
      <w:r w:rsidR="00752B4E">
        <w:t xml:space="preserve"> </w:t>
      </w:r>
      <w:r w:rsidR="00752B4E" w:rsidRPr="00752B4E">
        <w:rPr>
          <w:highlight w:val="yellow"/>
        </w:rPr>
        <w:t>____</w:t>
      </w:r>
      <w:r w:rsidR="00752B4E">
        <w:t>, 2021</w:t>
      </w:r>
      <w:r w:rsidR="00544F38" w:rsidRPr="00126BE6">
        <w:tab/>
      </w:r>
      <w:r w:rsidR="00544F38" w:rsidRPr="00126BE6">
        <w:tab/>
      </w:r>
      <w:r w:rsidR="00544F38" w:rsidRPr="00126BE6">
        <w:tab/>
      </w:r>
      <w:r w:rsidR="00544F38" w:rsidRPr="00126BE6">
        <w:tab/>
      </w:r>
      <w:r w:rsidR="00544F38" w:rsidRPr="00126BE6">
        <w:tab/>
      </w:r>
      <w:r w:rsidR="00544F38" w:rsidRPr="00126BE6">
        <w:tab/>
      </w:r>
      <w:r w:rsidR="00544F38" w:rsidRPr="00126BE6">
        <w:tab/>
      </w:r>
      <w:r w:rsidR="00544F38" w:rsidRPr="00126BE6">
        <w:tab/>
      </w:r>
      <w:r w:rsidR="00E0546B" w:rsidRPr="00126BE6">
        <w:tab/>
      </w:r>
    </w:p>
    <w:p w14:paraId="7DA15F63" w14:textId="77777777" w:rsidR="00300605" w:rsidRPr="00300605" w:rsidRDefault="00300605" w:rsidP="00126BE6">
      <w:pPr>
        <w:rPr>
          <w:caps/>
        </w:rPr>
      </w:pPr>
    </w:p>
    <w:p w14:paraId="25A339FF" w14:textId="1026E469" w:rsidR="00126BE6" w:rsidRDefault="00752B4E" w:rsidP="00126BE6">
      <w:r>
        <w:t>City of John Day</w:t>
      </w:r>
    </w:p>
    <w:p w14:paraId="442A34FF" w14:textId="27072A5C" w:rsidR="00E9014B" w:rsidRDefault="0068476F" w:rsidP="00126BE6">
      <w:r>
        <w:t xml:space="preserve">Attn: </w:t>
      </w:r>
      <w:r w:rsidR="00752B4E">
        <w:t>Nicholas Green, City Mgr.</w:t>
      </w:r>
    </w:p>
    <w:p w14:paraId="67626DB4" w14:textId="77777777" w:rsidR="00BA3F36" w:rsidRDefault="00BA3F36" w:rsidP="00BA3F36">
      <w:r>
        <w:t>450 East Main Street</w:t>
      </w:r>
    </w:p>
    <w:p w14:paraId="4617876E" w14:textId="77777777" w:rsidR="00BA3F36" w:rsidRDefault="00BA3F36" w:rsidP="00BA3F36">
      <w:r>
        <w:t>John Day, OR 97845</w:t>
      </w:r>
    </w:p>
    <w:p w14:paraId="7FBFBB11" w14:textId="24CAC585" w:rsidR="0068476F" w:rsidRDefault="001F5ADC" w:rsidP="00126BE6">
      <w:hyperlink r:id="rId8" w:history="1">
        <w:r w:rsidR="00752B4E" w:rsidRPr="00FE1E67">
          <w:rPr>
            <w:rStyle w:val="Hyperlink"/>
          </w:rPr>
          <w:t>greenn@grantcounty-or.gov</w:t>
        </w:r>
      </w:hyperlink>
    </w:p>
    <w:p w14:paraId="79E2E883" w14:textId="77777777" w:rsidR="00752B4E" w:rsidRPr="0068476F" w:rsidRDefault="00752B4E" w:rsidP="00126BE6"/>
    <w:p w14:paraId="67B26FB0" w14:textId="77777777" w:rsidR="0068476F" w:rsidRDefault="0068476F" w:rsidP="00126BE6"/>
    <w:p w14:paraId="66ECD7F2" w14:textId="08BBDC0D" w:rsidR="00BB4C60" w:rsidRPr="00243A81" w:rsidRDefault="0068476F" w:rsidP="00126BE6">
      <w:pPr>
        <w:rPr>
          <w:b/>
          <w:bCs/>
        </w:rPr>
      </w:pPr>
      <w:r w:rsidRPr="00243A81">
        <w:rPr>
          <w:b/>
          <w:bCs/>
        </w:rPr>
        <w:t>RE:</w:t>
      </w:r>
      <w:r w:rsidRPr="00243A81">
        <w:rPr>
          <w:b/>
          <w:bCs/>
        </w:rPr>
        <w:tab/>
        <w:t>Engagement for Legal Services</w:t>
      </w:r>
    </w:p>
    <w:p w14:paraId="211E667C" w14:textId="29F59725" w:rsidR="00126BE6" w:rsidRDefault="00126BE6" w:rsidP="00126BE6"/>
    <w:p w14:paraId="4DB437AA" w14:textId="77777777" w:rsidR="0068476F" w:rsidRDefault="0068476F" w:rsidP="00126BE6"/>
    <w:p w14:paraId="2DF19C04" w14:textId="383D7DD3" w:rsidR="00080EED" w:rsidRPr="00E9014B" w:rsidRDefault="00E9014B" w:rsidP="00E9014B">
      <w:pPr>
        <w:pBdr>
          <w:top w:val="single" w:sz="4" w:space="1" w:color="auto"/>
          <w:bottom w:val="single" w:sz="4" w:space="4" w:color="auto"/>
        </w:pBdr>
        <w:jc w:val="center"/>
        <w:rPr>
          <w:b/>
        </w:rPr>
      </w:pPr>
      <w:r w:rsidRPr="00E9014B">
        <w:rPr>
          <w:b/>
        </w:rPr>
        <w:t xml:space="preserve">PRIVILEGED AND CONFIDENTIAL </w:t>
      </w:r>
    </w:p>
    <w:p w14:paraId="2A10D56E" w14:textId="38605194" w:rsidR="00E9014B" w:rsidRDefault="00E9014B" w:rsidP="00E9014B">
      <w:pPr>
        <w:pBdr>
          <w:top w:val="single" w:sz="4" w:space="1" w:color="auto"/>
          <w:bottom w:val="single" w:sz="4" w:space="4" w:color="auto"/>
        </w:pBdr>
        <w:jc w:val="center"/>
        <w:rPr>
          <w:b/>
        </w:rPr>
      </w:pPr>
      <w:r w:rsidRPr="00E9014B">
        <w:rPr>
          <w:b/>
        </w:rPr>
        <w:t>ATTORNEY-CLIENT COMMUNICATION</w:t>
      </w:r>
    </w:p>
    <w:p w14:paraId="4906DC36" w14:textId="77777777" w:rsidR="00E9014B" w:rsidRPr="00E9014B" w:rsidRDefault="00E9014B" w:rsidP="00E9014B"/>
    <w:p w14:paraId="240AAF96" w14:textId="1DF54D83" w:rsidR="00E9014B" w:rsidRPr="00B14EF1" w:rsidRDefault="00E9014B" w:rsidP="00E9014B">
      <w:pPr>
        <w:tabs>
          <w:tab w:val="left" w:pos="2830"/>
        </w:tabs>
      </w:pPr>
      <w:r w:rsidRPr="00B14EF1">
        <w:t xml:space="preserve">Dear </w:t>
      </w:r>
      <w:r w:rsidR="00BA3F36">
        <w:t>Nick</w:t>
      </w:r>
      <w:r w:rsidRPr="00B14EF1">
        <w:t xml:space="preserve">, </w:t>
      </w:r>
    </w:p>
    <w:p w14:paraId="399F3F6E" w14:textId="2D5142D8" w:rsidR="00E9014B" w:rsidRPr="00B14EF1" w:rsidRDefault="00E9014B" w:rsidP="00E9014B">
      <w:pPr>
        <w:tabs>
          <w:tab w:val="left" w:pos="2830"/>
        </w:tabs>
      </w:pPr>
    </w:p>
    <w:p w14:paraId="17097AD1" w14:textId="64CE21B2" w:rsidR="00E9014B" w:rsidRPr="00B14EF1" w:rsidRDefault="00E9014B" w:rsidP="00B14EF1">
      <w:pPr>
        <w:tabs>
          <w:tab w:val="left" w:pos="2830"/>
        </w:tabs>
      </w:pPr>
      <w:r w:rsidRPr="00B14EF1">
        <w:t xml:space="preserve">Thank you for selecting our office to assist </w:t>
      </w:r>
      <w:r w:rsidR="00BA3F36">
        <w:t xml:space="preserve">the City of John Day (“City”) </w:t>
      </w:r>
      <w:bookmarkStart w:id="0" w:name="_Hlk80968992"/>
      <w:r w:rsidR="001D72A0">
        <w:t xml:space="preserve">regarding </w:t>
      </w:r>
      <w:r w:rsidR="00FA1754">
        <w:t>current and future management of its real property, utility, and other assets as may currently exist as well as those yet to be acquired or developed</w:t>
      </w:r>
      <w:r w:rsidRPr="00B14EF1">
        <w:t>.</w:t>
      </w:r>
      <w:bookmarkEnd w:id="0"/>
      <w:r w:rsidRPr="00B14EF1">
        <w:t xml:space="preserve">  Also, please excuse the formality of this letter, but as you know, it is our practice to commence every representation with an "engagement letter." This letter and the attachment entitled, </w:t>
      </w:r>
      <w:r w:rsidRPr="00B14EF1">
        <w:rPr>
          <w:i/>
          <w:iCs/>
        </w:rPr>
        <w:t xml:space="preserve">Additional Information </w:t>
      </w:r>
      <w:proofErr w:type="gramStart"/>
      <w:r w:rsidRPr="00B14EF1">
        <w:rPr>
          <w:i/>
          <w:iCs/>
        </w:rPr>
        <w:t>About</w:t>
      </w:r>
      <w:proofErr w:type="gramEnd"/>
      <w:r w:rsidRPr="00B14EF1">
        <w:rPr>
          <w:i/>
          <w:iCs/>
        </w:rPr>
        <w:t xml:space="preserve"> Our Engagement</w:t>
      </w:r>
      <w:r w:rsidRPr="00B14EF1">
        <w:t xml:space="preserve">, confirm our representation and set forth the terms of our engagement as </w:t>
      </w:r>
      <w:r w:rsidR="00BA3F36">
        <w:t xml:space="preserve">the City’s special </w:t>
      </w:r>
      <w:r w:rsidRPr="00B14EF1">
        <w:t>counsel.</w:t>
      </w:r>
      <w:r w:rsidR="00BA3F36">
        <w:t xml:space="preserve">  </w:t>
      </w:r>
    </w:p>
    <w:p w14:paraId="61B95FB8" w14:textId="77777777" w:rsidR="00E9014B" w:rsidRPr="00B14EF1" w:rsidRDefault="00E9014B" w:rsidP="00B14EF1">
      <w:pPr>
        <w:tabs>
          <w:tab w:val="left" w:pos="2830"/>
        </w:tabs>
      </w:pPr>
    </w:p>
    <w:p w14:paraId="2A0A5961" w14:textId="52EF9DE1" w:rsidR="00E9014B" w:rsidRPr="00B14EF1" w:rsidRDefault="00E9014B" w:rsidP="00B14EF1">
      <w:pPr>
        <w:tabs>
          <w:tab w:val="left" w:pos="2830"/>
        </w:tabs>
      </w:pPr>
      <w:r w:rsidRPr="00B14EF1">
        <w:t xml:space="preserve">Unless modified in writing by mutual agreement, these terms will constitute our agreement. Therefore, we ask that you review this information carefully, contact us promptly if you have any questions, and retain this agreement in your files. </w:t>
      </w:r>
      <w:r w:rsidR="001D72A0">
        <w:t xml:space="preserve"> </w:t>
      </w:r>
      <w:r w:rsidRPr="00B14EF1">
        <w:t>This agreement will apply to current services as well as services that may be provided in the future.</w:t>
      </w:r>
    </w:p>
    <w:p w14:paraId="3DA90901" w14:textId="18CB48CD" w:rsidR="00E9014B" w:rsidRPr="00B14EF1" w:rsidRDefault="00E9014B" w:rsidP="00B14EF1">
      <w:pPr>
        <w:tabs>
          <w:tab w:val="left" w:pos="2830"/>
        </w:tabs>
      </w:pPr>
    </w:p>
    <w:p w14:paraId="124718B7" w14:textId="77777777" w:rsidR="00E9014B" w:rsidRPr="00B14EF1" w:rsidRDefault="00E9014B" w:rsidP="00B14EF1">
      <w:pPr>
        <w:tabs>
          <w:tab w:val="left" w:pos="2830"/>
        </w:tabs>
        <w:rPr>
          <w:b/>
        </w:rPr>
      </w:pPr>
      <w:r w:rsidRPr="00B14EF1">
        <w:rPr>
          <w:b/>
        </w:rPr>
        <w:t>SCOPE OF THE ENGAGEMENT</w:t>
      </w:r>
    </w:p>
    <w:p w14:paraId="4C8BEF55" w14:textId="62A8AC05" w:rsidR="00E9014B" w:rsidRDefault="00E9014B" w:rsidP="00B14EF1">
      <w:pPr>
        <w:tabs>
          <w:tab w:val="left" w:pos="2830"/>
        </w:tabs>
      </w:pPr>
      <w:r w:rsidRPr="00B14EF1">
        <w:t xml:space="preserve">You should have a clear understanding of the work that we will perform on your behalf, which </w:t>
      </w:r>
      <w:r w:rsidR="001B6483">
        <w:t xml:space="preserve">will </w:t>
      </w:r>
      <w:r w:rsidRPr="00B14EF1">
        <w:t xml:space="preserve">involve providing </w:t>
      </w:r>
      <w:r w:rsidR="00042244">
        <w:t xml:space="preserve">legal </w:t>
      </w:r>
      <w:r w:rsidRPr="00B14EF1">
        <w:t xml:space="preserve">advice </w:t>
      </w:r>
      <w:r w:rsidR="00042244">
        <w:t xml:space="preserve">and representation </w:t>
      </w:r>
      <w:r w:rsidRPr="00B14EF1">
        <w:t xml:space="preserve">on matters relating to </w:t>
      </w:r>
      <w:r w:rsidR="00042244">
        <w:t>the City</w:t>
      </w:r>
      <w:r w:rsidR="0068476F">
        <w:t>’s</w:t>
      </w:r>
      <w:r w:rsidR="0068476F" w:rsidRPr="00B14EF1">
        <w:t xml:space="preserve"> </w:t>
      </w:r>
      <w:r w:rsidR="001D72A0">
        <w:t>current</w:t>
      </w:r>
      <w:r w:rsidR="00120178">
        <w:t xml:space="preserve"> and future</w:t>
      </w:r>
      <w:r w:rsidR="00461B4E">
        <w:t xml:space="preserve"> </w:t>
      </w:r>
      <w:r w:rsidR="001B6483">
        <w:t>assets</w:t>
      </w:r>
      <w:r w:rsidR="00882FE3">
        <w:t>,</w:t>
      </w:r>
      <w:r w:rsidR="001B6483">
        <w:t xml:space="preserve"> </w:t>
      </w:r>
      <w:r w:rsidR="00FA1754">
        <w:t>the acquisition, completion</w:t>
      </w:r>
      <w:r w:rsidR="001B6483">
        <w:t>, and/or management</w:t>
      </w:r>
      <w:r w:rsidR="00FA1754">
        <w:t xml:space="preserve"> of which co</w:t>
      </w:r>
      <w:r w:rsidR="001B6483">
        <w:t>mpels compliance with</w:t>
      </w:r>
      <w:r w:rsidR="00882FE3">
        <w:t>,</w:t>
      </w:r>
      <w:r w:rsidR="001B6483">
        <w:t xml:space="preserve"> as well as representation in response to, </w:t>
      </w:r>
      <w:r w:rsidR="001D72A0">
        <w:t xml:space="preserve">applicable </w:t>
      </w:r>
      <w:r w:rsidR="00FA1754">
        <w:t>regulatory and</w:t>
      </w:r>
      <w:r w:rsidR="001D72A0">
        <w:t>/or</w:t>
      </w:r>
      <w:r w:rsidR="00FA1754">
        <w:t xml:space="preserve"> transactional </w:t>
      </w:r>
      <w:r w:rsidR="001D72A0">
        <w:t>requirements</w:t>
      </w:r>
      <w:r w:rsidR="00FA1754">
        <w:t xml:space="preserve"> </w:t>
      </w:r>
      <w:r w:rsidR="00120178">
        <w:t xml:space="preserve">that </w:t>
      </w:r>
      <w:proofErr w:type="gramStart"/>
      <w:r w:rsidR="00120178">
        <w:t xml:space="preserve">concern </w:t>
      </w:r>
      <w:r w:rsidR="00FA1754">
        <w:t xml:space="preserve"> environmental</w:t>
      </w:r>
      <w:proofErr w:type="gramEnd"/>
      <w:r w:rsidR="001D72A0">
        <w:t xml:space="preserve"> </w:t>
      </w:r>
      <w:r w:rsidR="00120178">
        <w:t>quality</w:t>
      </w:r>
      <w:r w:rsidR="001D72A0">
        <w:t>,</w:t>
      </w:r>
      <w:r w:rsidR="00FA1754">
        <w:t xml:space="preserve"> natural resource</w:t>
      </w:r>
      <w:r w:rsidR="00461B4E">
        <w:t>,</w:t>
      </w:r>
      <w:r w:rsidR="00FA1754">
        <w:t xml:space="preserve"> </w:t>
      </w:r>
      <w:r w:rsidR="00461B4E">
        <w:t xml:space="preserve">real property and energy </w:t>
      </w:r>
      <w:r w:rsidR="00FA1754">
        <w:t>development</w:t>
      </w:r>
      <w:r w:rsidRPr="00B14EF1">
        <w:t>.</w:t>
      </w:r>
      <w:r w:rsidR="00FA1754">
        <w:t xml:space="preserve">  As special counsel, it is understood the City is not engaging our office to assist in matters </w:t>
      </w:r>
      <w:r w:rsidR="00120178">
        <w:t xml:space="preserve">that would </w:t>
      </w:r>
      <w:r w:rsidR="004921C1">
        <w:t xml:space="preserve">typically </w:t>
      </w:r>
      <w:r w:rsidR="00120178">
        <w:t xml:space="preserve">be attended to by the City’s general counsel.  </w:t>
      </w:r>
      <w:r w:rsidR="004921C1">
        <w:t>S</w:t>
      </w:r>
      <w:r w:rsidR="00FA1754">
        <w:t xml:space="preserve">hould certain matters arise </w:t>
      </w:r>
      <w:r w:rsidR="004921C1">
        <w:t xml:space="preserve">beyond the scope of the City’s general counsel, </w:t>
      </w:r>
      <w:r w:rsidR="00FA1754">
        <w:t>our office would be willing to assist to the extent we feel appropriate.</w:t>
      </w:r>
    </w:p>
    <w:p w14:paraId="7BDC3A38" w14:textId="77777777" w:rsidR="004921C1" w:rsidRPr="00B14EF1" w:rsidRDefault="004921C1" w:rsidP="00B14EF1">
      <w:pPr>
        <w:tabs>
          <w:tab w:val="left" w:pos="2830"/>
        </w:tabs>
      </w:pPr>
    </w:p>
    <w:p w14:paraId="49B4A75B" w14:textId="279259A2" w:rsidR="00E9014B" w:rsidRPr="00B14EF1" w:rsidRDefault="00E9014B" w:rsidP="00B14EF1">
      <w:pPr>
        <w:tabs>
          <w:tab w:val="left" w:pos="2830"/>
        </w:tabs>
      </w:pPr>
    </w:p>
    <w:p w14:paraId="1677A8F4" w14:textId="77777777" w:rsidR="00E9014B" w:rsidRPr="00B14EF1" w:rsidRDefault="00E9014B" w:rsidP="00B14EF1">
      <w:pPr>
        <w:tabs>
          <w:tab w:val="left" w:pos="2830"/>
        </w:tabs>
        <w:rPr>
          <w:b/>
        </w:rPr>
      </w:pPr>
      <w:r w:rsidRPr="00B14EF1">
        <w:rPr>
          <w:b/>
        </w:rPr>
        <w:lastRenderedPageBreak/>
        <w:t>RESPONSIBLE ATTORNEY AND RATES</w:t>
      </w:r>
    </w:p>
    <w:p w14:paraId="34855F5D" w14:textId="647BEA85" w:rsidR="00E9014B" w:rsidRPr="00B14EF1" w:rsidRDefault="00E9014B" w:rsidP="00E9014B">
      <w:pPr>
        <w:tabs>
          <w:tab w:val="left" w:pos="2830"/>
        </w:tabs>
      </w:pPr>
      <w:r w:rsidRPr="00B14EF1">
        <w:t xml:space="preserve">I will be the attorney responsible for your legal work. </w:t>
      </w:r>
      <w:r w:rsidR="0068476F">
        <w:t xml:space="preserve"> </w:t>
      </w:r>
      <w:r w:rsidRPr="00B14EF1">
        <w:t xml:space="preserve">My </w:t>
      </w:r>
      <w:r w:rsidR="00461B4E">
        <w:t xml:space="preserve">current </w:t>
      </w:r>
      <w:r w:rsidRPr="00B14EF1">
        <w:t xml:space="preserve">hourly rate </w:t>
      </w:r>
      <w:r w:rsidR="00A601F5">
        <w:t xml:space="preserve">when acting </w:t>
      </w:r>
      <w:r w:rsidR="00461B4E">
        <w:t xml:space="preserve">as special counsel for municipalities </w:t>
      </w:r>
      <w:r w:rsidR="0068476F">
        <w:t>is</w:t>
      </w:r>
      <w:r w:rsidRPr="00B14EF1">
        <w:t xml:space="preserve"> $</w:t>
      </w:r>
      <w:r w:rsidR="00461B4E">
        <w:t>375</w:t>
      </w:r>
      <w:r w:rsidR="00A601F5">
        <w:t>, which reflects a discount below my normal rate</w:t>
      </w:r>
      <w:r w:rsidRPr="00B14EF1">
        <w:t xml:space="preserve">. </w:t>
      </w:r>
      <w:r w:rsidR="00461B4E">
        <w:t xml:space="preserve"> </w:t>
      </w:r>
      <w:r w:rsidRPr="00B14EF1">
        <w:t xml:space="preserve">Other attorneys who I may also have work on your file </w:t>
      </w:r>
      <w:r w:rsidR="004921C1">
        <w:t xml:space="preserve">may </w:t>
      </w:r>
      <w:r w:rsidRPr="00B14EF1">
        <w:t xml:space="preserve">be charged at </w:t>
      </w:r>
      <w:r w:rsidR="004921C1">
        <w:t xml:space="preserve">different </w:t>
      </w:r>
      <w:r w:rsidRPr="00B14EF1">
        <w:t>rates.  If at any time, should you have any questions or concerns about our services, please contact me directly at (503) 830-1412.</w:t>
      </w:r>
    </w:p>
    <w:p w14:paraId="48493D3C" w14:textId="3CBF104C" w:rsidR="00E9014B" w:rsidRPr="00B14EF1" w:rsidRDefault="00E9014B" w:rsidP="00E9014B">
      <w:pPr>
        <w:tabs>
          <w:tab w:val="left" w:pos="2830"/>
        </w:tabs>
      </w:pPr>
    </w:p>
    <w:p w14:paraId="28B53CE5" w14:textId="77777777" w:rsidR="00E9014B" w:rsidRPr="00B14EF1" w:rsidRDefault="00E9014B" w:rsidP="00B14EF1">
      <w:pPr>
        <w:rPr>
          <w:b/>
        </w:rPr>
      </w:pPr>
      <w:r w:rsidRPr="00B14EF1">
        <w:rPr>
          <w:b/>
          <w:w w:val="105"/>
        </w:rPr>
        <w:t>DEPOSIT AGAINST FEES AND COSTS</w:t>
      </w:r>
    </w:p>
    <w:p w14:paraId="4BEDDF5A" w14:textId="54A422F0" w:rsidR="00E9014B" w:rsidRPr="00B14EF1" w:rsidRDefault="00E9014B" w:rsidP="00B14EF1">
      <w:r w:rsidRPr="00B14EF1">
        <w:t xml:space="preserve">We </w:t>
      </w:r>
      <w:r w:rsidR="00227D09" w:rsidRPr="004921C1">
        <w:rPr>
          <w:i/>
          <w:iCs/>
        </w:rPr>
        <w:t>may</w:t>
      </w:r>
      <w:r w:rsidRPr="00B14EF1">
        <w:t xml:space="preserve"> require a client trust </w:t>
      </w:r>
      <w:r w:rsidRPr="00B14EF1">
        <w:rPr>
          <w:spacing w:val="-3"/>
        </w:rPr>
        <w:t>depos</w:t>
      </w:r>
      <w:r w:rsidRPr="00B14EF1">
        <w:rPr>
          <w:color w:val="262626"/>
          <w:spacing w:val="-3"/>
        </w:rPr>
        <w:t>i</w:t>
      </w:r>
      <w:r w:rsidRPr="00B14EF1">
        <w:rPr>
          <w:spacing w:val="-3"/>
        </w:rPr>
        <w:t xml:space="preserve">t </w:t>
      </w:r>
      <w:r w:rsidRPr="00B14EF1">
        <w:t xml:space="preserve">of </w:t>
      </w:r>
      <w:r w:rsidRPr="00B14EF1">
        <w:rPr>
          <w:spacing w:val="-4"/>
        </w:rPr>
        <w:t>$2</w:t>
      </w:r>
      <w:r w:rsidRPr="00B14EF1">
        <w:rPr>
          <w:color w:val="262626"/>
          <w:spacing w:val="-4"/>
        </w:rPr>
        <w:t>,</w:t>
      </w:r>
      <w:r w:rsidRPr="00B14EF1">
        <w:rPr>
          <w:spacing w:val="-4"/>
        </w:rPr>
        <w:t xml:space="preserve">500 before </w:t>
      </w:r>
      <w:r w:rsidR="00227D09">
        <w:rPr>
          <w:spacing w:val="-4"/>
        </w:rPr>
        <w:t>or at any time during our engagement</w:t>
      </w:r>
      <w:r w:rsidRPr="00B14EF1">
        <w:rPr>
          <w:color w:val="262626"/>
          <w:spacing w:val="-12"/>
        </w:rPr>
        <w:t xml:space="preserve">.  </w:t>
      </w:r>
      <w:r w:rsidRPr="00B14EF1">
        <w:t>Payment of deposits</w:t>
      </w:r>
      <w:r w:rsidRPr="00B14EF1">
        <w:rPr>
          <w:spacing w:val="-22"/>
        </w:rPr>
        <w:t xml:space="preserve"> </w:t>
      </w:r>
      <w:r w:rsidRPr="00B14EF1">
        <w:t>may</w:t>
      </w:r>
      <w:r w:rsidRPr="00B14EF1">
        <w:rPr>
          <w:spacing w:val="-22"/>
        </w:rPr>
        <w:t xml:space="preserve"> </w:t>
      </w:r>
      <w:r w:rsidRPr="00B14EF1">
        <w:t>be</w:t>
      </w:r>
      <w:r w:rsidRPr="00B14EF1">
        <w:rPr>
          <w:spacing w:val="-30"/>
        </w:rPr>
        <w:t xml:space="preserve"> </w:t>
      </w:r>
      <w:r w:rsidRPr="00B14EF1">
        <w:t>by</w:t>
      </w:r>
      <w:r w:rsidRPr="00B14EF1">
        <w:rPr>
          <w:spacing w:val="-21"/>
        </w:rPr>
        <w:t xml:space="preserve"> </w:t>
      </w:r>
      <w:r w:rsidRPr="00B14EF1">
        <w:t>check</w:t>
      </w:r>
      <w:r w:rsidR="00227D09">
        <w:t>, ACH, or wire</w:t>
      </w:r>
      <w:r w:rsidRPr="00B14EF1">
        <w:rPr>
          <w:color w:val="484848"/>
          <w:spacing w:val="-12"/>
        </w:rPr>
        <w:t>.</w:t>
      </w:r>
      <w:r w:rsidR="004921C1">
        <w:rPr>
          <w:color w:val="484848"/>
          <w:spacing w:val="-12"/>
        </w:rPr>
        <w:t xml:space="preserve">  </w:t>
      </w:r>
      <w:r w:rsidRPr="00B14EF1">
        <w:rPr>
          <w:color w:val="484848"/>
          <w:spacing w:val="24"/>
        </w:rPr>
        <w:t xml:space="preserve">  </w:t>
      </w:r>
    </w:p>
    <w:p w14:paraId="08A8F252" w14:textId="77777777" w:rsidR="00B14EF1" w:rsidRDefault="00B14EF1" w:rsidP="00B14EF1"/>
    <w:p w14:paraId="7F9E6871" w14:textId="3EDD1DBF" w:rsidR="00E9014B" w:rsidRPr="00B14EF1" w:rsidRDefault="00E9014B" w:rsidP="00B14EF1">
      <w:r w:rsidRPr="00B14EF1">
        <w:t>Please note that</w:t>
      </w:r>
      <w:r w:rsidR="004921C1">
        <w:t>, if required,</w:t>
      </w:r>
      <w:r w:rsidRPr="00B14EF1">
        <w:t xml:space="preserve"> the</w:t>
      </w:r>
      <w:r w:rsidRPr="00B14EF1">
        <w:rPr>
          <w:spacing w:val="-29"/>
        </w:rPr>
        <w:t xml:space="preserve"> </w:t>
      </w:r>
      <w:r w:rsidRPr="00B14EF1">
        <w:t>client</w:t>
      </w:r>
      <w:r w:rsidRPr="00B14EF1">
        <w:rPr>
          <w:spacing w:val="-20"/>
        </w:rPr>
        <w:t xml:space="preserve"> </w:t>
      </w:r>
      <w:r w:rsidRPr="00B14EF1">
        <w:t>trust</w:t>
      </w:r>
      <w:r w:rsidRPr="00B14EF1">
        <w:rPr>
          <w:spacing w:val="-25"/>
        </w:rPr>
        <w:t xml:space="preserve"> </w:t>
      </w:r>
      <w:r w:rsidRPr="00B14EF1">
        <w:t>deposit</w:t>
      </w:r>
      <w:r w:rsidRPr="00B14EF1">
        <w:rPr>
          <w:spacing w:val="-24"/>
        </w:rPr>
        <w:t xml:space="preserve"> </w:t>
      </w:r>
      <w:r w:rsidRPr="00B14EF1">
        <w:t>will</w:t>
      </w:r>
      <w:r w:rsidR="00B14EF1" w:rsidRPr="00B14EF1">
        <w:t xml:space="preserve"> </w:t>
      </w:r>
      <w:r w:rsidR="00B14EF1" w:rsidRPr="00B14EF1">
        <w:rPr>
          <w:i/>
        </w:rPr>
        <w:t>not</w:t>
      </w:r>
      <w:r w:rsidR="00B14EF1" w:rsidRPr="00B14EF1">
        <w:t xml:space="preserve"> </w:t>
      </w:r>
      <w:r w:rsidRPr="00B14EF1">
        <w:t>be used to pay your monthly bill. Rather, the deposit is similar to that which is required when one rents an apartment-the last</w:t>
      </w:r>
      <w:r w:rsidRPr="00B14EF1">
        <w:rPr>
          <w:spacing w:val="-14"/>
        </w:rPr>
        <w:t xml:space="preserve"> </w:t>
      </w:r>
      <w:r w:rsidRPr="00B14EF1">
        <w:rPr>
          <w:spacing w:val="-6"/>
        </w:rPr>
        <w:t>month</w:t>
      </w:r>
      <w:r w:rsidRPr="00B14EF1">
        <w:rPr>
          <w:color w:val="262626"/>
          <w:spacing w:val="-6"/>
        </w:rPr>
        <w:t>'</w:t>
      </w:r>
      <w:r w:rsidRPr="00B14EF1">
        <w:rPr>
          <w:spacing w:val="-6"/>
        </w:rPr>
        <w:t>s</w:t>
      </w:r>
      <w:r w:rsidRPr="00B14EF1">
        <w:rPr>
          <w:spacing w:val="-22"/>
        </w:rPr>
        <w:t xml:space="preserve"> </w:t>
      </w:r>
      <w:r w:rsidRPr="00B14EF1">
        <w:rPr>
          <w:spacing w:val="-10"/>
        </w:rPr>
        <w:t>rent</w:t>
      </w:r>
      <w:r w:rsidRPr="00B14EF1">
        <w:rPr>
          <w:color w:val="262626"/>
          <w:spacing w:val="-10"/>
        </w:rPr>
        <w:t>,</w:t>
      </w:r>
      <w:r w:rsidRPr="00B14EF1">
        <w:rPr>
          <w:color w:val="262626"/>
          <w:spacing w:val="-11"/>
        </w:rPr>
        <w:t xml:space="preserve"> </w:t>
      </w:r>
      <w:r w:rsidRPr="00B14EF1">
        <w:t>or</w:t>
      </w:r>
      <w:r w:rsidRPr="00B14EF1">
        <w:rPr>
          <w:spacing w:val="-22"/>
        </w:rPr>
        <w:t xml:space="preserve"> </w:t>
      </w:r>
      <w:r w:rsidRPr="00B14EF1">
        <w:t>in</w:t>
      </w:r>
      <w:r w:rsidRPr="00B14EF1">
        <w:rPr>
          <w:spacing w:val="-23"/>
        </w:rPr>
        <w:t xml:space="preserve"> </w:t>
      </w:r>
      <w:r w:rsidRPr="00B14EF1">
        <w:t>this</w:t>
      </w:r>
      <w:r w:rsidRPr="00B14EF1">
        <w:rPr>
          <w:spacing w:val="-15"/>
        </w:rPr>
        <w:t xml:space="preserve"> </w:t>
      </w:r>
      <w:r w:rsidRPr="00B14EF1">
        <w:t>case,</w:t>
      </w:r>
      <w:r w:rsidRPr="00B14EF1">
        <w:rPr>
          <w:spacing w:val="-16"/>
        </w:rPr>
        <w:t xml:space="preserve"> </w:t>
      </w:r>
      <w:r w:rsidRPr="00B14EF1">
        <w:t>the</w:t>
      </w:r>
      <w:r w:rsidRPr="00B14EF1">
        <w:rPr>
          <w:spacing w:val="-18"/>
        </w:rPr>
        <w:t xml:space="preserve"> </w:t>
      </w:r>
      <w:r w:rsidRPr="00B14EF1">
        <w:rPr>
          <w:spacing w:val="-7"/>
        </w:rPr>
        <w:t>depos</w:t>
      </w:r>
      <w:r w:rsidRPr="00B14EF1">
        <w:rPr>
          <w:color w:val="262626"/>
          <w:spacing w:val="-7"/>
        </w:rPr>
        <w:t>i</w:t>
      </w:r>
      <w:r w:rsidRPr="00B14EF1">
        <w:rPr>
          <w:spacing w:val="-7"/>
        </w:rPr>
        <w:t>t</w:t>
      </w:r>
      <w:r w:rsidRPr="00B14EF1">
        <w:rPr>
          <w:color w:val="262626"/>
          <w:spacing w:val="-7"/>
        </w:rPr>
        <w:t>,</w:t>
      </w:r>
      <w:r w:rsidRPr="00B14EF1">
        <w:rPr>
          <w:color w:val="262626"/>
          <w:spacing w:val="-9"/>
        </w:rPr>
        <w:t xml:space="preserve"> </w:t>
      </w:r>
      <w:r w:rsidRPr="00B14EF1">
        <w:t>is required</w:t>
      </w:r>
      <w:r w:rsidRPr="00B14EF1">
        <w:rPr>
          <w:spacing w:val="-31"/>
        </w:rPr>
        <w:t xml:space="preserve"> </w:t>
      </w:r>
      <w:r w:rsidRPr="00B14EF1">
        <w:t>and</w:t>
      </w:r>
      <w:r w:rsidRPr="00B14EF1">
        <w:rPr>
          <w:spacing w:val="-42"/>
        </w:rPr>
        <w:t xml:space="preserve"> </w:t>
      </w:r>
      <w:r w:rsidRPr="00B14EF1">
        <w:t>held</w:t>
      </w:r>
      <w:r w:rsidRPr="00B14EF1">
        <w:rPr>
          <w:spacing w:val="-36"/>
        </w:rPr>
        <w:t xml:space="preserve"> </w:t>
      </w:r>
      <w:r w:rsidRPr="00B14EF1">
        <w:t>until</w:t>
      </w:r>
      <w:r w:rsidRPr="00B14EF1">
        <w:rPr>
          <w:spacing w:val="-33"/>
        </w:rPr>
        <w:t xml:space="preserve"> </w:t>
      </w:r>
      <w:r w:rsidRPr="00B14EF1">
        <w:t>the</w:t>
      </w:r>
      <w:r w:rsidRPr="00B14EF1">
        <w:rPr>
          <w:spacing w:val="-31"/>
        </w:rPr>
        <w:t xml:space="preserve"> </w:t>
      </w:r>
      <w:r w:rsidRPr="00B14EF1">
        <w:t>end</w:t>
      </w:r>
      <w:r w:rsidRPr="00B14EF1">
        <w:rPr>
          <w:spacing w:val="-41"/>
        </w:rPr>
        <w:t xml:space="preserve"> </w:t>
      </w:r>
      <w:r w:rsidRPr="00B14EF1">
        <w:t>of</w:t>
      </w:r>
      <w:r w:rsidRPr="00B14EF1">
        <w:rPr>
          <w:spacing w:val="-36"/>
        </w:rPr>
        <w:t xml:space="preserve"> </w:t>
      </w:r>
      <w:r w:rsidRPr="00B14EF1">
        <w:t>the</w:t>
      </w:r>
      <w:r w:rsidRPr="00B14EF1">
        <w:rPr>
          <w:spacing w:val="-39"/>
        </w:rPr>
        <w:t xml:space="preserve"> </w:t>
      </w:r>
      <w:r w:rsidRPr="00B14EF1">
        <w:t>engagement</w:t>
      </w:r>
      <w:r w:rsidRPr="00B14EF1">
        <w:rPr>
          <w:spacing w:val="-29"/>
        </w:rPr>
        <w:t xml:space="preserve"> </w:t>
      </w:r>
      <w:r w:rsidRPr="00B14EF1">
        <w:t>unless</w:t>
      </w:r>
      <w:r w:rsidRPr="00B14EF1">
        <w:rPr>
          <w:spacing w:val="-28"/>
        </w:rPr>
        <w:t xml:space="preserve"> </w:t>
      </w:r>
      <w:r w:rsidRPr="00B14EF1">
        <w:t>other</w:t>
      </w:r>
      <w:r w:rsidRPr="00B14EF1">
        <w:rPr>
          <w:spacing w:val="-33"/>
        </w:rPr>
        <w:t xml:space="preserve"> </w:t>
      </w:r>
      <w:r w:rsidRPr="00B14EF1">
        <w:t>arrangements</w:t>
      </w:r>
      <w:r w:rsidRPr="00B14EF1">
        <w:rPr>
          <w:spacing w:val="-24"/>
        </w:rPr>
        <w:t xml:space="preserve"> </w:t>
      </w:r>
      <w:r w:rsidRPr="00B14EF1">
        <w:t>are</w:t>
      </w:r>
      <w:r w:rsidRPr="00B14EF1">
        <w:rPr>
          <w:spacing w:val="-35"/>
        </w:rPr>
        <w:t xml:space="preserve"> </w:t>
      </w:r>
      <w:r w:rsidRPr="00B14EF1">
        <w:t>confirmed</w:t>
      </w:r>
      <w:r w:rsidRPr="00B14EF1">
        <w:rPr>
          <w:spacing w:val="-31"/>
        </w:rPr>
        <w:t xml:space="preserve"> </w:t>
      </w:r>
      <w:r w:rsidRPr="00B14EF1">
        <w:t>in</w:t>
      </w:r>
      <w:r w:rsidRPr="00B14EF1">
        <w:rPr>
          <w:spacing w:val="-41"/>
        </w:rPr>
        <w:t xml:space="preserve"> </w:t>
      </w:r>
      <w:r w:rsidRPr="00B14EF1">
        <w:rPr>
          <w:spacing w:val="-9"/>
        </w:rPr>
        <w:t>writing</w:t>
      </w:r>
      <w:r w:rsidRPr="00B14EF1">
        <w:rPr>
          <w:color w:val="262626"/>
          <w:spacing w:val="-9"/>
        </w:rPr>
        <w:t>.</w:t>
      </w:r>
    </w:p>
    <w:p w14:paraId="7B19B4B4" w14:textId="77777777" w:rsidR="00E9014B" w:rsidRPr="00B14EF1" w:rsidRDefault="00E9014B" w:rsidP="00B14EF1"/>
    <w:p w14:paraId="24364EC2" w14:textId="7F7204CE" w:rsidR="00E9014B" w:rsidRPr="00B14EF1" w:rsidRDefault="00E9014B" w:rsidP="00B14EF1">
      <w:r w:rsidRPr="00B14EF1">
        <w:t>You</w:t>
      </w:r>
      <w:r w:rsidRPr="00B14EF1">
        <w:rPr>
          <w:spacing w:val="-28"/>
        </w:rPr>
        <w:t xml:space="preserve"> </w:t>
      </w:r>
      <w:r w:rsidRPr="00B14EF1">
        <w:t>will</w:t>
      </w:r>
      <w:r w:rsidRPr="00B14EF1">
        <w:rPr>
          <w:spacing w:val="-34"/>
        </w:rPr>
        <w:t xml:space="preserve"> </w:t>
      </w:r>
      <w:r w:rsidRPr="00B14EF1">
        <w:t>rece</w:t>
      </w:r>
      <w:r w:rsidRPr="00B14EF1">
        <w:rPr>
          <w:color w:val="262626"/>
        </w:rPr>
        <w:t>i</w:t>
      </w:r>
      <w:r w:rsidRPr="00B14EF1">
        <w:t>ve</w:t>
      </w:r>
      <w:r w:rsidRPr="00B14EF1">
        <w:rPr>
          <w:spacing w:val="-33"/>
        </w:rPr>
        <w:t xml:space="preserve"> </w:t>
      </w:r>
      <w:r w:rsidRPr="00B14EF1">
        <w:t>a</w:t>
      </w:r>
      <w:r w:rsidRPr="00B14EF1">
        <w:rPr>
          <w:spacing w:val="-27"/>
        </w:rPr>
        <w:t xml:space="preserve"> </w:t>
      </w:r>
      <w:r w:rsidRPr="00B14EF1">
        <w:t>bill</w:t>
      </w:r>
      <w:r w:rsidRPr="00B14EF1">
        <w:rPr>
          <w:spacing w:val="-34"/>
        </w:rPr>
        <w:t xml:space="preserve"> </w:t>
      </w:r>
      <w:r w:rsidRPr="00B14EF1">
        <w:t>each</w:t>
      </w:r>
      <w:r w:rsidRPr="00B14EF1">
        <w:rPr>
          <w:spacing w:val="-29"/>
        </w:rPr>
        <w:t xml:space="preserve"> </w:t>
      </w:r>
      <w:r w:rsidRPr="00B14EF1">
        <w:t>month</w:t>
      </w:r>
      <w:r w:rsidRPr="00B14EF1">
        <w:rPr>
          <w:spacing w:val="-30"/>
        </w:rPr>
        <w:t xml:space="preserve"> </w:t>
      </w:r>
      <w:r w:rsidRPr="00B14EF1">
        <w:t>for</w:t>
      </w:r>
      <w:r w:rsidRPr="00B14EF1">
        <w:rPr>
          <w:spacing w:val="-33"/>
        </w:rPr>
        <w:t xml:space="preserve"> </w:t>
      </w:r>
      <w:r w:rsidRPr="00B14EF1">
        <w:t>current</w:t>
      </w:r>
      <w:r w:rsidRPr="00B14EF1">
        <w:rPr>
          <w:spacing w:val="-22"/>
        </w:rPr>
        <w:t xml:space="preserve"> </w:t>
      </w:r>
      <w:r w:rsidRPr="00B14EF1">
        <w:t>activity</w:t>
      </w:r>
      <w:r w:rsidRPr="00B14EF1">
        <w:rPr>
          <w:spacing w:val="-25"/>
        </w:rPr>
        <w:t xml:space="preserve"> </w:t>
      </w:r>
      <w:r w:rsidRPr="00B14EF1">
        <w:t>and</w:t>
      </w:r>
      <w:r w:rsidRPr="00B14EF1">
        <w:rPr>
          <w:spacing w:val="-28"/>
        </w:rPr>
        <w:t xml:space="preserve"> </w:t>
      </w:r>
      <w:r w:rsidRPr="00B14EF1">
        <w:t>are</w:t>
      </w:r>
      <w:r w:rsidRPr="00B14EF1">
        <w:rPr>
          <w:spacing w:val="-29"/>
        </w:rPr>
        <w:t xml:space="preserve"> </w:t>
      </w:r>
      <w:r w:rsidRPr="00B14EF1">
        <w:t>expected</w:t>
      </w:r>
      <w:r w:rsidRPr="00B14EF1">
        <w:rPr>
          <w:spacing w:val="-26"/>
        </w:rPr>
        <w:t xml:space="preserve"> </w:t>
      </w:r>
      <w:r w:rsidRPr="00B14EF1">
        <w:t>to</w:t>
      </w:r>
      <w:r w:rsidRPr="00B14EF1">
        <w:rPr>
          <w:spacing w:val="-35"/>
        </w:rPr>
        <w:t xml:space="preserve"> </w:t>
      </w:r>
      <w:r w:rsidRPr="00B14EF1">
        <w:t>pay</w:t>
      </w:r>
      <w:r w:rsidRPr="00B14EF1">
        <w:rPr>
          <w:spacing w:val="-25"/>
        </w:rPr>
        <w:t xml:space="preserve"> </w:t>
      </w:r>
      <w:r w:rsidRPr="00B14EF1">
        <w:t>the</w:t>
      </w:r>
      <w:r w:rsidRPr="00B14EF1">
        <w:rPr>
          <w:spacing w:val="-30"/>
        </w:rPr>
        <w:t xml:space="preserve"> </w:t>
      </w:r>
      <w:r w:rsidRPr="00B14EF1">
        <w:t>bill</w:t>
      </w:r>
      <w:r w:rsidRPr="00B14EF1">
        <w:rPr>
          <w:spacing w:val="-33"/>
        </w:rPr>
        <w:t xml:space="preserve"> </w:t>
      </w:r>
      <w:r w:rsidRPr="00B14EF1">
        <w:t>upon</w:t>
      </w:r>
      <w:r w:rsidRPr="00B14EF1">
        <w:rPr>
          <w:spacing w:val="-31"/>
        </w:rPr>
        <w:t xml:space="preserve"> </w:t>
      </w:r>
      <w:r w:rsidRPr="00B14EF1">
        <w:rPr>
          <w:spacing w:val="-4"/>
        </w:rPr>
        <w:t>rece</w:t>
      </w:r>
      <w:r w:rsidRPr="00B14EF1">
        <w:rPr>
          <w:color w:val="262626"/>
          <w:spacing w:val="-4"/>
        </w:rPr>
        <w:t>i</w:t>
      </w:r>
      <w:r w:rsidRPr="00B14EF1">
        <w:rPr>
          <w:spacing w:val="-4"/>
        </w:rPr>
        <w:t>pt,</w:t>
      </w:r>
      <w:r w:rsidRPr="00B14EF1">
        <w:rPr>
          <w:spacing w:val="-17"/>
        </w:rPr>
        <w:t xml:space="preserve"> </w:t>
      </w:r>
      <w:r w:rsidRPr="00B14EF1">
        <w:t>thus keeping</w:t>
      </w:r>
      <w:r w:rsidRPr="00B14EF1">
        <w:rPr>
          <w:spacing w:val="-17"/>
        </w:rPr>
        <w:t xml:space="preserve"> </w:t>
      </w:r>
      <w:r w:rsidRPr="00B14EF1">
        <w:t>the</w:t>
      </w:r>
      <w:r w:rsidRPr="00B14EF1">
        <w:rPr>
          <w:spacing w:val="-25"/>
        </w:rPr>
        <w:t xml:space="preserve"> </w:t>
      </w:r>
      <w:r w:rsidRPr="00B14EF1">
        <w:t>account</w:t>
      </w:r>
      <w:r w:rsidRPr="00B14EF1">
        <w:rPr>
          <w:spacing w:val="-19"/>
        </w:rPr>
        <w:t xml:space="preserve"> </w:t>
      </w:r>
      <w:r w:rsidRPr="00B14EF1">
        <w:t>current</w:t>
      </w:r>
      <w:r w:rsidRPr="00B14EF1">
        <w:rPr>
          <w:spacing w:val="-16"/>
        </w:rPr>
        <w:t xml:space="preserve"> </w:t>
      </w:r>
      <w:r w:rsidR="004921C1">
        <w:rPr>
          <w:spacing w:val="-16"/>
        </w:rPr>
        <w:t>(</w:t>
      </w:r>
      <w:r w:rsidRPr="00B14EF1">
        <w:t>in</w:t>
      </w:r>
      <w:r w:rsidRPr="00B14EF1">
        <w:rPr>
          <w:spacing w:val="-28"/>
        </w:rPr>
        <w:t xml:space="preserve"> </w:t>
      </w:r>
      <w:r w:rsidRPr="00B14EF1">
        <w:rPr>
          <w:spacing w:val="-10"/>
        </w:rPr>
        <w:t xml:space="preserve">addition </w:t>
      </w:r>
      <w:r w:rsidRPr="00B14EF1">
        <w:t>t</w:t>
      </w:r>
      <w:r w:rsidR="004921C1">
        <w:t xml:space="preserve">o and separate from any trust </w:t>
      </w:r>
      <w:r w:rsidRPr="00B14EF1">
        <w:t>deposit</w:t>
      </w:r>
      <w:r w:rsidRPr="00B14EF1">
        <w:rPr>
          <w:spacing w:val="-14"/>
        </w:rPr>
        <w:t xml:space="preserve"> </w:t>
      </w:r>
      <w:r w:rsidR="004921C1">
        <w:t>amount)</w:t>
      </w:r>
      <w:r w:rsidRPr="00B14EF1">
        <w:t>.</w:t>
      </w:r>
      <w:r w:rsidRPr="00B14EF1">
        <w:rPr>
          <w:spacing w:val="30"/>
        </w:rPr>
        <w:t xml:space="preserve"> </w:t>
      </w:r>
      <w:r w:rsidRPr="00B14EF1">
        <w:t>Th</w:t>
      </w:r>
      <w:r w:rsidR="004921C1">
        <w:t xml:space="preserve">e trust </w:t>
      </w:r>
      <w:r w:rsidRPr="00B14EF1">
        <w:rPr>
          <w:spacing w:val="-4"/>
        </w:rPr>
        <w:t>depos</w:t>
      </w:r>
      <w:r w:rsidRPr="00B14EF1">
        <w:rPr>
          <w:color w:val="262626"/>
          <w:spacing w:val="-4"/>
        </w:rPr>
        <w:t>i</w:t>
      </w:r>
      <w:r w:rsidRPr="00B14EF1">
        <w:rPr>
          <w:spacing w:val="-4"/>
        </w:rPr>
        <w:t>t</w:t>
      </w:r>
      <w:r w:rsidRPr="00B14EF1">
        <w:rPr>
          <w:spacing w:val="-21"/>
        </w:rPr>
        <w:t xml:space="preserve"> </w:t>
      </w:r>
      <w:r w:rsidRPr="00B14EF1">
        <w:t>is</w:t>
      </w:r>
      <w:r w:rsidRPr="00B14EF1">
        <w:rPr>
          <w:spacing w:val="-27"/>
        </w:rPr>
        <w:t xml:space="preserve"> </w:t>
      </w:r>
      <w:r w:rsidRPr="00B14EF1">
        <w:t>applied</w:t>
      </w:r>
      <w:r w:rsidRPr="00B14EF1">
        <w:rPr>
          <w:spacing w:val="-21"/>
        </w:rPr>
        <w:t xml:space="preserve"> </w:t>
      </w:r>
      <w:r w:rsidRPr="00B14EF1">
        <w:t>to</w:t>
      </w:r>
      <w:r w:rsidRPr="00B14EF1">
        <w:rPr>
          <w:spacing w:val="-29"/>
        </w:rPr>
        <w:t xml:space="preserve"> </w:t>
      </w:r>
      <w:r w:rsidRPr="00B14EF1">
        <w:t>the</w:t>
      </w:r>
      <w:r w:rsidRPr="00B14EF1">
        <w:rPr>
          <w:spacing w:val="-18"/>
        </w:rPr>
        <w:t xml:space="preserve"> </w:t>
      </w:r>
      <w:r w:rsidRPr="00B14EF1">
        <w:t>final</w:t>
      </w:r>
      <w:r w:rsidRPr="00B14EF1">
        <w:rPr>
          <w:spacing w:val="-27"/>
        </w:rPr>
        <w:t xml:space="preserve"> </w:t>
      </w:r>
      <w:r w:rsidRPr="00B14EF1">
        <w:t xml:space="preserve">bill </w:t>
      </w:r>
      <w:r w:rsidRPr="00B14EF1">
        <w:rPr>
          <w:spacing w:val="-1"/>
          <w:w w:val="99"/>
        </w:rPr>
        <w:t>an</w:t>
      </w:r>
      <w:r w:rsidRPr="00B14EF1">
        <w:rPr>
          <w:w w:val="99"/>
        </w:rPr>
        <w:t>d</w:t>
      </w:r>
      <w:r w:rsidRPr="00B14EF1">
        <w:rPr>
          <w:spacing w:val="-24"/>
        </w:rPr>
        <w:t xml:space="preserve"> </w:t>
      </w:r>
      <w:r w:rsidRPr="00B14EF1">
        <w:rPr>
          <w:spacing w:val="-1"/>
          <w:w w:val="101"/>
        </w:rPr>
        <w:t>th</w:t>
      </w:r>
      <w:r w:rsidRPr="00B14EF1">
        <w:rPr>
          <w:w w:val="101"/>
        </w:rPr>
        <w:t>e</w:t>
      </w:r>
      <w:r w:rsidRPr="00B14EF1">
        <w:rPr>
          <w:spacing w:val="-28"/>
        </w:rPr>
        <w:t xml:space="preserve"> </w:t>
      </w:r>
      <w:r w:rsidRPr="00B14EF1">
        <w:rPr>
          <w:spacing w:val="-1"/>
          <w:w w:val="95"/>
        </w:rPr>
        <w:t>balance</w:t>
      </w:r>
      <w:r w:rsidRPr="00B14EF1">
        <w:rPr>
          <w:w w:val="95"/>
        </w:rPr>
        <w:t>,</w:t>
      </w:r>
      <w:r w:rsidRPr="00B14EF1">
        <w:rPr>
          <w:spacing w:val="-2"/>
        </w:rPr>
        <w:t xml:space="preserve"> </w:t>
      </w:r>
      <w:r w:rsidRPr="00B14EF1">
        <w:rPr>
          <w:spacing w:val="-1"/>
          <w:w w:val="103"/>
        </w:rPr>
        <w:t>i</w:t>
      </w:r>
      <w:r w:rsidRPr="00B14EF1">
        <w:rPr>
          <w:w w:val="103"/>
        </w:rPr>
        <w:t>f</w:t>
      </w:r>
      <w:r w:rsidRPr="00B14EF1">
        <w:rPr>
          <w:spacing w:val="-10"/>
        </w:rPr>
        <w:t xml:space="preserve"> </w:t>
      </w:r>
      <w:r w:rsidRPr="00B14EF1">
        <w:rPr>
          <w:spacing w:val="-1"/>
          <w:w w:val="101"/>
        </w:rPr>
        <w:t>an</w:t>
      </w:r>
      <w:r w:rsidRPr="00B14EF1">
        <w:rPr>
          <w:spacing w:val="-31"/>
          <w:w w:val="101"/>
        </w:rPr>
        <w:t>y</w:t>
      </w:r>
      <w:r w:rsidRPr="00B14EF1">
        <w:rPr>
          <w:color w:val="262626"/>
          <w:w w:val="101"/>
        </w:rPr>
        <w:t>,</w:t>
      </w:r>
      <w:r w:rsidRPr="00B14EF1">
        <w:rPr>
          <w:color w:val="262626"/>
          <w:spacing w:val="-11"/>
        </w:rPr>
        <w:t xml:space="preserve"> </w:t>
      </w:r>
      <w:r w:rsidRPr="00B14EF1">
        <w:rPr>
          <w:spacing w:val="-1"/>
          <w:w w:val="109"/>
        </w:rPr>
        <w:t>i</w:t>
      </w:r>
      <w:r w:rsidRPr="00B14EF1">
        <w:rPr>
          <w:w w:val="109"/>
        </w:rPr>
        <w:t>s</w:t>
      </w:r>
      <w:r w:rsidRPr="00B14EF1">
        <w:rPr>
          <w:spacing w:val="-26"/>
        </w:rPr>
        <w:t xml:space="preserve"> </w:t>
      </w:r>
      <w:r w:rsidRPr="00B14EF1">
        <w:rPr>
          <w:w w:val="109"/>
        </w:rPr>
        <w:t>refund</w:t>
      </w:r>
      <w:r w:rsidRPr="00B14EF1">
        <w:rPr>
          <w:spacing w:val="-3"/>
          <w:w w:val="109"/>
        </w:rPr>
        <w:t>ed.</w:t>
      </w:r>
      <w:r w:rsidR="00B14EF1">
        <w:rPr>
          <w:spacing w:val="-3"/>
          <w:w w:val="109"/>
        </w:rPr>
        <w:t xml:space="preserve"> If payments are not kept current, work will be stopped and the deposit </w:t>
      </w:r>
      <w:r w:rsidR="0068476F">
        <w:rPr>
          <w:spacing w:val="-3"/>
          <w:w w:val="109"/>
        </w:rPr>
        <w:t xml:space="preserve">will be </w:t>
      </w:r>
      <w:r w:rsidR="00B14EF1">
        <w:rPr>
          <w:spacing w:val="-3"/>
          <w:w w:val="109"/>
        </w:rPr>
        <w:t xml:space="preserve">applied to the outstanding balance. </w:t>
      </w:r>
      <w:r w:rsidRPr="00B14EF1">
        <w:t>Work</w:t>
      </w:r>
      <w:r w:rsidRPr="00B14EF1">
        <w:rPr>
          <w:spacing w:val="-27"/>
        </w:rPr>
        <w:t xml:space="preserve"> </w:t>
      </w:r>
      <w:r w:rsidRPr="00B14EF1">
        <w:t>may</w:t>
      </w:r>
      <w:r w:rsidRPr="00B14EF1">
        <w:rPr>
          <w:spacing w:val="-28"/>
        </w:rPr>
        <w:t xml:space="preserve"> </w:t>
      </w:r>
      <w:r w:rsidRPr="00B14EF1">
        <w:t>recommence</w:t>
      </w:r>
      <w:r w:rsidRPr="00B14EF1">
        <w:rPr>
          <w:spacing w:val="-16"/>
        </w:rPr>
        <w:t xml:space="preserve"> </w:t>
      </w:r>
      <w:r w:rsidRPr="00B14EF1">
        <w:t>whe</w:t>
      </w:r>
      <w:r w:rsidR="0068476F">
        <w:t xml:space="preserve">n any amount due is paid in full and </w:t>
      </w:r>
      <w:r w:rsidRPr="00B14EF1">
        <w:t>the</w:t>
      </w:r>
      <w:r w:rsidRPr="00B14EF1">
        <w:rPr>
          <w:spacing w:val="-31"/>
        </w:rPr>
        <w:t xml:space="preserve"> </w:t>
      </w:r>
      <w:r w:rsidRPr="00B14EF1">
        <w:t>deposit</w:t>
      </w:r>
      <w:r w:rsidRPr="00B14EF1">
        <w:rPr>
          <w:spacing w:val="-26"/>
        </w:rPr>
        <w:t xml:space="preserve"> </w:t>
      </w:r>
      <w:r w:rsidRPr="00B14EF1">
        <w:rPr>
          <w:color w:val="262626"/>
        </w:rPr>
        <w:t>i</w:t>
      </w:r>
      <w:r w:rsidRPr="00B14EF1">
        <w:t>s</w:t>
      </w:r>
      <w:r w:rsidRPr="00B14EF1">
        <w:rPr>
          <w:spacing w:val="-23"/>
        </w:rPr>
        <w:t xml:space="preserve"> </w:t>
      </w:r>
      <w:r w:rsidRPr="00B14EF1">
        <w:rPr>
          <w:spacing w:val="-6"/>
        </w:rPr>
        <w:t>replen</w:t>
      </w:r>
      <w:r w:rsidRPr="00B14EF1">
        <w:rPr>
          <w:color w:val="262626"/>
          <w:spacing w:val="-6"/>
        </w:rPr>
        <w:t>i</w:t>
      </w:r>
      <w:r w:rsidRPr="00B14EF1">
        <w:rPr>
          <w:spacing w:val="-6"/>
        </w:rPr>
        <w:t>shed</w:t>
      </w:r>
      <w:r w:rsidR="0068476F">
        <w:rPr>
          <w:spacing w:val="-6"/>
        </w:rPr>
        <w:t xml:space="preserve"> or, where no deposit was previously made, an initial deposit is then made</w:t>
      </w:r>
      <w:r w:rsidRPr="00B14EF1">
        <w:rPr>
          <w:color w:val="262626"/>
          <w:spacing w:val="-6"/>
        </w:rPr>
        <w:t>.</w:t>
      </w:r>
    </w:p>
    <w:p w14:paraId="52783B92" w14:textId="77777777" w:rsidR="00E9014B" w:rsidRPr="00B14EF1" w:rsidRDefault="00E9014B" w:rsidP="00B14EF1"/>
    <w:p w14:paraId="3B3A45D1" w14:textId="77777777" w:rsidR="0068476F" w:rsidRDefault="00E9014B" w:rsidP="0068476F">
      <w:pPr>
        <w:rPr>
          <w:b/>
        </w:rPr>
      </w:pPr>
      <w:r w:rsidRPr="00B14EF1">
        <w:rPr>
          <w:b/>
          <w:color w:val="0A0A0A"/>
          <w:w w:val="105"/>
        </w:rPr>
        <w:t>CONFIRMATION</w:t>
      </w:r>
    </w:p>
    <w:p w14:paraId="29E43150" w14:textId="7B485160" w:rsidR="00E9014B" w:rsidRDefault="00E9014B" w:rsidP="0068476F">
      <w:pPr>
        <w:rPr>
          <w:color w:val="0A0A0A"/>
        </w:rPr>
      </w:pPr>
      <w:r w:rsidRPr="00B14EF1">
        <w:rPr>
          <w:color w:val="0A0A0A"/>
        </w:rPr>
        <w:t>As</w:t>
      </w:r>
      <w:r w:rsidRPr="00B14EF1">
        <w:rPr>
          <w:color w:val="0A0A0A"/>
          <w:spacing w:val="-31"/>
        </w:rPr>
        <w:t xml:space="preserve"> </w:t>
      </w:r>
      <w:r w:rsidRPr="00B14EF1">
        <w:rPr>
          <w:color w:val="0A0A0A"/>
        </w:rPr>
        <w:t>a</w:t>
      </w:r>
      <w:r w:rsidRPr="00B14EF1">
        <w:rPr>
          <w:color w:val="0A0A0A"/>
          <w:spacing w:val="-23"/>
        </w:rPr>
        <w:t xml:space="preserve"> </w:t>
      </w:r>
      <w:r w:rsidRPr="00B14EF1">
        <w:rPr>
          <w:color w:val="0A0A0A"/>
        </w:rPr>
        <w:t>courtesy</w:t>
      </w:r>
      <w:r w:rsidRPr="00B14EF1">
        <w:rPr>
          <w:color w:val="0A0A0A"/>
          <w:spacing w:val="-16"/>
        </w:rPr>
        <w:t xml:space="preserve"> </w:t>
      </w:r>
      <w:r w:rsidRPr="00B14EF1">
        <w:rPr>
          <w:color w:val="0A0A0A"/>
        </w:rPr>
        <w:t>to</w:t>
      </w:r>
      <w:r w:rsidRPr="00B14EF1">
        <w:rPr>
          <w:color w:val="0A0A0A"/>
          <w:spacing w:val="-31"/>
        </w:rPr>
        <w:t xml:space="preserve"> </w:t>
      </w:r>
      <w:r w:rsidRPr="00B14EF1">
        <w:rPr>
          <w:color w:val="0A0A0A"/>
        </w:rPr>
        <w:t>us,</w:t>
      </w:r>
      <w:r w:rsidRPr="00B14EF1">
        <w:rPr>
          <w:color w:val="0A0A0A"/>
          <w:spacing w:val="-23"/>
        </w:rPr>
        <w:t xml:space="preserve"> </w:t>
      </w:r>
      <w:r w:rsidRPr="00B14EF1">
        <w:rPr>
          <w:color w:val="0A0A0A"/>
        </w:rPr>
        <w:t>we</w:t>
      </w:r>
      <w:r w:rsidRPr="00B14EF1">
        <w:rPr>
          <w:color w:val="0A0A0A"/>
          <w:spacing w:val="-24"/>
        </w:rPr>
        <w:t xml:space="preserve"> </w:t>
      </w:r>
      <w:r w:rsidRPr="00B14EF1">
        <w:rPr>
          <w:color w:val="0A0A0A"/>
        </w:rPr>
        <w:t>ask</w:t>
      </w:r>
      <w:r w:rsidRPr="00B14EF1">
        <w:rPr>
          <w:color w:val="0A0A0A"/>
          <w:spacing w:val="-19"/>
        </w:rPr>
        <w:t xml:space="preserve"> </w:t>
      </w:r>
      <w:r w:rsidRPr="00B14EF1">
        <w:rPr>
          <w:color w:val="0A0A0A"/>
        </w:rPr>
        <w:t>that</w:t>
      </w:r>
      <w:r w:rsidRPr="00B14EF1">
        <w:rPr>
          <w:color w:val="0A0A0A"/>
          <w:spacing w:val="-15"/>
        </w:rPr>
        <w:t xml:space="preserve"> </w:t>
      </w:r>
      <w:r w:rsidRPr="00B14EF1">
        <w:rPr>
          <w:color w:val="0A0A0A"/>
        </w:rPr>
        <w:t>you</w:t>
      </w:r>
      <w:r w:rsidRPr="00B14EF1">
        <w:rPr>
          <w:color w:val="0A0A0A"/>
          <w:spacing w:val="-34"/>
        </w:rPr>
        <w:t xml:space="preserve"> </w:t>
      </w:r>
      <w:r w:rsidRPr="00B14EF1">
        <w:rPr>
          <w:color w:val="0A0A0A"/>
        </w:rPr>
        <w:t>sign</w:t>
      </w:r>
      <w:r w:rsidRPr="00B14EF1">
        <w:rPr>
          <w:color w:val="0A0A0A"/>
          <w:spacing w:val="-28"/>
        </w:rPr>
        <w:t xml:space="preserve"> </w:t>
      </w:r>
      <w:r w:rsidRPr="00B14EF1">
        <w:rPr>
          <w:color w:val="0A0A0A"/>
        </w:rPr>
        <w:t>and</w:t>
      </w:r>
      <w:r w:rsidRPr="00B14EF1">
        <w:rPr>
          <w:color w:val="0A0A0A"/>
          <w:spacing w:val="-30"/>
        </w:rPr>
        <w:t xml:space="preserve"> </w:t>
      </w:r>
      <w:r w:rsidRPr="00B14EF1">
        <w:rPr>
          <w:color w:val="0A0A0A"/>
        </w:rPr>
        <w:t>return</w:t>
      </w:r>
      <w:r w:rsidRPr="00B14EF1">
        <w:rPr>
          <w:color w:val="0A0A0A"/>
          <w:spacing w:val="-25"/>
        </w:rPr>
        <w:t xml:space="preserve"> </w:t>
      </w:r>
      <w:r w:rsidRPr="00B14EF1">
        <w:rPr>
          <w:color w:val="0A0A0A"/>
        </w:rPr>
        <w:t>a</w:t>
      </w:r>
      <w:r w:rsidRPr="00B14EF1">
        <w:rPr>
          <w:color w:val="0A0A0A"/>
          <w:spacing w:val="-30"/>
        </w:rPr>
        <w:t xml:space="preserve"> </w:t>
      </w:r>
      <w:r w:rsidRPr="00B14EF1">
        <w:rPr>
          <w:color w:val="0A0A0A"/>
        </w:rPr>
        <w:t>copy</w:t>
      </w:r>
      <w:r w:rsidRPr="00B14EF1">
        <w:rPr>
          <w:color w:val="0A0A0A"/>
          <w:spacing w:val="-15"/>
        </w:rPr>
        <w:t xml:space="preserve"> </w:t>
      </w:r>
      <w:r w:rsidRPr="00B14EF1">
        <w:rPr>
          <w:color w:val="0A0A0A"/>
        </w:rPr>
        <w:t>of</w:t>
      </w:r>
      <w:r w:rsidRPr="00B14EF1">
        <w:rPr>
          <w:color w:val="0A0A0A"/>
          <w:spacing w:val="-27"/>
        </w:rPr>
        <w:t xml:space="preserve"> </w:t>
      </w:r>
      <w:r w:rsidRPr="00B14EF1">
        <w:rPr>
          <w:color w:val="262626"/>
          <w:spacing w:val="-3"/>
        </w:rPr>
        <w:t>t</w:t>
      </w:r>
      <w:r w:rsidRPr="00B14EF1">
        <w:rPr>
          <w:color w:val="0A0A0A"/>
          <w:spacing w:val="-3"/>
        </w:rPr>
        <w:t>his</w:t>
      </w:r>
      <w:r w:rsidRPr="00B14EF1">
        <w:rPr>
          <w:color w:val="0A0A0A"/>
          <w:spacing w:val="-27"/>
        </w:rPr>
        <w:t xml:space="preserve"> </w:t>
      </w:r>
      <w:r w:rsidRPr="00B14EF1">
        <w:rPr>
          <w:color w:val="0A0A0A"/>
        </w:rPr>
        <w:t>letter</w:t>
      </w:r>
      <w:r w:rsidRPr="00B14EF1">
        <w:rPr>
          <w:color w:val="0A0A0A"/>
          <w:spacing w:val="-19"/>
        </w:rPr>
        <w:t xml:space="preserve"> </w:t>
      </w:r>
      <w:r w:rsidRPr="006169F3">
        <w:rPr>
          <w:i/>
          <w:iCs/>
          <w:color w:val="0A0A0A"/>
        </w:rPr>
        <w:t>via</w:t>
      </w:r>
      <w:r w:rsidRPr="00B14EF1">
        <w:rPr>
          <w:color w:val="0A0A0A"/>
          <w:spacing w:val="-25"/>
        </w:rPr>
        <w:t xml:space="preserve"> </w:t>
      </w:r>
      <w:r w:rsidRPr="00B14EF1">
        <w:rPr>
          <w:color w:val="0A0A0A"/>
        </w:rPr>
        <w:t>e-mail</w:t>
      </w:r>
      <w:r w:rsidRPr="00B14EF1">
        <w:rPr>
          <w:color w:val="0A0A0A"/>
          <w:spacing w:val="-24"/>
        </w:rPr>
        <w:t xml:space="preserve"> </w:t>
      </w:r>
      <w:r w:rsidRPr="00B14EF1">
        <w:rPr>
          <w:color w:val="0A0A0A"/>
        </w:rPr>
        <w:t>or</w:t>
      </w:r>
      <w:r w:rsidRPr="00B14EF1">
        <w:rPr>
          <w:color w:val="0A0A0A"/>
          <w:spacing w:val="-25"/>
        </w:rPr>
        <w:t xml:space="preserve"> </w:t>
      </w:r>
      <w:r w:rsidRPr="00B14EF1">
        <w:rPr>
          <w:color w:val="0A0A0A"/>
        </w:rPr>
        <w:t>First</w:t>
      </w:r>
      <w:r w:rsidR="006169F3">
        <w:rPr>
          <w:color w:val="0A0A0A"/>
          <w:spacing w:val="-24"/>
        </w:rPr>
        <w:t xml:space="preserve"> </w:t>
      </w:r>
      <w:r w:rsidRPr="00B14EF1">
        <w:rPr>
          <w:color w:val="0A0A0A"/>
        </w:rPr>
        <w:t>Class</w:t>
      </w:r>
      <w:r w:rsidRPr="00B14EF1">
        <w:rPr>
          <w:color w:val="0A0A0A"/>
          <w:spacing w:val="-22"/>
        </w:rPr>
        <w:t xml:space="preserve"> </w:t>
      </w:r>
      <w:r w:rsidRPr="00B14EF1">
        <w:rPr>
          <w:color w:val="0A0A0A"/>
        </w:rPr>
        <w:t>Mail</w:t>
      </w:r>
      <w:r w:rsidRPr="00B14EF1">
        <w:rPr>
          <w:color w:val="0A0A0A"/>
          <w:spacing w:val="-31"/>
        </w:rPr>
        <w:t xml:space="preserve"> </w:t>
      </w:r>
      <w:r w:rsidRPr="00B14EF1">
        <w:rPr>
          <w:color w:val="0A0A0A"/>
        </w:rPr>
        <w:t xml:space="preserve">to </w:t>
      </w:r>
      <w:proofErr w:type="spellStart"/>
      <w:r w:rsidR="00B14EF1">
        <w:rPr>
          <w:color w:val="0A0A0A"/>
        </w:rPr>
        <w:t>M</w:t>
      </w:r>
      <w:r w:rsidR="00E05822">
        <w:rPr>
          <w:color w:val="0A0A0A"/>
          <w:sz w:val="20"/>
          <w:szCs w:val="20"/>
        </w:rPr>
        <w:t>ohr</w:t>
      </w:r>
      <w:r w:rsidR="006169F3">
        <w:rPr>
          <w:color w:val="0A0A0A"/>
        </w:rPr>
        <w:t>W</w:t>
      </w:r>
      <w:r w:rsidR="00E05822">
        <w:rPr>
          <w:color w:val="0A0A0A"/>
          <w:sz w:val="22"/>
          <w:szCs w:val="22"/>
        </w:rPr>
        <w:t>ater</w:t>
      </w:r>
      <w:proofErr w:type="spellEnd"/>
      <w:r w:rsidR="006169F3">
        <w:rPr>
          <w:color w:val="0A0A0A"/>
        </w:rPr>
        <w:t xml:space="preserve"> L</w:t>
      </w:r>
      <w:r w:rsidR="00E05822">
        <w:rPr>
          <w:color w:val="0A0A0A"/>
          <w:sz w:val="20"/>
          <w:szCs w:val="20"/>
        </w:rPr>
        <w:t>egal</w:t>
      </w:r>
      <w:r w:rsidR="006169F3">
        <w:rPr>
          <w:color w:val="0A0A0A"/>
        </w:rPr>
        <w:t xml:space="preserve"> PC</w:t>
      </w:r>
      <w:r w:rsidR="00B14EF1">
        <w:rPr>
          <w:color w:val="0A0A0A"/>
        </w:rPr>
        <w:t xml:space="preserve">, </w:t>
      </w:r>
      <w:r w:rsidR="00A601F5">
        <w:rPr>
          <w:color w:val="0A0A0A"/>
        </w:rPr>
        <w:t xml:space="preserve">1631 </w:t>
      </w:r>
      <w:r w:rsidR="00B14EF1">
        <w:rPr>
          <w:color w:val="0A0A0A"/>
        </w:rPr>
        <w:t xml:space="preserve">NE </w:t>
      </w:r>
      <w:r w:rsidR="006169F3">
        <w:rPr>
          <w:color w:val="0A0A0A"/>
        </w:rPr>
        <w:t xml:space="preserve">Broadway </w:t>
      </w:r>
      <w:r w:rsidR="00B14EF1">
        <w:rPr>
          <w:color w:val="0A0A0A"/>
        </w:rPr>
        <w:t xml:space="preserve">Ave., </w:t>
      </w:r>
      <w:r w:rsidR="00091439">
        <w:rPr>
          <w:color w:val="0A0A0A"/>
        </w:rPr>
        <w:t>PMB 632</w:t>
      </w:r>
      <w:r w:rsidR="006169F3">
        <w:rPr>
          <w:color w:val="0A0A0A"/>
        </w:rPr>
        <w:t xml:space="preserve">, </w:t>
      </w:r>
      <w:proofErr w:type="gramStart"/>
      <w:r w:rsidR="00B14EF1">
        <w:rPr>
          <w:color w:val="0A0A0A"/>
        </w:rPr>
        <w:t>Portland</w:t>
      </w:r>
      <w:proofErr w:type="gramEnd"/>
      <w:r w:rsidR="00B14EF1">
        <w:rPr>
          <w:color w:val="0A0A0A"/>
        </w:rPr>
        <w:t>, OR 97</w:t>
      </w:r>
      <w:r w:rsidR="00091439">
        <w:rPr>
          <w:color w:val="0A0A0A"/>
        </w:rPr>
        <w:t>232</w:t>
      </w:r>
      <w:r w:rsidR="00B14EF1">
        <w:rPr>
          <w:color w:val="0A0A0A"/>
        </w:rPr>
        <w:t>.</w:t>
      </w:r>
      <w:r w:rsidR="00091439">
        <w:rPr>
          <w:color w:val="0A0A0A"/>
        </w:rPr>
        <w:t xml:space="preserve"> </w:t>
      </w:r>
      <w:r w:rsidR="00B14EF1">
        <w:rPr>
          <w:color w:val="0A0A0A"/>
        </w:rPr>
        <w:t xml:space="preserve"> </w:t>
      </w:r>
      <w:r w:rsidRPr="00B14EF1">
        <w:rPr>
          <w:color w:val="0A0A0A"/>
          <w:spacing w:val="-1"/>
          <w:w w:val="94"/>
        </w:rPr>
        <w:t>However</w:t>
      </w:r>
      <w:r w:rsidRPr="00B14EF1">
        <w:rPr>
          <w:color w:val="0A0A0A"/>
          <w:w w:val="94"/>
        </w:rPr>
        <w:t>,</w:t>
      </w:r>
      <w:r w:rsidRPr="00B14EF1">
        <w:rPr>
          <w:color w:val="0A0A0A"/>
          <w:spacing w:val="-3"/>
        </w:rPr>
        <w:t xml:space="preserve"> </w:t>
      </w:r>
      <w:r w:rsidRPr="00B14EF1">
        <w:rPr>
          <w:color w:val="0A0A0A"/>
          <w:spacing w:val="-1"/>
          <w:w w:val="106"/>
        </w:rPr>
        <w:t>i</w:t>
      </w:r>
      <w:r w:rsidRPr="00B14EF1">
        <w:rPr>
          <w:color w:val="0A0A0A"/>
          <w:w w:val="106"/>
        </w:rPr>
        <w:t>t</w:t>
      </w:r>
      <w:r w:rsidRPr="00B14EF1">
        <w:rPr>
          <w:color w:val="0A0A0A"/>
          <w:spacing w:val="-20"/>
        </w:rPr>
        <w:t xml:space="preserve"> </w:t>
      </w:r>
      <w:r w:rsidRPr="00B14EF1">
        <w:rPr>
          <w:color w:val="262626"/>
          <w:spacing w:val="-1"/>
          <w:w w:val="106"/>
        </w:rPr>
        <w:t>i</w:t>
      </w:r>
      <w:r w:rsidRPr="00B14EF1">
        <w:rPr>
          <w:color w:val="0A0A0A"/>
          <w:w w:val="104"/>
        </w:rPr>
        <w:t xml:space="preserve">s </w:t>
      </w:r>
      <w:r w:rsidRPr="00B14EF1">
        <w:rPr>
          <w:color w:val="0A0A0A"/>
        </w:rPr>
        <w:t>important</w:t>
      </w:r>
      <w:r w:rsidRPr="00B14EF1">
        <w:rPr>
          <w:color w:val="0A0A0A"/>
          <w:spacing w:val="-13"/>
        </w:rPr>
        <w:t xml:space="preserve"> </w:t>
      </w:r>
      <w:r w:rsidRPr="00B14EF1">
        <w:rPr>
          <w:color w:val="0A0A0A"/>
        </w:rPr>
        <w:t>that</w:t>
      </w:r>
      <w:r w:rsidRPr="00B14EF1">
        <w:rPr>
          <w:color w:val="0A0A0A"/>
          <w:spacing w:val="-18"/>
        </w:rPr>
        <w:t xml:space="preserve"> </w:t>
      </w:r>
      <w:r w:rsidRPr="00B14EF1">
        <w:rPr>
          <w:color w:val="0A0A0A"/>
        </w:rPr>
        <w:t>you</w:t>
      </w:r>
      <w:r w:rsidRPr="00B14EF1">
        <w:rPr>
          <w:color w:val="0A0A0A"/>
          <w:spacing w:val="-31"/>
        </w:rPr>
        <w:t xml:space="preserve"> </w:t>
      </w:r>
      <w:r w:rsidRPr="00B14EF1">
        <w:rPr>
          <w:color w:val="0A0A0A"/>
        </w:rPr>
        <w:t>understand</w:t>
      </w:r>
      <w:r w:rsidRPr="00B14EF1">
        <w:rPr>
          <w:color w:val="0A0A0A"/>
          <w:spacing w:val="-17"/>
        </w:rPr>
        <w:t xml:space="preserve"> </w:t>
      </w:r>
      <w:r w:rsidRPr="00B14EF1">
        <w:rPr>
          <w:color w:val="0A0A0A"/>
        </w:rPr>
        <w:t>that</w:t>
      </w:r>
      <w:r w:rsidRPr="00B14EF1">
        <w:rPr>
          <w:color w:val="0A0A0A"/>
          <w:spacing w:val="-32"/>
        </w:rPr>
        <w:t xml:space="preserve"> </w:t>
      </w:r>
      <w:r w:rsidRPr="00B14EF1">
        <w:rPr>
          <w:color w:val="0A0A0A"/>
        </w:rPr>
        <w:t>whether</w:t>
      </w:r>
      <w:r w:rsidRPr="00B14EF1">
        <w:rPr>
          <w:color w:val="0A0A0A"/>
          <w:spacing w:val="-13"/>
        </w:rPr>
        <w:t xml:space="preserve"> </w:t>
      </w:r>
      <w:r w:rsidRPr="00B14EF1">
        <w:rPr>
          <w:color w:val="0A0A0A"/>
        </w:rPr>
        <w:t>or</w:t>
      </w:r>
      <w:r w:rsidRPr="00B14EF1">
        <w:rPr>
          <w:color w:val="0A0A0A"/>
          <w:spacing w:val="-35"/>
        </w:rPr>
        <w:t xml:space="preserve"> </w:t>
      </w:r>
      <w:r w:rsidRPr="00B14EF1">
        <w:rPr>
          <w:color w:val="0A0A0A"/>
        </w:rPr>
        <w:t>not</w:t>
      </w:r>
      <w:r w:rsidRPr="00B14EF1">
        <w:rPr>
          <w:color w:val="0A0A0A"/>
          <w:spacing w:val="-24"/>
        </w:rPr>
        <w:t xml:space="preserve"> </w:t>
      </w:r>
      <w:r w:rsidRPr="00B14EF1">
        <w:rPr>
          <w:color w:val="0A0A0A"/>
        </w:rPr>
        <w:t>you</w:t>
      </w:r>
      <w:r w:rsidRPr="00B14EF1">
        <w:rPr>
          <w:color w:val="0A0A0A"/>
          <w:spacing w:val="-26"/>
        </w:rPr>
        <w:t xml:space="preserve"> </w:t>
      </w:r>
      <w:r w:rsidRPr="00B14EF1">
        <w:rPr>
          <w:color w:val="0A0A0A"/>
          <w:spacing w:val="-6"/>
        </w:rPr>
        <w:t>s</w:t>
      </w:r>
      <w:r w:rsidRPr="00B14EF1">
        <w:rPr>
          <w:color w:val="262626"/>
          <w:spacing w:val="-6"/>
        </w:rPr>
        <w:t>i</w:t>
      </w:r>
      <w:r w:rsidRPr="00B14EF1">
        <w:rPr>
          <w:color w:val="0A0A0A"/>
          <w:spacing w:val="-6"/>
        </w:rPr>
        <w:t>gn</w:t>
      </w:r>
      <w:r w:rsidRPr="00B14EF1">
        <w:rPr>
          <w:color w:val="0A0A0A"/>
          <w:spacing w:val="-37"/>
        </w:rPr>
        <w:t xml:space="preserve"> </w:t>
      </w:r>
      <w:r w:rsidRPr="00B14EF1">
        <w:rPr>
          <w:color w:val="0A0A0A"/>
        </w:rPr>
        <w:t>and</w:t>
      </w:r>
      <w:r w:rsidRPr="00B14EF1">
        <w:rPr>
          <w:color w:val="0A0A0A"/>
          <w:spacing w:val="-37"/>
        </w:rPr>
        <w:t xml:space="preserve"> </w:t>
      </w:r>
      <w:r w:rsidRPr="00B14EF1">
        <w:rPr>
          <w:color w:val="262626"/>
          <w:spacing w:val="-3"/>
        </w:rPr>
        <w:t>r</w:t>
      </w:r>
      <w:r w:rsidRPr="00B14EF1">
        <w:rPr>
          <w:color w:val="0A0A0A"/>
          <w:spacing w:val="-3"/>
        </w:rPr>
        <w:t>eturn</w:t>
      </w:r>
      <w:r w:rsidRPr="00B14EF1">
        <w:rPr>
          <w:color w:val="0A0A0A"/>
          <w:spacing w:val="-28"/>
        </w:rPr>
        <w:t xml:space="preserve"> </w:t>
      </w:r>
      <w:r w:rsidRPr="00B14EF1">
        <w:rPr>
          <w:color w:val="0A0A0A"/>
        </w:rPr>
        <w:t>as</w:t>
      </w:r>
      <w:r w:rsidRPr="00B14EF1">
        <w:rPr>
          <w:color w:val="0A0A0A"/>
          <w:spacing w:val="-32"/>
        </w:rPr>
        <w:t xml:space="preserve"> </w:t>
      </w:r>
      <w:r w:rsidRPr="00B14EF1">
        <w:rPr>
          <w:color w:val="0A0A0A"/>
        </w:rPr>
        <w:t>requested,</w:t>
      </w:r>
      <w:r w:rsidRPr="00B14EF1">
        <w:rPr>
          <w:color w:val="0A0A0A"/>
          <w:spacing w:val="-19"/>
        </w:rPr>
        <w:t xml:space="preserve"> </w:t>
      </w:r>
      <w:r w:rsidRPr="00B14EF1">
        <w:rPr>
          <w:color w:val="0A0A0A"/>
        </w:rPr>
        <w:t>by</w:t>
      </w:r>
      <w:r w:rsidRPr="00B14EF1">
        <w:rPr>
          <w:color w:val="0A0A0A"/>
          <w:spacing w:val="-28"/>
        </w:rPr>
        <w:t xml:space="preserve"> </w:t>
      </w:r>
      <w:r w:rsidRPr="00B14EF1">
        <w:rPr>
          <w:color w:val="0A0A0A"/>
        </w:rPr>
        <w:t>asking</w:t>
      </w:r>
      <w:r w:rsidRPr="00B14EF1">
        <w:rPr>
          <w:color w:val="0A0A0A"/>
          <w:spacing w:val="-19"/>
        </w:rPr>
        <w:t xml:space="preserve"> </w:t>
      </w:r>
      <w:r w:rsidRPr="00B14EF1">
        <w:rPr>
          <w:color w:val="0A0A0A"/>
        </w:rPr>
        <w:t>and allowing</w:t>
      </w:r>
      <w:r w:rsidRPr="00B14EF1">
        <w:rPr>
          <w:color w:val="0A0A0A"/>
          <w:spacing w:val="-10"/>
        </w:rPr>
        <w:t xml:space="preserve"> </w:t>
      </w:r>
      <w:r w:rsidRPr="00B14EF1">
        <w:rPr>
          <w:color w:val="0A0A0A"/>
        </w:rPr>
        <w:t>us</w:t>
      </w:r>
      <w:r w:rsidRPr="00B14EF1">
        <w:rPr>
          <w:color w:val="0A0A0A"/>
          <w:spacing w:val="-25"/>
        </w:rPr>
        <w:t xml:space="preserve"> </w:t>
      </w:r>
      <w:r w:rsidRPr="00B14EF1">
        <w:rPr>
          <w:color w:val="0A0A0A"/>
        </w:rPr>
        <w:t>to</w:t>
      </w:r>
      <w:r w:rsidRPr="00B14EF1">
        <w:rPr>
          <w:color w:val="0A0A0A"/>
          <w:spacing w:val="-23"/>
        </w:rPr>
        <w:t xml:space="preserve"> </w:t>
      </w:r>
      <w:r w:rsidRPr="00B14EF1">
        <w:rPr>
          <w:color w:val="0A0A0A"/>
        </w:rPr>
        <w:t>undertake</w:t>
      </w:r>
      <w:r w:rsidRPr="00B14EF1">
        <w:rPr>
          <w:color w:val="0A0A0A"/>
          <w:spacing w:val="-18"/>
        </w:rPr>
        <w:t xml:space="preserve"> </w:t>
      </w:r>
      <w:r w:rsidRPr="00B14EF1">
        <w:rPr>
          <w:color w:val="0A0A0A"/>
        </w:rPr>
        <w:t>work</w:t>
      </w:r>
      <w:r w:rsidRPr="00B14EF1">
        <w:rPr>
          <w:color w:val="0A0A0A"/>
          <w:spacing w:val="-21"/>
        </w:rPr>
        <w:t xml:space="preserve"> </w:t>
      </w:r>
      <w:r w:rsidRPr="00B14EF1">
        <w:rPr>
          <w:color w:val="0A0A0A"/>
        </w:rPr>
        <w:t>for</w:t>
      </w:r>
      <w:r w:rsidRPr="00B14EF1">
        <w:rPr>
          <w:color w:val="0A0A0A"/>
          <w:spacing w:val="-21"/>
        </w:rPr>
        <w:t xml:space="preserve"> </w:t>
      </w:r>
      <w:r w:rsidRPr="00B14EF1">
        <w:rPr>
          <w:color w:val="0A0A0A"/>
          <w:spacing w:val="-14"/>
        </w:rPr>
        <w:t>you</w:t>
      </w:r>
      <w:r w:rsidRPr="00B14EF1">
        <w:rPr>
          <w:color w:val="262626"/>
          <w:spacing w:val="-14"/>
        </w:rPr>
        <w:t>,</w:t>
      </w:r>
      <w:r w:rsidRPr="00B14EF1">
        <w:rPr>
          <w:color w:val="262626"/>
          <w:spacing w:val="-19"/>
        </w:rPr>
        <w:t xml:space="preserve"> </w:t>
      </w:r>
      <w:r w:rsidRPr="00B14EF1">
        <w:rPr>
          <w:color w:val="0A0A0A"/>
        </w:rPr>
        <w:t>you</w:t>
      </w:r>
      <w:r w:rsidRPr="00B14EF1">
        <w:rPr>
          <w:color w:val="0A0A0A"/>
          <w:spacing w:val="-21"/>
        </w:rPr>
        <w:t xml:space="preserve"> </w:t>
      </w:r>
      <w:r w:rsidRPr="00B14EF1">
        <w:rPr>
          <w:color w:val="0A0A0A"/>
        </w:rPr>
        <w:t>agree</w:t>
      </w:r>
      <w:r w:rsidRPr="00B14EF1">
        <w:rPr>
          <w:color w:val="0A0A0A"/>
          <w:spacing w:val="-21"/>
        </w:rPr>
        <w:t xml:space="preserve"> </w:t>
      </w:r>
      <w:r w:rsidRPr="00B14EF1">
        <w:rPr>
          <w:color w:val="0A0A0A"/>
        </w:rPr>
        <w:t>to</w:t>
      </w:r>
      <w:r w:rsidRPr="00B14EF1">
        <w:rPr>
          <w:color w:val="0A0A0A"/>
          <w:spacing w:val="-27"/>
        </w:rPr>
        <w:t xml:space="preserve"> </w:t>
      </w:r>
      <w:r w:rsidRPr="00B14EF1">
        <w:rPr>
          <w:color w:val="0A0A0A"/>
        </w:rPr>
        <w:t>these</w:t>
      </w:r>
      <w:r w:rsidRPr="00B14EF1">
        <w:rPr>
          <w:color w:val="0A0A0A"/>
          <w:spacing w:val="-19"/>
        </w:rPr>
        <w:t xml:space="preserve"> </w:t>
      </w:r>
      <w:r w:rsidRPr="00B14EF1">
        <w:rPr>
          <w:color w:val="0A0A0A"/>
        </w:rPr>
        <w:t>terms</w:t>
      </w:r>
      <w:r w:rsidRPr="00B14EF1">
        <w:rPr>
          <w:color w:val="0A0A0A"/>
          <w:spacing w:val="-9"/>
        </w:rPr>
        <w:t xml:space="preserve"> </w:t>
      </w:r>
      <w:r w:rsidRPr="00B14EF1">
        <w:rPr>
          <w:color w:val="0A0A0A"/>
        </w:rPr>
        <w:t>and</w:t>
      </w:r>
      <w:r w:rsidRPr="00B14EF1">
        <w:rPr>
          <w:color w:val="0A0A0A"/>
          <w:spacing w:val="-22"/>
        </w:rPr>
        <w:t xml:space="preserve"> </w:t>
      </w:r>
      <w:r w:rsidRPr="00B14EF1">
        <w:rPr>
          <w:color w:val="0A0A0A"/>
          <w:spacing w:val="-6"/>
        </w:rPr>
        <w:t xml:space="preserve">conditions.  </w:t>
      </w:r>
      <w:r w:rsidRPr="00B14EF1">
        <w:rPr>
          <w:color w:val="0A0A0A"/>
        </w:rPr>
        <w:t>Our</w:t>
      </w:r>
      <w:r w:rsidRPr="00B14EF1">
        <w:rPr>
          <w:color w:val="0A0A0A"/>
          <w:spacing w:val="-15"/>
        </w:rPr>
        <w:t xml:space="preserve"> </w:t>
      </w:r>
      <w:r w:rsidRPr="00B14EF1">
        <w:rPr>
          <w:color w:val="0A0A0A"/>
        </w:rPr>
        <w:t>work</w:t>
      </w:r>
      <w:r w:rsidRPr="00B14EF1">
        <w:rPr>
          <w:color w:val="0A0A0A"/>
          <w:spacing w:val="-14"/>
        </w:rPr>
        <w:t xml:space="preserve"> </w:t>
      </w:r>
      <w:r w:rsidRPr="00B14EF1">
        <w:rPr>
          <w:color w:val="0A0A0A"/>
        </w:rPr>
        <w:t>for</w:t>
      </w:r>
      <w:r w:rsidRPr="00B14EF1">
        <w:rPr>
          <w:color w:val="0A0A0A"/>
          <w:spacing w:val="-28"/>
        </w:rPr>
        <w:t xml:space="preserve"> </w:t>
      </w:r>
      <w:r w:rsidRPr="00B14EF1">
        <w:rPr>
          <w:color w:val="0A0A0A"/>
        </w:rPr>
        <w:t>you</w:t>
      </w:r>
      <w:r w:rsidRPr="00B14EF1">
        <w:rPr>
          <w:color w:val="0A0A0A"/>
          <w:spacing w:val="-26"/>
        </w:rPr>
        <w:t xml:space="preserve"> </w:t>
      </w:r>
      <w:r w:rsidRPr="00B14EF1">
        <w:rPr>
          <w:color w:val="0A0A0A"/>
        </w:rPr>
        <w:t>is</w:t>
      </w:r>
      <w:r w:rsidRPr="00B14EF1">
        <w:rPr>
          <w:color w:val="0A0A0A"/>
          <w:spacing w:val="-25"/>
        </w:rPr>
        <w:t xml:space="preserve"> </w:t>
      </w:r>
      <w:r w:rsidRPr="00B14EF1">
        <w:rPr>
          <w:color w:val="0A0A0A"/>
        </w:rPr>
        <w:t>at all</w:t>
      </w:r>
      <w:r w:rsidRPr="00B14EF1">
        <w:rPr>
          <w:color w:val="0A0A0A"/>
          <w:spacing w:val="-30"/>
        </w:rPr>
        <w:t xml:space="preserve"> </w:t>
      </w:r>
      <w:r w:rsidRPr="00B14EF1">
        <w:rPr>
          <w:color w:val="0A0A0A"/>
        </w:rPr>
        <w:t>times</w:t>
      </w:r>
      <w:r w:rsidRPr="00B14EF1">
        <w:rPr>
          <w:color w:val="0A0A0A"/>
          <w:spacing w:val="-10"/>
        </w:rPr>
        <w:t xml:space="preserve"> </w:t>
      </w:r>
      <w:r w:rsidRPr="00B14EF1">
        <w:rPr>
          <w:color w:val="0A0A0A"/>
        </w:rPr>
        <w:t>undertaken</w:t>
      </w:r>
      <w:r w:rsidRPr="00B14EF1">
        <w:rPr>
          <w:color w:val="0A0A0A"/>
          <w:spacing w:val="-5"/>
        </w:rPr>
        <w:t xml:space="preserve"> </w:t>
      </w:r>
      <w:r w:rsidRPr="00B14EF1">
        <w:rPr>
          <w:color w:val="0A0A0A"/>
        </w:rPr>
        <w:t>subject</w:t>
      </w:r>
      <w:r w:rsidRPr="00B14EF1">
        <w:rPr>
          <w:color w:val="0A0A0A"/>
          <w:spacing w:val="-12"/>
        </w:rPr>
        <w:t xml:space="preserve"> </w:t>
      </w:r>
      <w:r w:rsidRPr="00B14EF1">
        <w:rPr>
          <w:color w:val="0A0A0A"/>
        </w:rPr>
        <w:t>to</w:t>
      </w:r>
      <w:r w:rsidRPr="00B14EF1">
        <w:rPr>
          <w:color w:val="0A0A0A"/>
          <w:spacing w:val="-22"/>
        </w:rPr>
        <w:t xml:space="preserve"> </w:t>
      </w:r>
      <w:r w:rsidRPr="00B14EF1">
        <w:rPr>
          <w:color w:val="0A0A0A"/>
        </w:rPr>
        <w:t>these</w:t>
      </w:r>
      <w:r w:rsidRPr="00B14EF1">
        <w:rPr>
          <w:color w:val="0A0A0A"/>
          <w:spacing w:val="-13"/>
        </w:rPr>
        <w:t xml:space="preserve"> </w:t>
      </w:r>
      <w:r w:rsidRPr="00B14EF1">
        <w:rPr>
          <w:color w:val="0A0A0A"/>
        </w:rPr>
        <w:t>terms</w:t>
      </w:r>
      <w:r w:rsidRPr="00B14EF1">
        <w:rPr>
          <w:color w:val="0A0A0A"/>
          <w:spacing w:val="-13"/>
        </w:rPr>
        <w:t xml:space="preserve"> </w:t>
      </w:r>
      <w:r w:rsidRPr="00B14EF1">
        <w:rPr>
          <w:color w:val="0A0A0A"/>
        </w:rPr>
        <w:t>and</w:t>
      </w:r>
      <w:r w:rsidRPr="00B14EF1">
        <w:rPr>
          <w:color w:val="0A0A0A"/>
          <w:spacing w:val="-18"/>
        </w:rPr>
        <w:t xml:space="preserve"> </w:t>
      </w:r>
      <w:r w:rsidRPr="00B14EF1">
        <w:rPr>
          <w:color w:val="0A0A0A"/>
        </w:rPr>
        <w:t>conditions.</w:t>
      </w:r>
    </w:p>
    <w:p w14:paraId="32449CEF" w14:textId="77777777" w:rsidR="00E9014B" w:rsidRPr="00B14EF1" w:rsidRDefault="00E9014B" w:rsidP="00091439">
      <w:pPr>
        <w:pStyle w:val="BodyText"/>
        <w:spacing w:before="9"/>
        <w:jc w:val="left"/>
        <w:rPr>
          <w:sz w:val="24"/>
          <w:szCs w:val="24"/>
        </w:rPr>
      </w:pPr>
    </w:p>
    <w:p w14:paraId="0B58BC9C" w14:textId="77777777" w:rsidR="0068476F" w:rsidRDefault="00E9014B" w:rsidP="0068476F">
      <w:pPr>
        <w:rPr>
          <w:b/>
        </w:rPr>
      </w:pPr>
      <w:r w:rsidRPr="00B14EF1">
        <w:rPr>
          <w:b/>
          <w:color w:val="0A0A0A"/>
          <w:w w:val="105"/>
        </w:rPr>
        <w:t>OUR COMMITMENT</w:t>
      </w:r>
    </w:p>
    <w:p w14:paraId="377F506A" w14:textId="15EC84F7" w:rsidR="00E9014B" w:rsidRPr="0068476F" w:rsidRDefault="00E9014B" w:rsidP="0068476F">
      <w:pPr>
        <w:rPr>
          <w:b/>
        </w:rPr>
      </w:pPr>
      <w:r w:rsidRPr="00B14EF1">
        <w:rPr>
          <w:color w:val="0A0A0A"/>
        </w:rPr>
        <w:t>Your</w:t>
      </w:r>
      <w:r w:rsidRPr="00B14EF1">
        <w:rPr>
          <w:color w:val="0A0A0A"/>
          <w:spacing w:val="-26"/>
        </w:rPr>
        <w:t xml:space="preserve"> </w:t>
      </w:r>
      <w:r w:rsidRPr="00B14EF1">
        <w:rPr>
          <w:color w:val="0A0A0A"/>
        </w:rPr>
        <w:t>satisfaction</w:t>
      </w:r>
      <w:r w:rsidRPr="00B14EF1">
        <w:rPr>
          <w:color w:val="0A0A0A"/>
          <w:spacing w:val="-28"/>
        </w:rPr>
        <w:t xml:space="preserve"> </w:t>
      </w:r>
      <w:r w:rsidRPr="00B14EF1">
        <w:rPr>
          <w:color w:val="0A0A0A"/>
        </w:rPr>
        <w:t>is</w:t>
      </w:r>
      <w:r w:rsidRPr="00B14EF1">
        <w:rPr>
          <w:color w:val="0A0A0A"/>
          <w:spacing w:val="-39"/>
        </w:rPr>
        <w:t xml:space="preserve"> </w:t>
      </w:r>
      <w:r w:rsidRPr="00B14EF1">
        <w:rPr>
          <w:color w:val="0A0A0A"/>
        </w:rPr>
        <w:t>important</w:t>
      </w:r>
      <w:r w:rsidRPr="00B14EF1">
        <w:rPr>
          <w:color w:val="0A0A0A"/>
          <w:spacing w:val="-27"/>
        </w:rPr>
        <w:t xml:space="preserve"> </w:t>
      </w:r>
      <w:r w:rsidRPr="00B14EF1">
        <w:rPr>
          <w:color w:val="0A0A0A"/>
        </w:rPr>
        <w:t>to</w:t>
      </w:r>
      <w:r w:rsidRPr="00B14EF1">
        <w:rPr>
          <w:color w:val="0A0A0A"/>
          <w:spacing w:val="-29"/>
        </w:rPr>
        <w:t xml:space="preserve"> </w:t>
      </w:r>
      <w:r w:rsidRPr="00B14EF1">
        <w:rPr>
          <w:color w:val="0A0A0A"/>
        </w:rPr>
        <w:t>us as we are committed t</w:t>
      </w:r>
      <w:r w:rsidR="00091439">
        <w:rPr>
          <w:color w:val="0A0A0A"/>
        </w:rPr>
        <w:t xml:space="preserve">o not only meet, but rather </w:t>
      </w:r>
      <w:r w:rsidRPr="00B14EF1">
        <w:rPr>
          <w:color w:val="0A0A0A"/>
        </w:rPr>
        <w:t>exceed</w:t>
      </w:r>
      <w:r w:rsidRPr="00B14EF1">
        <w:rPr>
          <w:color w:val="0A0A0A"/>
          <w:spacing w:val="-29"/>
        </w:rPr>
        <w:t xml:space="preserve"> </w:t>
      </w:r>
      <w:r w:rsidRPr="00B14EF1">
        <w:rPr>
          <w:color w:val="0A0A0A"/>
        </w:rPr>
        <w:t>your expectations</w:t>
      </w:r>
      <w:r w:rsidRPr="00B14EF1">
        <w:rPr>
          <w:color w:val="0A0A0A"/>
          <w:spacing w:val="-15"/>
        </w:rPr>
        <w:t xml:space="preserve"> </w:t>
      </w:r>
      <w:r w:rsidRPr="00B14EF1">
        <w:rPr>
          <w:color w:val="0A0A0A"/>
        </w:rPr>
        <w:t>for service,</w:t>
      </w:r>
      <w:r w:rsidRPr="00B14EF1">
        <w:rPr>
          <w:color w:val="0A0A0A"/>
          <w:spacing w:val="-20"/>
        </w:rPr>
        <w:t xml:space="preserve"> </w:t>
      </w:r>
      <w:r w:rsidRPr="00B14EF1">
        <w:rPr>
          <w:color w:val="0A0A0A"/>
        </w:rPr>
        <w:t>quality,</w:t>
      </w:r>
      <w:r w:rsidRPr="00B14EF1">
        <w:rPr>
          <w:color w:val="0A0A0A"/>
          <w:spacing w:val="-17"/>
        </w:rPr>
        <w:t xml:space="preserve"> </w:t>
      </w:r>
      <w:r w:rsidRPr="00B14EF1">
        <w:rPr>
          <w:color w:val="0A0A0A"/>
        </w:rPr>
        <w:t>and</w:t>
      </w:r>
      <w:r w:rsidRPr="00B14EF1">
        <w:rPr>
          <w:color w:val="0A0A0A"/>
          <w:spacing w:val="-37"/>
        </w:rPr>
        <w:t xml:space="preserve"> </w:t>
      </w:r>
      <w:r w:rsidRPr="00B14EF1">
        <w:rPr>
          <w:color w:val="0A0A0A"/>
          <w:spacing w:val="-6"/>
        </w:rPr>
        <w:t>respons</w:t>
      </w:r>
      <w:r w:rsidRPr="00B14EF1">
        <w:rPr>
          <w:color w:val="262626"/>
          <w:spacing w:val="-6"/>
        </w:rPr>
        <w:t>i</w:t>
      </w:r>
      <w:r w:rsidRPr="00B14EF1">
        <w:rPr>
          <w:color w:val="0A0A0A"/>
          <w:spacing w:val="-6"/>
        </w:rPr>
        <w:t>veness</w:t>
      </w:r>
      <w:r w:rsidRPr="00B14EF1">
        <w:rPr>
          <w:color w:val="262626"/>
          <w:spacing w:val="-6"/>
        </w:rPr>
        <w:t>.</w:t>
      </w:r>
      <w:r w:rsidRPr="00B14EF1">
        <w:rPr>
          <w:color w:val="262626"/>
          <w:spacing w:val="18"/>
        </w:rPr>
        <w:t xml:space="preserve">  </w:t>
      </w:r>
      <w:r w:rsidRPr="00B14EF1">
        <w:rPr>
          <w:color w:val="0A0A0A"/>
        </w:rPr>
        <w:t>We</w:t>
      </w:r>
      <w:r w:rsidRPr="00B14EF1">
        <w:rPr>
          <w:color w:val="0A0A0A"/>
          <w:spacing w:val="-32"/>
        </w:rPr>
        <w:t xml:space="preserve"> </w:t>
      </w:r>
      <w:r w:rsidRPr="00B14EF1">
        <w:rPr>
          <w:color w:val="0A0A0A"/>
        </w:rPr>
        <w:t>look</w:t>
      </w:r>
      <w:r w:rsidRPr="00B14EF1">
        <w:rPr>
          <w:color w:val="0A0A0A"/>
          <w:spacing w:val="-18"/>
        </w:rPr>
        <w:t xml:space="preserve"> </w:t>
      </w:r>
      <w:r w:rsidRPr="00B14EF1">
        <w:rPr>
          <w:color w:val="0A0A0A"/>
        </w:rPr>
        <w:t>forward</w:t>
      </w:r>
      <w:r w:rsidRPr="00B14EF1">
        <w:rPr>
          <w:color w:val="0A0A0A"/>
          <w:spacing w:val="-23"/>
        </w:rPr>
        <w:t xml:space="preserve"> </w:t>
      </w:r>
      <w:r w:rsidRPr="00B14EF1">
        <w:rPr>
          <w:color w:val="0A0A0A"/>
        </w:rPr>
        <w:t>to</w:t>
      </w:r>
      <w:r w:rsidRPr="00B14EF1">
        <w:rPr>
          <w:color w:val="0A0A0A"/>
          <w:spacing w:val="-34"/>
        </w:rPr>
        <w:t xml:space="preserve"> </w:t>
      </w:r>
      <w:r w:rsidRPr="00B14EF1">
        <w:rPr>
          <w:color w:val="0A0A0A"/>
        </w:rPr>
        <w:t>working</w:t>
      </w:r>
      <w:r w:rsidRPr="00B14EF1">
        <w:rPr>
          <w:color w:val="0A0A0A"/>
          <w:spacing w:val="-18"/>
        </w:rPr>
        <w:t xml:space="preserve"> </w:t>
      </w:r>
      <w:r w:rsidRPr="00B14EF1">
        <w:rPr>
          <w:color w:val="0A0A0A"/>
        </w:rPr>
        <w:t>with</w:t>
      </w:r>
      <w:r w:rsidRPr="00B14EF1">
        <w:rPr>
          <w:color w:val="0A0A0A"/>
          <w:spacing w:val="-27"/>
        </w:rPr>
        <w:t xml:space="preserve"> </w:t>
      </w:r>
      <w:r w:rsidRPr="00B14EF1">
        <w:rPr>
          <w:color w:val="0A0A0A"/>
          <w:spacing w:val="-10"/>
        </w:rPr>
        <w:t>you</w:t>
      </w:r>
      <w:r w:rsidRPr="00B14EF1">
        <w:rPr>
          <w:color w:val="262626"/>
          <w:spacing w:val="-10"/>
        </w:rPr>
        <w:t>.</w:t>
      </w:r>
    </w:p>
    <w:p w14:paraId="2A3CC442" w14:textId="77777777" w:rsidR="00E9014B" w:rsidRPr="00B14EF1" w:rsidRDefault="00E9014B" w:rsidP="00B14EF1">
      <w:pPr>
        <w:pStyle w:val="BodyText"/>
        <w:spacing w:before="10"/>
        <w:rPr>
          <w:sz w:val="24"/>
          <w:szCs w:val="24"/>
        </w:rPr>
      </w:pPr>
    </w:p>
    <w:p w14:paraId="7841D1F8" w14:textId="77777777" w:rsidR="00E9014B" w:rsidRPr="00B14EF1" w:rsidRDefault="00E9014B" w:rsidP="00B14EF1">
      <w:pPr>
        <w:pStyle w:val="BodyText"/>
        <w:spacing w:before="10"/>
        <w:rPr>
          <w:sz w:val="24"/>
          <w:szCs w:val="24"/>
        </w:rPr>
      </w:pPr>
    </w:p>
    <w:p w14:paraId="36FD677D" w14:textId="77777777" w:rsidR="00B14EF1" w:rsidRPr="00126BE6" w:rsidRDefault="00B14EF1" w:rsidP="00B14EF1">
      <w:r w:rsidRPr="00126BE6">
        <w:t>Sincerely,</w:t>
      </w:r>
    </w:p>
    <w:p w14:paraId="327803FF" w14:textId="77777777" w:rsidR="00B14EF1" w:rsidRPr="00126BE6" w:rsidRDefault="00B14EF1" w:rsidP="00B14EF1"/>
    <w:p w14:paraId="413E2275" w14:textId="77777777" w:rsidR="00B14EF1" w:rsidRPr="00126BE6" w:rsidRDefault="00B14EF1" w:rsidP="00B14EF1"/>
    <w:p w14:paraId="07BCADA9" w14:textId="77777777" w:rsidR="00B14EF1" w:rsidRPr="00126BE6" w:rsidRDefault="00B14EF1" w:rsidP="00B14EF1"/>
    <w:p w14:paraId="6C5EE6FC" w14:textId="77777777" w:rsidR="00B14EF1" w:rsidRPr="00126BE6" w:rsidRDefault="00B14EF1" w:rsidP="00B14EF1"/>
    <w:p w14:paraId="0FD05367" w14:textId="77777777" w:rsidR="00B14EF1" w:rsidRPr="00126BE6" w:rsidRDefault="00B14EF1" w:rsidP="00B14EF1">
      <w:r w:rsidRPr="00126BE6">
        <w:t>Peter D. Mohr</w:t>
      </w:r>
    </w:p>
    <w:p w14:paraId="1DDE70E2" w14:textId="77777777" w:rsidR="00E9014B" w:rsidRPr="00B14EF1" w:rsidRDefault="00E9014B" w:rsidP="00B14EF1">
      <w:pPr>
        <w:pStyle w:val="BodyText"/>
        <w:spacing w:before="2"/>
        <w:rPr>
          <w:sz w:val="24"/>
          <w:szCs w:val="24"/>
        </w:rPr>
      </w:pPr>
    </w:p>
    <w:p w14:paraId="799D44B9" w14:textId="77777777" w:rsidR="00E9014B" w:rsidRPr="00B14EF1" w:rsidRDefault="00E9014B" w:rsidP="00B14EF1">
      <w:r w:rsidRPr="00B14EF1">
        <w:rPr>
          <w:color w:val="0A0A0A"/>
        </w:rPr>
        <w:t>Enclosure</w:t>
      </w:r>
    </w:p>
    <w:p w14:paraId="54B0AD7C" w14:textId="77777777" w:rsidR="00E9014B" w:rsidRPr="00B14EF1" w:rsidRDefault="00E9014B" w:rsidP="00B14EF1">
      <w:r w:rsidRPr="00B14EF1">
        <w:rPr>
          <w:color w:val="0A0A0A"/>
        </w:rPr>
        <w:t>cc</w:t>
      </w:r>
      <w:r w:rsidRPr="00B14EF1">
        <w:rPr>
          <w:color w:val="262626"/>
        </w:rPr>
        <w:t>:</w:t>
      </w:r>
      <w:r w:rsidRPr="00B14EF1">
        <w:rPr>
          <w:color w:val="262626"/>
        </w:rPr>
        <w:tab/>
      </w:r>
      <w:r w:rsidRPr="00B14EF1">
        <w:rPr>
          <w:color w:val="0A0A0A"/>
        </w:rPr>
        <w:t>File</w:t>
      </w:r>
    </w:p>
    <w:p w14:paraId="1A0E112A" w14:textId="0FAB6CF2" w:rsidR="00E9014B" w:rsidRPr="00B14EF1" w:rsidRDefault="00E9014B" w:rsidP="00E9014B">
      <w:pPr>
        <w:tabs>
          <w:tab w:val="left" w:pos="2830"/>
        </w:tabs>
      </w:pPr>
    </w:p>
    <w:p w14:paraId="3E7F284D" w14:textId="2F39E824" w:rsidR="00E9014B" w:rsidRPr="00B14EF1" w:rsidRDefault="00E9014B" w:rsidP="00E9014B">
      <w:pPr>
        <w:tabs>
          <w:tab w:val="left" w:pos="2830"/>
        </w:tabs>
      </w:pPr>
    </w:p>
    <w:p w14:paraId="7E69A0E0" w14:textId="77777777" w:rsidR="0068476F" w:rsidRDefault="00E9014B" w:rsidP="00E9014B">
      <w:pPr>
        <w:tabs>
          <w:tab w:val="left" w:pos="2830"/>
        </w:tabs>
        <w:rPr>
          <w:b/>
        </w:rPr>
      </w:pPr>
      <w:r w:rsidRPr="00B14EF1">
        <w:rPr>
          <w:b/>
        </w:rPr>
        <w:lastRenderedPageBreak/>
        <w:t>CONFIRMATION OF AGREEMENT FOR LEGAL SERVICES</w:t>
      </w:r>
    </w:p>
    <w:p w14:paraId="204BCE10" w14:textId="030EE56C" w:rsidR="00E9014B" w:rsidRPr="0068476F" w:rsidRDefault="00E9014B" w:rsidP="00E9014B">
      <w:pPr>
        <w:tabs>
          <w:tab w:val="left" w:pos="2830"/>
        </w:tabs>
        <w:rPr>
          <w:b/>
        </w:rPr>
      </w:pPr>
      <w:r w:rsidRPr="00B14EF1">
        <w:t xml:space="preserve">This is to confirm that this letter, with attachment, correctly recites the terms and conditions of our representation by </w:t>
      </w:r>
      <w:r w:rsidR="00D02916">
        <w:t>MWL</w:t>
      </w:r>
      <w:r w:rsidRPr="00B14EF1">
        <w:t>.</w:t>
      </w:r>
    </w:p>
    <w:p w14:paraId="368FD60D" w14:textId="4713768E" w:rsidR="00E9014B" w:rsidRPr="00B14EF1" w:rsidRDefault="00E9014B" w:rsidP="00E9014B">
      <w:pPr>
        <w:tabs>
          <w:tab w:val="left" w:pos="2830"/>
        </w:tabs>
      </w:pPr>
    </w:p>
    <w:p w14:paraId="50B80A83" w14:textId="3F783721" w:rsidR="00E9014B" w:rsidRPr="00B14EF1" w:rsidRDefault="00E9014B" w:rsidP="00E9014B">
      <w:pPr>
        <w:tabs>
          <w:tab w:val="left" w:pos="2830"/>
        </w:tabs>
      </w:pPr>
    </w:p>
    <w:p w14:paraId="01E7CA47" w14:textId="5A0EF5C4" w:rsidR="00E9014B" w:rsidRDefault="00E9014B" w:rsidP="00E9014B">
      <w:pPr>
        <w:tabs>
          <w:tab w:val="left" w:pos="2830"/>
        </w:tabs>
      </w:pPr>
    </w:p>
    <w:p w14:paraId="0AF743B6" w14:textId="77777777" w:rsidR="006169F3" w:rsidRPr="00B14EF1" w:rsidRDefault="006169F3" w:rsidP="00E9014B">
      <w:pPr>
        <w:tabs>
          <w:tab w:val="left" w:pos="2830"/>
        </w:tabs>
      </w:pPr>
    </w:p>
    <w:p w14:paraId="172CF788" w14:textId="46784BB8" w:rsidR="00E9014B" w:rsidRPr="00B14EF1" w:rsidRDefault="00E9014B" w:rsidP="00E9014B">
      <w:pPr>
        <w:tabs>
          <w:tab w:val="left" w:pos="2830"/>
        </w:tabs>
      </w:pPr>
      <w:r w:rsidRPr="00B14EF1">
        <w:t xml:space="preserve">Dated this ____ day of </w:t>
      </w:r>
      <w:r w:rsidR="001F5ADC">
        <w:t>November</w:t>
      </w:r>
      <w:r w:rsidRPr="00B14EF1">
        <w:t xml:space="preserve">, 2021. </w:t>
      </w:r>
    </w:p>
    <w:p w14:paraId="3F6D344D" w14:textId="7E5D9951" w:rsidR="00E9014B" w:rsidRDefault="00E9014B" w:rsidP="00E9014B">
      <w:pPr>
        <w:tabs>
          <w:tab w:val="left" w:pos="2830"/>
        </w:tabs>
      </w:pPr>
    </w:p>
    <w:p w14:paraId="67CFA48C" w14:textId="77777777" w:rsidR="001424D5" w:rsidRDefault="001424D5" w:rsidP="00E9014B">
      <w:pPr>
        <w:tabs>
          <w:tab w:val="left" w:pos="2830"/>
        </w:tabs>
      </w:pPr>
    </w:p>
    <w:tbl>
      <w:tblPr>
        <w:tblW w:w="9576" w:type="dxa"/>
        <w:tblLayout w:type="fixed"/>
        <w:tblLook w:val="0000" w:firstRow="0" w:lastRow="0" w:firstColumn="0" w:lastColumn="0" w:noHBand="0" w:noVBand="0"/>
      </w:tblPr>
      <w:tblGrid>
        <w:gridCol w:w="9576"/>
      </w:tblGrid>
      <w:tr w:rsidR="006169F3" w:rsidRPr="0003711E" w14:paraId="4CB1FA7A" w14:textId="77777777" w:rsidTr="003412AC">
        <w:tc>
          <w:tcPr>
            <w:tcW w:w="4608" w:type="dxa"/>
          </w:tcPr>
          <w:p w14:paraId="3F842CA8" w14:textId="34B1B4F8" w:rsidR="006169F3" w:rsidRPr="0003711E" w:rsidRDefault="006169F3" w:rsidP="003412AC">
            <w:pPr>
              <w:keepNext/>
              <w:keepLines/>
              <w:tabs>
                <w:tab w:val="left" w:pos="-720"/>
              </w:tabs>
              <w:suppressAutoHyphens/>
              <w:rPr>
                <w:b/>
                <w:smallCaps/>
              </w:rPr>
            </w:pPr>
            <w:r w:rsidRPr="0003711E">
              <w:rPr>
                <w:b/>
                <w:smallCaps/>
              </w:rPr>
              <w:t xml:space="preserve">City of </w:t>
            </w:r>
            <w:r>
              <w:rPr>
                <w:b/>
                <w:smallCaps/>
              </w:rPr>
              <w:t>John Day</w:t>
            </w:r>
          </w:p>
        </w:tc>
      </w:tr>
      <w:tr w:rsidR="006169F3" w:rsidRPr="0003711E" w14:paraId="6A5EC1EC" w14:textId="77777777" w:rsidTr="003412AC">
        <w:tc>
          <w:tcPr>
            <w:tcW w:w="4608" w:type="dxa"/>
          </w:tcPr>
          <w:p w14:paraId="62E3052B" w14:textId="207850A2" w:rsidR="006169F3" w:rsidRDefault="006169F3" w:rsidP="003412AC">
            <w:pPr>
              <w:keepNext/>
              <w:keepLines/>
              <w:tabs>
                <w:tab w:val="left" w:pos="-720"/>
              </w:tabs>
              <w:suppressAutoHyphens/>
              <w:rPr>
                <w:u w:val="single"/>
              </w:rPr>
            </w:pPr>
          </w:p>
          <w:p w14:paraId="42BA15B7" w14:textId="77777777" w:rsidR="006169F3" w:rsidRPr="0003711E" w:rsidRDefault="006169F3" w:rsidP="003412AC">
            <w:pPr>
              <w:keepNext/>
              <w:keepLines/>
              <w:tabs>
                <w:tab w:val="left" w:pos="-720"/>
              </w:tabs>
              <w:suppressAutoHyphens/>
              <w:rPr>
                <w:u w:val="single"/>
              </w:rPr>
            </w:pPr>
          </w:p>
          <w:p w14:paraId="3A4A1D36" w14:textId="77777777" w:rsidR="006169F3" w:rsidRPr="0003711E" w:rsidRDefault="006169F3" w:rsidP="003412AC">
            <w:pPr>
              <w:keepNext/>
              <w:keepLines/>
              <w:tabs>
                <w:tab w:val="left" w:pos="-720"/>
              </w:tabs>
              <w:suppressAutoHyphens/>
              <w:rPr>
                <w:u w:val="single"/>
              </w:rPr>
            </w:pPr>
          </w:p>
          <w:p w14:paraId="484F6B3F" w14:textId="23E86CE5" w:rsidR="006169F3" w:rsidRPr="006169F3" w:rsidRDefault="006169F3" w:rsidP="003412AC">
            <w:pPr>
              <w:keepNext/>
              <w:keepLines/>
              <w:tabs>
                <w:tab w:val="left" w:pos="-720"/>
              </w:tabs>
              <w:suppressAutoHyphens/>
            </w:pPr>
            <w:r w:rsidRPr="006169F3">
              <w:t>By:</w:t>
            </w:r>
            <w:r>
              <w:t>______________________________</w:t>
            </w:r>
            <w:r w:rsidRPr="006169F3">
              <w:tab/>
            </w:r>
            <w:r w:rsidRPr="006169F3">
              <w:tab/>
            </w:r>
            <w:r w:rsidRPr="006169F3">
              <w:tab/>
            </w:r>
            <w:r w:rsidRPr="006169F3">
              <w:tab/>
            </w:r>
            <w:r w:rsidRPr="006169F3">
              <w:tab/>
            </w:r>
            <w:r w:rsidRPr="006169F3">
              <w:tab/>
            </w:r>
          </w:p>
          <w:p w14:paraId="29D2266E" w14:textId="74C31861" w:rsidR="006169F3" w:rsidRPr="0003711E" w:rsidRDefault="006169F3" w:rsidP="001424D5">
            <w:pPr>
              <w:keepNext/>
              <w:keepLines/>
              <w:tabs>
                <w:tab w:val="left" w:pos="-720"/>
              </w:tabs>
              <w:suppressAutoHyphens/>
              <w:ind w:left="342"/>
            </w:pPr>
            <w:r>
              <w:t>Nicholas Green</w:t>
            </w:r>
            <w:r w:rsidRPr="0003711E">
              <w:t xml:space="preserve">, City Manager </w:t>
            </w:r>
          </w:p>
          <w:p w14:paraId="7E191BEE" w14:textId="77777777" w:rsidR="006169F3" w:rsidRPr="0003711E" w:rsidRDefault="006169F3" w:rsidP="003412AC">
            <w:pPr>
              <w:keepNext/>
              <w:keepLines/>
              <w:tabs>
                <w:tab w:val="left" w:pos="-720"/>
              </w:tabs>
              <w:suppressAutoHyphens/>
              <w:rPr>
                <w:u w:val="single"/>
              </w:rPr>
            </w:pPr>
          </w:p>
          <w:p w14:paraId="03BDAA75" w14:textId="77777777" w:rsidR="001424D5" w:rsidRDefault="001424D5" w:rsidP="003412AC">
            <w:pPr>
              <w:keepNext/>
              <w:keepLines/>
              <w:tabs>
                <w:tab w:val="left" w:pos="-720"/>
              </w:tabs>
              <w:suppressAutoHyphens/>
              <w:rPr>
                <w:u w:val="single"/>
              </w:rPr>
            </w:pPr>
          </w:p>
          <w:p w14:paraId="24516EBA" w14:textId="588F124B" w:rsidR="006169F3" w:rsidRPr="0003711E" w:rsidRDefault="006169F3" w:rsidP="003412AC">
            <w:pPr>
              <w:keepNext/>
              <w:keepLines/>
              <w:tabs>
                <w:tab w:val="left" w:pos="-720"/>
              </w:tabs>
              <w:suppressAutoHyphens/>
            </w:pPr>
            <w:r w:rsidRPr="0003711E">
              <w:rPr>
                <w:u w:val="single"/>
              </w:rPr>
              <w:t>ATTEST</w:t>
            </w:r>
            <w:r w:rsidRPr="0003711E">
              <w:t>:</w:t>
            </w:r>
          </w:p>
          <w:p w14:paraId="63119362" w14:textId="585387D1" w:rsidR="006169F3" w:rsidRDefault="006169F3" w:rsidP="003412AC">
            <w:pPr>
              <w:keepNext/>
              <w:keepLines/>
              <w:tabs>
                <w:tab w:val="left" w:pos="-720"/>
              </w:tabs>
              <w:suppressAutoHyphens/>
            </w:pPr>
          </w:p>
          <w:p w14:paraId="178E46A7" w14:textId="77777777" w:rsidR="00091439" w:rsidRPr="0003711E" w:rsidRDefault="00091439" w:rsidP="003412AC">
            <w:pPr>
              <w:keepNext/>
              <w:keepLines/>
              <w:tabs>
                <w:tab w:val="left" w:pos="-720"/>
              </w:tabs>
              <w:suppressAutoHyphens/>
            </w:pPr>
          </w:p>
          <w:p w14:paraId="3450112F" w14:textId="77777777" w:rsidR="006169F3" w:rsidRPr="0003711E" w:rsidRDefault="006169F3" w:rsidP="003412AC">
            <w:pPr>
              <w:keepNext/>
              <w:keepLines/>
              <w:tabs>
                <w:tab w:val="left" w:pos="-720"/>
              </w:tabs>
              <w:suppressAutoHyphens/>
            </w:pPr>
          </w:p>
          <w:p w14:paraId="7EB01834" w14:textId="781FBA5F" w:rsidR="006169F3" w:rsidRPr="0003711E" w:rsidRDefault="006169F3" w:rsidP="003412AC">
            <w:pPr>
              <w:tabs>
                <w:tab w:val="left" w:leader="underscore" w:pos="2448"/>
              </w:tabs>
              <w:autoSpaceDE w:val="0"/>
              <w:autoSpaceDN w:val="0"/>
              <w:adjustRightInd w:val="0"/>
              <w:snapToGrid w:val="0"/>
            </w:pPr>
            <w:r w:rsidRPr="0003711E">
              <w:t>__________________________________</w:t>
            </w:r>
          </w:p>
          <w:p w14:paraId="449D84D1" w14:textId="77777777" w:rsidR="006169F3" w:rsidRPr="0003711E" w:rsidRDefault="006169F3" w:rsidP="003412AC">
            <w:pPr>
              <w:autoSpaceDE w:val="0"/>
              <w:autoSpaceDN w:val="0"/>
              <w:adjustRightInd w:val="0"/>
              <w:snapToGrid w:val="0"/>
            </w:pPr>
            <w:r w:rsidRPr="0003711E">
              <w:t xml:space="preserve">City Recorder </w:t>
            </w:r>
          </w:p>
          <w:p w14:paraId="69FD1E90" w14:textId="77777777" w:rsidR="006169F3" w:rsidRPr="0003711E" w:rsidRDefault="006169F3" w:rsidP="003412AC">
            <w:pPr>
              <w:autoSpaceDE w:val="0"/>
              <w:autoSpaceDN w:val="0"/>
              <w:adjustRightInd w:val="0"/>
              <w:snapToGrid w:val="0"/>
            </w:pPr>
          </w:p>
          <w:p w14:paraId="240D6F42" w14:textId="77777777" w:rsidR="006169F3" w:rsidRDefault="006169F3" w:rsidP="003412AC">
            <w:pPr>
              <w:autoSpaceDE w:val="0"/>
              <w:autoSpaceDN w:val="0"/>
              <w:adjustRightInd w:val="0"/>
              <w:snapToGrid w:val="0"/>
            </w:pPr>
          </w:p>
          <w:p w14:paraId="2E8A75F2" w14:textId="7B8B24BD" w:rsidR="006169F3" w:rsidRPr="0003711E" w:rsidRDefault="006169F3" w:rsidP="003412AC">
            <w:pPr>
              <w:autoSpaceDE w:val="0"/>
              <w:autoSpaceDN w:val="0"/>
              <w:adjustRightInd w:val="0"/>
              <w:snapToGrid w:val="0"/>
            </w:pPr>
            <w:r w:rsidRPr="0003711E">
              <w:t>APPROVED AS TO FORM:</w:t>
            </w:r>
          </w:p>
          <w:p w14:paraId="10DB9384" w14:textId="77777777" w:rsidR="006169F3" w:rsidRPr="0003711E" w:rsidRDefault="006169F3" w:rsidP="003412AC">
            <w:pPr>
              <w:tabs>
                <w:tab w:val="left" w:leader="underscore" w:pos="2539"/>
              </w:tabs>
              <w:autoSpaceDE w:val="0"/>
              <w:autoSpaceDN w:val="0"/>
              <w:adjustRightInd w:val="0"/>
              <w:snapToGrid w:val="0"/>
              <w:rPr>
                <w:u w:val="single"/>
              </w:rPr>
            </w:pPr>
          </w:p>
          <w:p w14:paraId="52B6F72F" w14:textId="77777777" w:rsidR="006169F3" w:rsidRPr="0003711E" w:rsidRDefault="006169F3" w:rsidP="003412AC">
            <w:pPr>
              <w:tabs>
                <w:tab w:val="left" w:leader="underscore" w:pos="2539"/>
              </w:tabs>
              <w:autoSpaceDE w:val="0"/>
              <w:autoSpaceDN w:val="0"/>
              <w:adjustRightInd w:val="0"/>
              <w:snapToGrid w:val="0"/>
              <w:rPr>
                <w:u w:val="single"/>
              </w:rPr>
            </w:pPr>
          </w:p>
          <w:p w14:paraId="57FFAD04" w14:textId="77777777" w:rsidR="006169F3" w:rsidRDefault="006169F3" w:rsidP="003412AC">
            <w:pPr>
              <w:tabs>
                <w:tab w:val="left" w:leader="underscore" w:pos="2539"/>
              </w:tabs>
              <w:autoSpaceDE w:val="0"/>
              <w:autoSpaceDN w:val="0"/>
              <w:adjustRightInd w:val="0"/>
              <w:snapToGrid w:val="0"/>
            </w:pPr>
          </w:p>
          <w:p w14:paraId="5035A3CF" w14:textId="3271EF8C" w:rsidR="006169F3" w:rsidRPr="0003711E" w:rsidRDefault="006169F3" w:rsidP="003412AC">
            <w:pPr>
              <w:tabs>
                <w:tab w:val="left" w:leader="underscore" w:pos="2539"/>
              </w:tabs>
              <w:autoSpaceDE w:val="0"/>
              <w:autoSpaceDN w:val="0"/>
              <w:adjustRightInd w:val="0"/>
              <w:snapToGrid w:val="0"/>
            </w:pPr>
            <w:r w:rsidRPr="0003711E">
              <w:t>___________________________________</w:t>
            </w:r>
          </w:p>
          <w:p w14:paraId="34DA1EF5" w14:textId="77777777" w:rsidR="006169F3" w:rsidRPr="0003711E" w:rsidRDefault="006169F3" w:rsidP="003412AC">
            <w:pPr>
              <w:keepNext/>
              <w:keepLines/>
              <w:tabs>
                <w:tab w:val="left" w:pos="-720"/>
              </w:tabs>
              <w:suppressAutoHyphens/>
            </w:pPr>
            <w:r w:rsidRPr="0003711E">
              <w:t>City Attorney</w:t>
            </w:r>
          </w:p>
          <w:p w14:paraId="2EE25FEB" w14:textId="77777777" w:rsidR="006169F3" w:rsidRPr="0003711E" w:rsidRDefault="006169F3" w:rsidP="003412AC">
            <w:pPr>
              <w:keepNext/>
              <w:keepLines/>
              <w:tabs>
                <w:tab w:val="left" w:pos="-720"/>
              </w:tabs>
              <w:suppressAutoHyphens/>
            </w:pPr>
          </w:p>
          <w:p w14:paraId="3D8675B7" w14:textId="77777777" w:rsidR="006169F3" w:rsidRPr="0003711E" w:rsidRDefault="006169F3" w:rsidP="003412AC">
            <w:pPr>
              <w:keepNext/>
              <w:keepLines/>
              <w:tabs>
                <w:tab w:val="left" w:pos="-720"/>
              </w:tabs>
              <w:suppressAutoHyphens/>
              <w:rPr>
                <w:u w:val="single"/>
              </w:rPr>
            </w:pPr>
          </w:p>
        </w:tc>
      </w:tr>
    </w:tbl>
    <w:p w14:paraId="1BA500C8" w14:textId="241BC4C9" w:rsidR="00E9014B" w:rsidRPr="00B14EF1" w:rsidRDefault="00E9014B" w:rsidP="00E9014B">
      <w:pPr>
        <w:tabs>
          <w:tab w:val="left" w:pos="2830"/>
        </w:tabs>
      </w:pPr>
    </w:p>
    <w:p w14:paraId="58591B79" w14:textId="6D7FE398" w:rsidR="00E9014B" w:rsidRPr="00B14EF1" w:rsidRDefault="00E9014B" w:rsidP="00E9014B">
      <w:pPr>
        <w:tabs>
          <w:tab w:val="left" w:pos="2830"/>
        </w:tabs>
      </w:pPr>
    </w:p>
    <w:p w14:paraId="5E4B3AF9" w14:textId="07224CEF" w:rsidR="00E9014B" w:rsidRPr="00B14EF1" w:rsidRDefault="00E9014B" w:rsidP="00E9014B">
      <w:pPr>
        <w:tabs>
          <w:tab w:val="left" w:pos="2830"/>
        </w:tabs>
      </w:pPr>
    </w:p>
    <w:p w14:paraId="49EE2492" w14:textId="4FFDD446" w:rsidR="00E9014B" w:rsidRPr="00B14EF1" w:rsidRDefault="00E9014B" w:rsidP="00E9014B">
      <w:pPr>
        <w:tabs>
          <w:tab w:val="left" w:pos="2830"/>
        </w:tabs>
      </w:pPr>
    </w:p>
    <w:p w14:paraId="57C55619" w14:textId="4884E0A9" w:rsidR="00E9014B" w:rsidRPr="00B14EF1" w:rsidRDefault="00E9014B" w:rsidP="00E9014B">
      <w:pPr>
        <w:tabs>
          <w:tab w:val="left" w:pos="2830"/>
        </w:tabs>
      </w:pPr>
    </w:p>
    <w:p w14:paraId="2CAB9C98" w14:textId="4EA34DF5" w:rsidR="00E9014B" w:rsidRPr="00B14EF1" w:rsidRDefault="00E9014B" w:rsidP="00E9014B">
      <w:pPr>
        <w:tabs>
          <w:tab w:val="left" w:pos="2830"/>
        </w:tabs>
      </w:pPr>
    </w:p>
    <w:p w14:paraId="69F28891" w14:textId="186E1758" w:rsidR="00E9014B" w:rsidRPr="00B14EF1" w:rsidRDefault="00E9014B" w:rsidP="00E9014B">
      <w:pPr>
        <w:tabs>
          <w:tab w:val="left" w:pos="2830"/>
        </w:tabs>
      </w:pPr>
    </w:p>
    <w:p w14:paraId="2C9AD927" w14:textId="77777777" w:rsidR="00E9014B" w:rsidRPr="00B14EF1" w:rsidRDefault="00E9014B" w:rsidP="00E9014B">
      <w:pPr>
        <w:tabs>
          <w:tab w:val="left" w:pos="2830"/>
        </w:tabs>
        <w:sectPr w:rsidR="00E9014B" w:rsidRPr="00B14EF1" w:rsidSect="00032B4F">
          <w:headerReference w:type="even" r:id="rId9"/>
          <w:headerReference w:type="default" r:id="rId10"/>
          <w:footerReference w:type="even" r:id="rId11"/>
          <w:footerReference w:type="default" r:id="rId12"/>
          <w:headerReference w:type="first" r:id="rId13"/>
          <w:pgSz w:w="12240" w:h="15840" w:code="1"/>
          <w:pgMar w:top="720" w:right="1170" w:bottom="1008" w:left="1152" w:header="706" w:footer="432" w:gutter="0"/>
          <w:paperSrc w:first="261" w:other="15"/>
          <w:cols w:space="720"/>
          <w:titlePg/>
          <w:docGrid w:linePitch="326"/>
        </w:sectPr>
      </w:pPr>
    </w:p>
    <w:p w14:paraId="52823753" w14:textId="7ABC8081" w:rsidR="00E9014B" w:rsidRPr="00B14EF1" w:rsidRDefault="00E9014B" w:rsidP="00E9014B">
      <w:pPr>
        <w:tabs>
          <w:tab w:val="left" w:pos="2830"/>
        </w:tabs>
      </w:pPr>
    </w:p>
    <w:p w14:paraId="2B1E72C5" w14:textId="4A25C090" w:rsidR="00E9014B" w:rsidRPr="00B14EF1" w:rsidRDefault="00E9014B" w:rsidP="00E9014B">
      <w:pPr>
        <w:tabs>
          <w:tab w:val="left" w:pos="2830"/>
        </w:tabs>
      </w:pPr>
    </w:p>
    <w:p w14:paraId="089DECC6" w14:textId="77777777" w:rsidR="0055305F" w:rsidRDefault="0055305F" w:rsidP="00E9014B">
      <w:pPr>
        <w:tabs>
          <w:tab w:val="left" w:pos="2830"/>
        </w:tabs>
        <w:sectPr w:rsidR="0055305F" w:rsidSect="00E21896">
          <w:headerReference w:type="even" r:id="rId14"/>
          <w:headerReference w:type="default" r:id="rId15"/>
          <w:footerReference w:type="default" r:id="rId16"/>
          <w:headerReference w:type="first" r:id="rId17"/>
          <w:type w:val="continuous"/>
          <w:pgSz w:w="12240" w:h="15840" w:code="1"/>
          <w:pgMar w:top="720" w:right="1008" w:bottom="1008" w:left="1152" w:header="706" w:footer="432" w:gutter="0"/>
          <w:pgNumType w:start="1"/>
          <w:cols w:space="720"/>
          <w:titlePg/>
          <w:docGrid w:linePitch="326"/>
        </w:sectPr>
      </w:pPr>
    </w:p>
    <w:p w14:paraId="5D345487" w14:textId="3B9B9C67" w:rsidR="00E9014B" w:rsidRPr="00B14EF1" w:rsidRDefault="00E9014B" w:rsidP="00E9014B">
      <w:pPr>
        <w:tabs>
          <w:tab w:val="left" w:pos="2830"/>
        </w:tabs>
      </w:pPr>
    </w:p>
    <w:p w14:paraId="712E841C" w14:textId="77777777" w:rsidR="00E9014B" w:rsidRPr="00B14EF1" w:rsidRDefault="00E9014B" w:rsidP="00E9014B">
      <w:pPr>
        <w:tabs>
          <w:tab w:val="left" w:pos="2830"/>
        </w:tabs>
        <w:jc w:val="center"/>
        <w:rPr>
          <w:b/>
          <w:i/>
        </w:rPr>
      </w:pPr>
      <w:r w:rsidRPr="00B14EF1">
        <w:rPr>
          <w:b/>
          <w:i/>
        </w:rPr>
        <w:t xml:space="preserve">Additional Information </w:t>
      </w:r>
      <w:proofErr w:type="gramStart"/>
      <w:r w:rsidRPr="00B14EF1">
        <w:rPr>
          <w:b/>
          <w:i/>
        </w:rPr>
        <w:t>About</w:t>
      </w:r>
      <w:proofErr w:type="gramEnd"/>
      <w:r w:rsidRPr="00B14EF1">
        <w:rPr>
          <w:b/>
          <w:i/>
        </w:rPr>
        <w:t xml:space="preserve"> Our</w:t>
      </w:r>
      <w:r w:rsidRPr="00B14EF1">
        <w:rPr>
          <w:i/>
        </w:rPr>
        <w:t xml:space="preserve"> </w:t>
      </w:r>
      <w:r w:rsidRPr="00B14EF1">
        <w:rPr>
          <w:b/>
          <w:i/>
        </w:rPr>
        <w:t>Engagement</w:t>
      </w:r>
    </w:p>
    <w:p w14:paraId="3EF11F33" w14:textId="77777777" w:rsidR="00E9014B" w:rsidRPr="00B14EF1" w:rsidRDefault="00E9014B" w:rsidP="00E9014B">
      <w:pPr>
        <w:tabs>
          <w:tab w:val="left" w:pos="2830"/>
        </w:tabs>
      </w:pPr>
    </w:p>
    <w:p w14:paraId="208F0C14" w14:textId="51756449" w:rsidR="00E9014B" w:rsidRPr="00B14EF1" w:rsidRDefault="00E9014B" w:rsidP="00E9014B">
      <w:pPr>
        <w:tabs>
          <w:tab w:val="left" w:pos="2830"/>
        </w:tabs>
      </w:pPr>
      <w:r w:rsidRPr="00B14EF1">
        <w:t xml:space="preserve">Thank you for engaging the </w:t>
      </w:r>
      <w:r w:rsidR="005209B3">
        <w:t>law office of M</w:t>
      </w:r>
      <w:r w:rsidR="00D02916" w:rsidRPr="00D02916">
        <w:rPr>
          <w:sz w:val="20"/>
          <w:szCs w:val="20"/>
        </w:rPr>
        <w:t>OHR</w:t>
      </w:r>
      <w:r w:rsidR="005209B3">
        <w:t>W</w:t>
      </w:r>
      <w:r w:rsidR="00D02916" w:rsidRPr="00D02916">
        <w:rPr>
          <w:sz w:val="20"/>
          <w:szCs w:val="20"/>
        </w:rPr>
        <w:t>ATER</w:t>
      </w:r>
      <w:r w:rsidR="005209B3">
        <w:t xml:space="preserve"> L</w:t>
      </w:r>
      <w:r w:rsidR="00D02916" w:rsidRPr="00D02916">
        <w:rPr>
          <w:sz w:val="20"/>
          <w:szCs w:val="20"/>
        </w:rPr>
        <w:t>EGAL</w:t>
      </w:r>
      <w:r w:rsidR="005209B3">
        <w:t xml:space="preserve"> PC </w:t>
      </w:r>
      <w:r w:rsidRPr="00B14EF1">
        <w:t>(</w:t>
      </w:r>
      <w:r w:rsidR="009230A9">
        <w:t>“</w:t>
      </w:r>
      <w:r w:rsidR="005209B3">
        <w:t>MWL</w:t>
      </w:r>
      <w:r w:rsidR="00D02916">
        <w:t>,</w:t>
      </w:r>
      <w:r w:rsidRPr="00B14EF1">
        <w:t>" "we"</w:t>
      </w:r>
      <w:r w:rsidR="001424D5">
        <w:t xml:space="preserve"> or “our”</w:t>
      </w:r>
      <w:r w:rsidRPr="00B14EF1">
        <w:t>) to represent you. The following sets forth additional terms of our representation agreement.</w:t>
      </w:r>
    </w:p>
    <w:p w14:paraId="37AD2CC6" w14:textId="77777777" w:rsidR="00E9014B" w:rsidRPr="00B14EF1" w:rsidRDefault="00E9014B" w:rsidP="00E9014B">
      <w:pPr>
        <w:tabs>
          <w:tab w:val="left" w:pos="2830"/>
        </w:tabs>
      </w:pPr>
    </w:p>
    <w:p w14:paraId="2ACF0FF1" w14:textId="77777777" w:rsidR="00E9014B" w:rsidRPr="00B14EF1" w:rsidRDefault="00E9014B" w:rsidP="00E9014B">
      <w:pPr>
        <w:tabs>
          <w:tab w:val="left" w:pos="2830"/>
        </w:tabs>
        <w:rPr>
          <w:b/>
        </w:rPr>
      </w:pPr>
      <w:r w:rsidRPr="00B14EF1">
        <w:rPr>
          <w:b/>
        </w:rPr>
        <w:t>MONTHLY INVOICES</w:t>
      </w:r>
    </w:p>
    <w:p w14:paraId="6A72044D" w14:textId="77777777" w:rsidR="00E9014B" w:rsidRPr="00B14EF1" w:rsidRDefault="00E9014B" w:rsidP="00E9014B">
      <w:pPr>
        <w:tabs>
          <w:tab w:val="left" w:pos="2830"/>
        </w:tabs>
      </w:pPr>
      <w:r w:rsidRPr="00B14EF1">
        <w:t>You will receive a bill each month for current activity and are expected to pay the bill within 30 days of receipt, thus keeping the amount current. If payments are not kept current, work may be stopped. All past due amounts will be assessed a late charge of 0.75 percent per month of the amount outstanding.</w:t>
      </w:r>
    </w:p>
    <w:p w14:paraId="2C4A25B3" w14:textId="77777777" w:rsidR="00E9014B" w:rsidRPr="00B14EF1" w:rsidRDefault="00E9014B" w:rsidP="00E9014B">
      <w:pPr>
        <w:tabs>
          <w:tab w:val="left" w:pos="2830"/>
        </w:tabs>
      </w:pPr>
    </w:p>
    <w:p w14:paraId="331BF88E" w14:textId="099B77A8" w:rsidR="00E9014B" w:rsidRPr="00B14EF1" w:rsidRDefault="00E9014B" w:rsidP="00E9014B">
      <w:pPr>
        <w:tabs>
          <w:tab w:val="left" w:pos="2830"/>
        </w:tabs>
        <w:rPr>
          <w:b/>
        </w:rPr>
      </w:pPr>
      <w:r w:rsidRPr="00B14EF1">
        <w:rPr>
          <w:b/>
        </w:rPr>
        <w:t>FEES AND COSTS</w:t>
      </w:r>
    </w:p>
    <w:p w14:paraId="57685168" w14:textId="112561B8" w:rsidR="00E9014B" w:rsidRPr="00B14EF1" w:rsidRDefault="00E9014B" w:rsidP="00E9014B">
      <w:pPr>
        <w:tabs>
          <w:tab w:val="left" w:pos="2830"/>
        </w:tabs>
      </w:pPr>
      <w:r w:rsidRPr="00B14EF1">
        <w:t>We will keep records of the time we devote to your work, including conferences (both in person and over the telephone), negotiations, factual and legal research and analysis, document preparation and revision, travel on your behalf, and other related matters. We record and charge our time in billing units of two-tenths of an hour, multiplied by the applicable hourly rate. We may, in consultation with you, adjust the fee based on the following factors: the time and effort required; the novelty and complexity of the issues presented; the skill required to perform the legal services promptly; the amount of money or value of property involved and the results obtained; and your time constraints or other pressing circumstances requiring a substantial disruption of other business in our office.</w:t>
      </w:r>
    </w:p>
    <w:p w14:paraId="63173B4F" w14:textId="77777777" w:rsidR="00E9014B" w:rsidRPr="00B14EF1" w:rsidRDefault="00E9014B" w:rsidP="00E9014B">
      <w:pPr>
        <w:tabs>
          <w:tab w:val="left" w:pos="2830"/>
        </w:tabs>
      </w:pPr>
    </w:p>
    <w:p w14:paraId="5807DB45" w14:textId="63DB2DE6" w:rsidR="00E9014B" w:rsidRPr="00B14EF1" w:rsidRDefault="00E9014B" w:rsidP="00E9014B">
      <w:pPr>
        <w:tabs>
          <w:tab w:val="left" w:pos="2830"/>
        </w:tabs>
      </w:pPr>
      <w:r w:rsidRPr="00B14EF1">
        <w:t>We incur a variety of expenses and costs in connection with legal services on behalf of our clients. These include items such as outside charges made by government agencies, service vendors, technicians, other professionals (including outside experts and consultants, accountants, appraisers, contract attorneys, and other legal counsel); title report premiums; filing fees; deposition and transcript costs; and witness fees. Whenever such fees and expenses are incurred, we will either ask you to pay them directly or we will include them on our bill to you. We may also incur internal expenses on your behalf. We may charge more than our direct cost for such expenses. Typical of such expenses are long distance telephone charges; postage, messenger, courier, and express delivery charges; on-line time for computer research or database access; facsimile and telex charges; printing and reproduction costs; and travel expenses. We incur outside fees and expenses as agents for our clients and incur internal expenses</w:t>
      </w:r>
      <w:r w:rsidR="001F5ADC">
        <w:t xml:space="preserve"> on behalf of our clients, and i</w:t>
      </w:r>
      <w:bookmarkStart w:id="2" w:name="_GoBack"/>
      <w:bookmarkEnd w:id="2"/>
      <w:r w:rsidRPr="00B14EF1">
        <w:t>n engaging us you agree that these fees and expenses will always be paid on a regular basis.</w:t>
      </w:r>
    </w:p>
    <w:p w14:paraId="1BBD13A0" w14:textId="77777777" w:rsidR="00E9014B" w:rsidRPr="00B14EF1" w:rsidRDefault="00E9014B" w:rsidP="00E9014B">
      <w:pPr>
        <w:tabs>
          <w:tab w:val="left" w:pos="2830"/>
        </w:tabs>
      </w:pPr>
    </w:p>
    <w:p w14:paraId="4073D3C3" w14:textId="09A9C8B4" w:rsidR="00E9014B" w:rsidRPr="00B14EF1" w:rsidRDefault="00E9014B" w:rsidP="00E9014B">
      <w:pPr>
        <w:tabs>
          <w:tab w:val="left" w:pos="2830"/>
        </w:tabs>
      </w:pPr>
      <w:r w:rsidRPr="00B14EF1">
        <w:t xml:space="preserve">When we incur third-party expenses for your benefit in excess of $275, we </w:t>
      </w:r>
      <w:r w:rsidR="005209B3" w:rsidRPr="005209B3">
        <w:rPr>
          <w:i/>
          <w:iCs/>
        </w:rPr>
        <w:t>may</w:t>
      </w:r>
      <w:r w:rsidR="005209B3">
        <w:t xml:space="preserve"> </w:t>
      </w:r>
      <w:r w:rsidRPr="00B14EF1">
        <w:t xml:space="preserve">automatically forward them to you for direct payment. </w:t>
      </w:r>
      <w:r w:rsidR="005209B3">
        <w:t xml:space="preserve"> Should we do so, w</w:t>
      </w:r>
      <w:r w:rsidRPr="00B14EF1">
        <w:t>e expect you to pay such third-party billings within fifteen days of receipt and to advise us that the payment has been made. We reserve the right to apply your Deposit to any past-due third-party billing incurred on your behalf. Failure to pay will be treated by us in the same way as failure to keep the deposit and attorney fee, cost, and expense billings current. It may lead us to withdraw from representing you.</w:t>
      </w:r>
    </w:p>
    <w:p w14:paraId="7634F761" w14:textId="77777777" w:rsidR="00E9014B" w:rsidRPr="00B14EF1" w:rsidRDefault="00E9014B" w:rsidP="00E9014B">
      <w:pPr>
        <w:tabs>
          <w:tab w:val="left" w:pos="2830"/>
        </w:tabs>
        <w:rPr>
          <w:b/>
        </w:rPr>
      </w:pPr>
    </w:p>
    <w:p w14:paraId="368FB6AF" w14:textId="3FA69F2A" w:rsidR="00E9014B" w:rsidRPr="00B14EF1" w:rsidRDefault="00E9014B" w:rsidP="00E9014B">
      <w:pPr>
        <w:tabs>
          <w:tab w:val="left" w:pos="2830"/>
        </w:tabs>
        <w:rPr>
          <w:b/>
        </w:rPr>
      </w:pPr>
      <w:r w:rsidRPr="00B14EF1">
        <w:rPr>
          <w:b/>
        </w:rPr>
        <w:t>TRUST DEPOSITS</w:t>
      </w:r>
    </w:p>
    <w:p w14:paraId="71ADEC49" w14:textId="77777777" w:rsidR="00F63175" w:rsidRDefault="00E9014B" w:rsidP="00F63175">
      <w:pPr>
        <w:tabs>
          <w:tab w:val="left" w:pos="2830"/>
        </w:tabs>
      </w:pPr>
      <w:r w:rsidRPr="00B14EF1">
        <w:t>In accordance with state bar rules, all trust deposits we receive from you or on your behalf will be placed in a non-interest bearing trust account in a financial institution for your benefit Funds deposited on your behalf into our trust account are not immediately available because we are required to wait until funds clear before we issue checks against funds deposited to our trust account. At the conclusion of our legal representation or when the deposit becomes unnecessary or can be appropriately reduced, the balance, or an appropriate part of it, will be returned to you. If the advance fee and expense deposit proves insufficient to cover expected fees, expenses and costs, we may require that it be increased</w:t>
      </w:r>
      <w:r w:rsidR="00F63175">
        <w:t>.</w:t>
      </w:r>
    </w:p>
    <w:p w14:paraId="3B034106" w14:textId="77777777" w:rsidR="00F63175" w:rsidRDefault="00F63175" w:rsidP="00F63175">
      <w:pPr>
        <w:tabs>
          <w:tab w:val="left" w:pos="2830"/>
        </w:tabs>
      </w:pPr>
    </w:p>
    <w:p w14:paraId="29031999" w14:textId="77777777" w:rsidR="001424D5" w:rsidRDefault="00E9014B" w:rsidP="001424D5">
      <w:pPr>
        <w:tabs>
          <w:tab w:val="left" w:pos="2830"/>
        </w:tabs>
      </w:pPr>
      <w:r w:rsidRPr="00B14EF1">
        <w:rPr>
          <w:b/>
        </w:rPr>
        <w:t>RATES MAY CHANGE OVER THE</w:t>
      </w:r>
      <w:r w:rsidRPr="00B14EF1">
        <w:t xml:space="preserve"> </w:t>
      </w:r>
      <w:r w:rsidRPr="00B14EF1">
        <w:rPr>
          <w:b/>
        </w:rPr>
        <w:t>COURSE OF OUR ENGAGEMENT</w:t>
      </w:r>
    </w:p>
    <w:p w14:paraId="250E67B2" w14:textId="07D9E3B9" w:rsidR="00E9014B" w:rsidRPr="001424D5" w:rsidRDefault="00E9014B" w:rsidP="001424D5">
      <w:pPr>
        <w:tabs>
          <w:tab w:val="left" w:pos="2830"/>
        </w:tabs>
      </w:pPr>
      <w:r w:rsidRPr="00B14EF1">
        <w:t>Ou</w:t>
      </w:r>
      <w:r w:rsidR="001424D5">
        <w:t xml:space="preserve">r </w:t>
      </w:r>
      <w:r w:rsidRPr="00B14EF1">
        <w:t>hourl</w:t>
      </w:r>
      <w:r w:rsidR="001424D5">
        <w:t xml:space="preserve">y </w:t>
      </w:r>
      <w:r w:rsidRPr="00B14EF1">
        <w:t>rates</w:t>
      </w:r>
      <w:r w:rsidRPr="00B14EF1">
        <w:rPr>
          <w:spacing w:val="-42"/>
        </w:rPr>
        <w:t xml:space="preserve"> </w:t>
      </w:r>
      <w:r w:rsidRPr="00B14EF1">
        <w:t>fo</w:t>
      </w:r>
      <w:r w:rsidR="001424D5">
        <w:t xml:space="preserve">r </w:t>
      </w:r>
      <w:r w:rsidRPr="00B14EF1">
        <w:t>attorneys</w:t>
      </w:r>
      <w:r w:rsidR="001424D5">
        <w:t xml:space="preserve">, </w:t>
      </w:r>
      <w:r w:rsidRPr="00B14EF1">
        <w:t>paralegal</w:t>
      </w:r>
      <w:r w:rsidR="001424D5">
        <w:t xml:space="preserve">s, </w:t>
      </w:r>
      <w:r w:rsidRPr="00B14EF1">
        <w:t>an</w:t>
      </w:r>
      <w:r w:rsidR="001424D5">
        <w:t xml:space="preserve">d </w:t>
      </w:r>
      <w:r w:rsidRPr="00B14EF1">
        <w:t>projec</w:t>
      </w:r>
      <w:r w:rsidR="001424D5">
        <w:t xml:space="preserve">t assistants </w:t>
      </w:r>
      <w:r w:rsidRPr="00B14EF1">
        <w:t>ar</w:t>
      </w:r>
      <w:r w:rsidR="001424D5">
        <w:t xml:space="preserve">e </w:t>
      </w:r>
      <w:r w:rsidRPr="00B14EF1">
        <w:t>reviewe</w:t>
      </w:r>
      <w:r w:rsidR="001424D5">
        <w:t xml:space="preserve">d </w:t>
      </w:r>
      <w:r w:rsidRPr="00B14EF1">
        <w:t>periodicall</w:t>
      </w:r>
      <w:r w:rsidR="001424D5">
        <w:t>y, u</w:t>
      </w:r>
      <w:r w:rsidRPr="00B14EF1">
        <w:t>suall</w:t>
      </w:r>
      <w:r w:rsidR="001424D5">
        <w:t xml:space="preserve">y </w:t>
      </w:r>
      <w:r w:rsidRPr="00B14EF1">
        <w:t>onc</w:t>
      </w:r>
      <w:r w:rsidR="001424D5">
        <w:t xml:space="preserve">e a </w:t>
      </w:r>
      <w:r w:rsidRPr="00B14EF1">
        <w:t>year</w:t>
      </w:r>
      <w:r w:rsidR="001424D5">
        <w:t xml:space="preserve">, to </w:t>
      </w:r>
      <w:r w:rsidRPr="00B14EF1">
        <w:t>reflec</w:t>
      </w:r>
      <w:r w:rsidR="001424D5">
        <w:t xml:space="preserve">t </w:t>
      </w:r>
      <w:r w:rsidRPr="00B14EF1">
        <w:t>curren</w:t>
      </w:r>
      <w:r w:rsidR="001424D5">
        <w:t xml:space="preserve">t </w:t>
      </w:r>
      <w:r w:rsidRPr="001424D5">
        <w:t>level</w:t>
      </w:r>
      <w:r w:rsidR="001424D5">
        <w:t xml:space="preserve">s </w:t>
      </w:r>
      <w:r w:rsidRPr="001424D5">
        <w:t>o</w:t>
      </w:r>
      <w:r w:rsidR="001424D5">
        <w:t xml:space="preserve">f </w:t>
      </w:r>
      <w:r w:rsidRPr="001424D5">
        <w:t>lega</w:t>
      </w:r>
      <w:r w:rsidR="001424D5">
        <w:t xml:space="preserve">l </w:t>
      </w:r>
      <w:r w:rsidRPr="001424D5">
        <w:t>experienc</w:t>
      </w:r>
      <w:r w:rsidR="001424D5">
        <w:t>e, c</w:t>
      </w:r>
      <w:r w:rsidRPr="001424D5">
        <w:t>hange</w:t>
      </w:r>
      <w:r w:rsidR="001424D5">
        <w:t xml:space="preserve">s </w:t>
      </w:r>
      <w:r w:rsidRPr="001424D5">
        <w:t>i</w:t>
      </w:r>
      <w:r w:rsidR="001424D5">
        <w:t xml:space="preserve">n </w:t>
      </w:r>
      <w:r w:rsidRPr="001424D5">
        <w:t>overhea</w:t>
      </w:r>
      <w:r w:rsidR="001424D5">
        <w:t xml:space="preserve">d </w:t>
      </w:r>
      <w:r w:rsidRPr="001424D5">
        <w:t>cost</w:t>
      </w:r>
      <w:r w:rsidR="001424D5">
        <w:t xml:space="preserve">s, </w:t>
      </w:r>
      <w:r w:rsidRPr="001424D5">
        <w:t>an</w:t>
      </w:r>
      <w:r w:rsidR="001424D5">
        <w:t xml:space="preserve">d </w:t>
      </w:r>
      <w:r w:rsidRPr="001424D5">
        <w:t>othe</w:t>
      </w:r>
      <w:r w:rsidR="001424D5">
        <w:t xml:space="preserve">r </w:t>
      </w:r>
      <w:r w:rsidRPr="001424D5">
        <w:t>factor</w:t>
      </w:r>
      <w:r w:rsidR="001424D5">
        <w:t xml:space="preserve">s.  </w:t>
      </w:r>
      <w:r w:rsidRPr="001424D5">
        <w:t>Hourl</w:t>
      </w:r>
      <w:r w:rsidR="001424D5">
        <w:t xml:space="preserve">y </w:t>
      </w:r>
      <w:r w:rsidRPr="001424D5">
        <w:t>rate</w:t>
      </w:r>
      <w:r w:rsidR="001424D5">
        <w:t xml:space="preserve">s </w:t>
      </w:r>
      <w:r w:rsidRPr="001424D5">
        <w:t>ma</w:t>
      </w:r>
      <w:r w:rsidR="001424D5">
        <w:t xml:space="preserve">y </w:t>
      </w:r>
      <w:r w:rsidRPr="001424D5">
        <w:t>b</w:t>
      </w:r>
      <w:r w:rsidR="001424D5">
        <w:t xml:space="preserve">e </w:t>
      </w:r>
      <w:r w:rsidRPr="001424D5">
        <w:t>change</w:t>
      </w:r>
      <w:r w:rsidR="001424D5">
        <w:t xml:space="preserve">d </w:t>
      </w:r>
      <w:r w:rsidRPr="001424D5">
        <w:t>withou</w:t>
      </w:r>
      <w:r w:rsidR="001424D5">
        <w:t xml:space="preserve">t </w:t>
      </w:r>
      <w:r w:rsidRPr="001424D5">
        <w:t>prio</w:t>
      </w:r>
      <w:r w:rsidR="001424D5">
        <w:t xml:space="preserve">r </w:t>
      </w:r>
      <w:r w:rsidRPr="001424D5">
        <w:t>notic</w:t>
      </w:r>
      <w:r w:rsidR="001424D5">
        <w:t xml:space="preserve">e </w:t>
      </w:r>
      <w:r w:rsidRPr="001424D5">
        <w:t>t</w:t>
      </w:r>
      <w:r w:rsidR="001424D5">
        <w:t xml:space="preserve">o </w:t>
      </w:r>
      <w:r w:rsidRPr="001424D5">
        <w:t>yo</w:t>
      </w:r>
      <w:r w:rsidR="001424D5">
        <w:t xml:space="preserve">u </w:t>
      </w:r>
      <w:r w:rsidRPr="001424D5">
        <w:t>othe</w:t>
      </w:r>
      <w:r w:rsidR="001424D5">
        <w:t xml:space="preserve">r </w:t>
      </w:r>
      <w:r w:rsidRPr="001424D5">
        <w:t>tha</w:t>
      </w:r>
      <w:r w:rsidR="001424D5">
        <w:t xml:space="preserve">n </w:t>
      </w:r>
      <w:r w:rsidRPr="001424D5">
        <w:t>ou</w:t>
      </w:r>
      <w:r w:rsidR="001424D5">
        <w:t xml:space="preserve">r </w:t>
      </w:r>
      <w:r w:rsidRPr="001424D5">
        <w:t>monthl</w:t>
      </w:r>
      <w:r w:rsidR="001424D5">
        <w:t xml:space="preserve">y </w:t>
      </w:r>
      <w:r w:rsidRPr="001424D5">
        <w:t>statemen</w:t>
      </w:r>
      <w:r w:rsidR="001424D5">
        <w:t xml:space="preserve">t </w:t>
      </w:r>
      <w:r w:rsidRPr="001424D5">
        <w:t>t</w:t>
      </w:r>
      <w:r w:rsidR="001424D5">
        <w:t xml:space="preserve">o </w:t>
      </w:r>
      <w:r w:rsidRPr="001424D5">
        <w:t>yo</w:t>
      </w:r>
      <w:r w:rsidR="001424D5">
        <w:t xml:space="preserve">u.  A </w:t>
      </w:r>
      <w:r w:rsidRPr="001424D5">
        <w:t>curren</w:t>
      </w:r>
      <w:r w:rsidR="001424D5">
        <w:t xml:space="preserve">t </w:t>
      </w:r>
      <w:r w:rsidRPr="001424D5">
        <w:t>rat</w:t>
      </w:r>
      <w:r w:rsidR="001424D5">
        <w:t xml:space="preserve">e </w:t>
      </w:r>
      <w:r w:rsidRPr="001424D5">
        <w:t>schedul</w:t>
      </w:r>
      <w:r w:rsidR="001424D5">
        <w:t xml:space="preserve">e </w:t>
      </w:r>
      <w:r w:rsidRPr="001424D5">
        <w:t>i</w:t>
      </w:r>
      <w:r w:rsidR="001424D5">
        <w:t xml:space="preserve">s </w:t>
      </w:r>
      <w:r w:rsidRPr="001424D5">
        <w:t>alway</w:t>
      </w:r>
      <w:r w:rsidR="001424D5">
        <w:t xml:space="preserve">s </w:t>
      </w:r>
      <w:r w:rsidRPr="001424D5">
        <w:t>availabl</w:t>
      </w:r>
      <w:r w:rsidR="001424D5">
        <w:t xml:space="preserve">e </w:t>
      </w:r>
      <w:r w:rsidRPr="001424D5">
        <w:t>upo</w:t>
      </w:r>
      <w:r w:rsidR="001424D5">
        <w:t xml:space="preserve">n </w:t>
      </w:r>
      <w:r w:rsidRPr="001424D5">
        <w:t>request.</w:t>
      </w:r>
    </w:p>
    <w:p w14:paraId="66D2DA5B" w14:textId="77777777" w:rsidR="00F63175" w:rsidRDefault="00F63175" w:rsidP="00F63175">
      <w:pPr>
        <w:rPr>
          <w:b/>
        </w:rPr>
      </w:pPr>
    </w:p>
    <w:p w14:paraId="69523830" w14:textId="2702B6C0" w:rsidR="00E9014B" w:rsidRPr="00B14EF1" w:rsidRDefault="00E9014B" w:rsidP="00243A81">
      <w:pPr>
        <w:rPr>
          <w:b/>
        </w:rPr>
      </w:pPr>
      <w:r w:rsidRPr="00B14EF1">
        <w:rPr>
          <w:b/>
        </w:rPr>
        <w:t>ESTIMATE OF LEGAL FEES</w:t>
      </w:r>
    </w:p>
    <w:p w14:paraId="12428419" w14:textId="45526598" w:rsidR="00E9014B" w:rsidRPr="00B14EF1" w:rsidRDefault="00E9014B" w:rsidP="00E9014B">
      <w:pPr>
        <w:spacing w:before="1" w:line="225" w:lineRule="auto"/>
        <w:ind w:hanging="3"/>
      </w:pPr>
      <w:r w:rsidRPr="00B14EF1">
        <w:t>Upo</w:t>
      </w:r>
      <w:r w:rsidR="001424D5">
        <w:t xml:space="preserve">n </w:t>
      </w:r>
      <w:r w:rsidRPr="00B14EF1">
        <w:t>reques</w:t>
      </w:r>
      <w:r w:rsidR="001424D5">
        <w:t xml:space="preserve">t, </w:t>
      </w:r>
      <w:r w:rsidRPr="00B14EF1">
        <w:t>w</w:t>
      </w:r>
      <w:r w:rsidR="001424D5">
        <w:t xml:space="preserve">e </w:t>
      </w:r>
      <w:r w:rsidRPr="00B14EF1">
        <w:t>wil</w:t>
      </w:r>
      <w:r w:rsidR="001424D5">
        <w:t xml:space="preserve">l </w:t>
      </w:r>
      <w:r w:rsidRPr="00B14EF1">
        <w:t>furnis</w:t>
      </w:r>
      <w:r w:rsidR="001424D5">
        <w:t xml:space="preserve">h </w:t>
      </w:r>
      <w:r w:rsidRPr="00B14EF1">
        <w:t>a</w:t>
      </w:r>
      <w:r w:rsidR="001424D5">
        <w:t xml:space="preserve">n </w:t>
      </w:r>
      <w:r w:rsidRPr="00B14EF1">
        <w:t>estimat</w:t>
      </w:r>
      <w:r w:rsidR="001424D5">
        <w:t>e of f</w:t>
      </w:r>
      <w:r w:rsidRPr="00B14EF1">
        <w:t>ee</w:t>
      </w:r>
      <w:r w:rsidR="001424D5">
        <w:t xml:space="preserve">s </w:t>
      </w:r>
      <w:r w:rsidRPr="00B14EF1">
        <w:t>an</w:t>
      </w:r>
      <w:r w:rsidR="001424D5">
        <w:t xml:space="preserve">d </w:t>
      </w:r>
      <w:r w:rsidRPr="00B14EF1">
        <w:t>cost</w:t>
      </w:r>
      <w:r w:rsidR="001424D5">
        <w:t xml:space="preserve">s </w:t>
      </w:r>
      <w:r w:rsidRPr="00B14EF1">
        <w:t>base</w:t>
      </w:r>
      <w:r w:rsidR="001424D5">
        <w:t xml:space="preserve">d </w:t>
      </w:r>
      <w:r w:rsidRPr="00B14EF1">
        <w:t>upo</w:t>
      </w:r>
      <w:r w:rsidR="001424D5">
        <w:t xml:space="preserve">n </w:t>
      </w:r>
      <w:r w:rsidRPr="00B14EF1">
        <w:t>ou</w:t>
      </w:r>
      <w:r w:rsidR="001424D5">
        <w:t xml:space="preserve">r </w:t>
      </w:r>
      <w:r w:rsidRPr="00B14EF1">
        <w:t>bes</w:t>
      </w:r>
      <w:r w:rsidR="001424D5">
        <w:t xml:space="preserve">t </w:t>
      </w:r>
      <w:r w:rsidRPr="00B14EF1">
        <w:t>professiona</w:t>
      </w:r>
      <w:r w:rsidR="001424D5">
        <w:t xml:space="preserve">l </w:t>
      </w:r>
      <w:r w:rsidRPr="00B14EF1">
        <w:t>judgment</w:t>
      </w:r>
      <w:r w:rsidR="001424D5">
        <w:t>, b</w:t>
      </w:r>
      <w:r w:rsidRPr="00B14EF1">
        <w:t>u</w:t>
      </w:r>
      <w:r w:rsidR="001424D5">
        <w:t xml:space="preserve">t </w:t>
      </w:r>
      <w:r w:rsidRPr="00B14EF1">
        <w:t>alway</w:t>
      </w:r>
      <w:r w:rsidR="001424D5">
        <w:t xml:space="preserve">s </w:t>
      </w:r>
      <w:r w:rsidRPr="00B14EF1">
        <w:t>wit</w:t>
      </w:r>
      <w:r w:rsidR="001424D5">
        <w:t xml:space="preserve">h a </w:t>
      </w:r>
      <w:r w:rsidRPr="00B14EF1">
        <w:t>clea</w:t>
      </w:r>
      <w:r w:rsidR="001424D5">
        <w:t xml:space="preserve">r </w:t>
      </w:r>
      <w:r w:rsidRPr="00B14EF1">
        <w:t>understandin</w:t>
      </w:r>
      <w:r w:rsidR="001424D5">
        <w:t xml:space="preserve">g </w:t>
      </w:r>
      <w:r w:rsidRPr="00B14EF1">
        <w:t>tha</w:t>
      </w:r>
      <w:r w:rsidR="001424D5">
        <w:t xml:space="preserve">t </w:t>
      </w:r>
      <w:r w:rsidRPr="00B14EF1">
        <w:t>th</w:t>
      </w:r>
      <w:r w:rsidR="001424D5">
        <w:t xml:space="preserve">e </w:t>
      </w:r>
      <w:r w:rsidRPr="00B14EF1">
        <w:t>ultimat</w:t>
      </w:r>
      <w:r w:rsidR="001424D5">
        <w:t xml:space="preserve">e </w:t>
      </w:r>
      <w:r w:rsidRPr="00B14EF1">
        <w:t>cos</w:t>
      </w:r>
      <w:r w:rsidR="001424D5">
        <w:t xml:space="preserve">t </w:t>
      </w:r>
      <w:r w:rsidRPr="00B14EF1">
        <w:t>frequentl</w:t>
      </w:r>
      <w:r w:rsidR="001424D5">
        <w:t xml:space="preserve">y </w:t>
      </w:r>
      <w:r w:rsidRPr="00B14EF1">
        <w:t>i</w:t>
      </w:r>
      <w:r w:rsidR="001424D5">
        <w:t>s m</w:t>
      </w:r>
      <w:r w:rsidRPr="00B14EF1">
        <w:t>or</w:t>
      </w:r>
      <w:r w:rsidR="001424D5">
        <w:t xml:space="preserve">e or </w:t>
      </w:r>
      <w:r w:rsidRPr="00B14EF1">
        <w:t>les</w:t>
      </w:r>
      <w:r w:rsidR="001424D5">
        <w:t xml:space="preserve">s </w:t>
      </w:r>
      <w:r w:rsidRPr="00B14EF1">
        <w:t>tha</w:t>
      </w:r>
      <w:r w:rsidR="001424D5">
        <w:t xml:space="preserve">n </w:t>
      </w:r>
      <w:r w:rsidRPr="00B14EF1">
        <w:t>th</w:t>
      </w:r>
      <w:r w:rsidR="001424D5">
        <w:t xml:space="preserve">e </w:t>
      </w:r>
      <w:r w:rsidRPr="00B14EF1">
        <w:t>amoun</w:t>
      </w:r>
      <w:r w:rsidR="001424D5">
        <w:t xml:space="preserve">t </w:t>
      </w:r>
      <w:r w:rsidRPr="00B14EF1">
        <w:t>estimated.</w:t>
      </w:r>
    </w:p>
    <w:p w14:paraId="1CD273D3" w14:textId="77777777" w:rsidR="00E9014B" w:rsidRPr="00B14EF1" w:rsidRDefault="00E9014B" w:rsidP="00E9014B">
      <w:pPr>
        <w:pStyle w:val="BodyText"/>
        <w:spacing w:before="6"/>
        <w:rPr>
          <w:sz w:val="24"/>
          <w:szCs w:val="24"/>
        </w:rPr>
      </w:pPr>
    </w:p>
    <w:p w14:paraId="5908F22C" w14:textId="77777777" w:rsidR="001424D5" w:rsidRDefault="00E9014B" w:rsidP="001424D5">
      <w:pPr>
        <w:spacing w:before="1"/>
        <w:rPr>
          <w:b/>
        </w:rPr>
      </w:pPr>
      <w:r w:rsidRPr="00B14EF1">
        <w:rPr>
          <w:b/>
        </w:rPr>
        <w:t>CONFLICTS OF INTERES</w:t>
      </w:r>
      <w:r w:rsidR="001424D5">
        <w:rPr>
          <w:b/>
        </w:rPr>
        <w:t>T</w:t>
      </w:r>
    </w:p>
    <w:p w14:paraId="4A096848" w14:textId="68D13651" w:rsidR="00E9014B" w:rsidRPr="001424D5" w:rsidRDefault="00E9014B" w:rsidP="001424D5">
      <w:pPr>
        <w:spacing w:before="1"/>
        <w:rPr>
          <w:b/>
        </w:rPr>
      </w:pPr>
      <w:r w:rsidRPr="00B14EF1">
        <w:t>W</w:t>
      </w:r>
      <w:r w:rsidR="001424D5">
        <w:t xml:space="preserve">e </w:t>
      </w:r>
      <w:r w:rsidRPr="00B14EF1">
        <w:t>attemp</w:t>
      </w:r>
      <w:r w:rsidR="001424D5">
        <w:t xml:space="preserve">t </w:t>
      </w:r>
      <w:r w:rsidRPr="00B14EF1">
        <w:t>t</w:t>
      </w:r>
      <w:r w:rsidR="001424D5">
        <w:t xml:space="preserve">o </w:t>
      </w:r>
      <w:r w:rsidRPr="00B14EF1">
        <w:t>identif</w:t>
      </w:r>
      <w:r w:rsidR="001424D5">
        <w:t xml:space="preserve">y </w:t>
      </w:r>
      <w:r w:rsidRPr="00B14EF1">
        <w:t>actual</w:t>
      </w:r>
      <w:r w:rsidRPr="00B14EF1">
        <w:rPr>
          <w:spacing w:val="-36"/>
        </w:rPr>
        <w:t xml:space="preserve"> </w:t>
      </w:r>
      <w:r w:rsidRPr="00B14EF1">
        <w:t>and</w:t>
      </w:r>
      <w:r w:rsidRPr="00B14EF1">
        <w:rPr>
          <w:spacing w:val="-42"/>
        </w:rPr>
        <w:t xml:space="preserve"> </w:t>
      </w:r>
      <w:r w:rsidRPr="00B14EF1">
        <w:t>potential</w:t>
      </w:r>
      <w:r w:rsidRPr="00B14EF1">
        <w:rPr>
          <w:spacing w:val="-38"/>
        </w:rPr>
        <w:t xml:space="preserve"> </w:t>
      </w:r>
      <w:r w:rsidRPr="00B14EF1">
        <w:t>conflicts</w:t>
      </w:r>
      <w:r w:rsidRPr="00B14EF1">
        <w:rPr>
          <w:spacing w:val="-31"/>
        </w:rPr>
        <w:t xml:space="preserve"> </w:t>
      </w:r>
      <w:r w:rsidRPr="00B14EF1">
        <w:t>at</w:t>
      </w:r>
      <w:r w:rsidRPr="00B14EF1">
        <w:rPr>
          <w:spacing w:val="-38"/>
        </w:rPr>
        <w:t xml:space="preserve"> </w:t>
      </w:r>
      <w:r w:rsidRPr="00B14EF1">
        <w:t>the</w:t>
      </w:r>
      <w:r w:rsidRPr="00B14EF1">
        <w:rPr>
          <w:spacing w:val="-42"/>
        </w:rPr>
        <w:t xml:space="preserve"> </w:t>
      </w:r>
      <w:r w:rsidRPr="00B14EF1">
        <w:t>outset</w:t>
      </w:r>
      <w:r w:rsidRPr="00B14EF1">
        <w:rPr>
          <w:spacing w:val="-36"/>
        </w:rPr>
        <w:t xml:space="preserve"> </w:t>
      </w:r>
      <w:r w:rsidRPr="00B14EF1">
        <w:t>of</w:t>
      </w:r>
      <w:r w:rsidRPr="00B14EF1">
        <w:rPr>
          <w:spacing w:val="-39"/>
        </w:rPr>
        <w:t xml:space="preserve"> </w:t>
      </w:r>
      <w:r w:rsidRPr="00B14EF1">
        <w:t>any</w:t>
      </w:r>
      <w:r w:rsidRPr="00B14EF1">
        <w:rPr>
          <w:spacing w:val="-37"/>
        </w:rPr>
        <w:t xml:space="preserve"> </w:t>
      </w:r>
      <w:r w:rsidRPr="00B14EF1">
        <w:t>engagement.</w:t>
      </w:r>
      <w:r w:rsidRPr="00B14EF1">
        <w:rPr>
          <w:spacing w:val="1"/>
        </w:rPr>
        <w:t xml:space="preserve"> </w:t>
      </w:r>
      <w:r w:rsidRPr="00B14EF1">
        <w:t>Under certain</w:t>
      </w:r>
      <w:r w:rsidRPr="00B14EF1">
        <w:rPr>
          <w:spacing w:val="-34"/>
        </w:rPr>
        <w:t xml:space="preserve"> </w:t>
      </w:r>
      <w:r w:rsidRPr="00B14EF1">
        <w:t>circumstances</w:t>
      </w:r>
      <w:r w:rsidRPr="00B14EF1">
        <w:rPr>
          <w:spacing w:val="-22"/>
        </w:rPr>
        <w:t xml:space="preserve"> </w:t>
      </w:r>
      <w:r w:rsidRPr="00B14EF1">
        <w:t>we</w:t>
      </w:r>
      <w:r w:rsidRPr="00B14EF1">
        <w:rPr>
          <w:spacing w:val="-38"/>
        </w:rPr>
        <w:t xml:space="preserve"> </w:t>
      </w:r>
      <w:r w:rsidRPr="00B14EF1">
        <w:t>may</w:t>
      </w:r>
      <w:r w:rsidRPr="00B14EF1">
        <w:rPr>
          <w:spacing w:val="-34"/>
        </w:rPr>
        <w:t xml:space="preserve"> </w:t>
      </w:r>
      <w:r w:rsidRPr="00B14EF1">
        <w:t>request</w:t>
      </w:r>
      <w:r w:rsidRPr="00B14EF1">
        <w:rPr>
          <w:spacing w:val="-32"/>
        </w:rPr>
        <w:t xml:space="preserve"> </w:t>
      </w:r>
      <w:r w:rsidRPr="00B14EF1">
        <w:t>that</w:t>
      </w:r>
      <w:r w:rsidRPr="00B14EF1">
        <w:rPr>
          <w:spacing w:val="-31"/>
        </w:rPr>
        <w:t xml:space="preserve"> </w:t>
      </w:r>
      <w:r w:rsidRPr="00B14EF1">
        <w:t>you</w:t>
      </w:r>
      <w:r w:rsidRPr="00B14EF1">
        <w:rPr>
          <w:spacing w:val="-36"/>
        </w:rPr>
        <w:t xml:space="preserve"> </w:t>
      </w:r>
      <w:r w:rsidRPr="00B14EF1">
        <w:t>sign</w:t>
      </w:r>
      <w:r w:rsidRPr="00B14EF1">
        <w:rPr>
          <w:spacing w:val="-37"/>
        </w:rPr>
        <w:t xml:space="preserve"> </w:t>
      </w:r>
      <w:r w:rsidRPr="00B14EF1">
        <w:t>a</w:t>
      </w:r>
      <w:r w:rsidRPr="00B14EF1">
        <w:rPr>
          <w:spacing w:val="-38"/>
        </w:rPr>
        <w:t xml:space="preserve"> </w:t>
      </w:r>
      <w:r w:rsidRPr="00B14EF1">
        <w:t>conflict</w:t>
      </w:r>
      <w:r w:rsidRPr="00B14EF1">
        <w:rPr>
          <w:spacing w:val="-32"/>
        </w:rPr>
        <w:t xml:space="preserve"> </w:t>
      </w:r>
      <w:r w:rsidRPr="00B14EF1">
        <w:t>waiver.</w:t>
      </w:r>
      <w:r w:rsidRPr="00B14EF1">
        <w:rPr>
          <w:spacing w:val="1"/>
        </w:rPr>
        <w:t xml:space="preserve"> </w:t>
      </w:r>
      <w:r w:rsidRPr="00B14EF1">
        <w:t>Occasionally,</w:t>
      </w:r>
      <w:r w:rsidRPr="00B14EF1">
        <w:rPr>
          <w:spacing w:val="-27"/>
        </w:rPr>
        <w:t xml:space="preserve"> </w:t>
      </w:r>
      <w:r w:rsidRPr="00B14EF1">
        <w:t>other clients</w:t>
      </w:r>
      <w:r w:rsidRPr="00B14EF1">
        <w:rPr>
          <w:spacing w:val="-22"/>
        </w:rPr>
        <w:t xml:space="preserve"> </w:t>
      </w:r>
      <w:r w:rsidRPr="00B14EF1">
        <w:t>or</w:t>
      </w:r>
      <w:r w:rsidRPr="00B14EF1">
        <w:rPr>
          <w:spacing w:val="-32"/>
        </w:rPr>
        <w:t xml:space="preserve"> </w:t>
      </w:r>
      <w:r w:rsidRPr="00B14EF1">
        <w:t>prospective</w:t>
      </w:r>
      <w:r w:rsidRPr="00B14EF1">
        <w:rPr>
          <w:spacing w:val="-16"/>
        </w:rPr>
        <w:t xml:space="preserve"> </w:t>
      </w:r>
      <w:r w:rsidRPr="00B14EF1">
        <w:t>clients</w:t>
      </w:r>
      <w:r w:rsidRPr="00B14EF1">
        <w:rPr>
          <w:spacing w:val="-26"/>
        </w:rPr>
        <w:t xml:space="preserve"> </w:t>
      </w:r>
      <w:r w:rsidRPr="00B14EF1">
        <w:t>may</w:t>
      </w:r>
      <w:r w:rsidRPr="00B14EF1">
        <w:rPr>
          <w:spacing w:val="-24"/>
        </w:rPr>
        <w:t xml:space="preserve"> </w:t>
      </w:r>
      <w:r w:rsidRPr="00B14EF1">
        <w:t>ask</w:t>
      </w:r>
      <w:r w:rsidRPr="00B14EF1">
        <w:rPr>
          <w:spacing w:val="-28"/>
        </w:rPr>
        <w:t xml:space="preserve"> </w:t>
      </w:r>
      <w:r w:rsidRPr="00B14EF1">
        <w:t>us</w:t>
      </w:r>
      <w:r w:rsidRPr="00B14EF1">
        <w:rPr>
          <w:spacing w:val="-32"/>
        </w:rPr>
        <w:t xml:space="preserve"> </w:t>
      </w:r>
      <w:r w:rsidRPr="00B14EF1">
        <w:t>to</w:t>
      </w:r>
      <w:r w:rsidRPr="00B14EF1">
        <w:rPr>
          <w:spacing w:val="-32"/>
        </w:rPr>
        <w:t xml:space="preserve"> </w:t>
      </w:r>
      <w:r w:rsidRPr="00B14EF1">
        <w:t>seek</w:t>
      </w:r>
      <w:r w:rsidRPr="00B14EF1">
        <w:rPr>
          <w:spacing w:val="-24"/>
        </w:rPr>
        <w:t xml:space="preserve"> </w:t>
      </w:r>
      <w:r w:rsidRPr="00B14EF1">
        <w:t>a</w:t>
      </w:r>
      <w:r w:rsidRPr="00B14EF1">
        <w:rPr>
          <w:spacing w:val="-34"/>
        </w:rPr>
        <w:t xml:space="preserve"> </w:t>
      </w:r>
      <w:r w:rsidRPr="00B14EF1">
        <w:t>conflict</w:t>
      </w:r>
      <w:r w:rsidRPr="00B14EF1">
        <w:rPr>
          <w:spacing w:val="-26"/>
        </w:rPr>
        <w:t xml:space="preserve"> </w:t>
      </w:r>
      <w:r w:rsidRPr="00B14EF1">
        <w:t>waiver</w:t>
      </w:r>
      <w:r w:rsidRPr="00B14EF1">
        <w:rPr>
          <w:spacing w:val="-27"/>
        </w:rPr>
        <w:t xml:space="preserve"> </w:t>
      </w:r>
      <w:r w:rsidRPr="00B14EF1">
        <w:t>from</w:t>
      </w:r>
      <w:r w:rsidRPr="00B14EF1">
        <w:rPr>
          <w:spacing w:val="-27"/>
        </w:rPr>
        <w:t xml:space="preserve"> </w:t>
      </w:r>
      <w:r w:rsidRPr="00B14EF1">
        <w:t>you</w:t>
      </w:r>
      <w:r w:rsidRPr="00B14EF1">
        <w:rPr>
          <w:spacing w:val="-28"/>
        </w:rPr>
        <w:t xml:space="preserve"> </w:t>
      </w:r>
      <w:r w:rsidRPr="00B14EF1">
        <w:t>so</w:t>
      </w:r>
      <w:r w:rsidRPr="00B14EF1">
        <w:rPr>
          <w:spacing w:val="-34"/>
        </w:rPr>
        <w:t xml:space="preserve"> </w:t>
      </w:r>
      <w:r w:rsidRPr="00B14EF1">
        <w:t>that</w:t>
      </w:r>
      <w:r w:rsidRPr="00B14EF1">
        <w:rPr>
          <w:spacing w:val="-30"/>
        </w:rPr>
        <w:t xml:space="preserve"> </w:t>
      </w:r>
      <w:r w:rsidRPr="00B14EF1">
        <w:t>we</w:t>
      </w:r>
      <w:r w:rsidRPr="00B14EF1">
        <w:rPr>
          <w:spacing w:val="-31"/>
        </w:rPr>
        <w:t xml:space="preserve"> </w:t>
      </w:r>
      <w:r w:rsidRPr="00B14EF1">
        <w:t>may accept</w:t>
      </w:r>
      <w:r w:rsidRPr="00B14EF1">
        <w:rPr>
          <w:spacing w:val="-15"/>
        </w:rPr>
        <w:t xml:space="preserve"> </w:t>
      </w:r>
      <w:r w:rsidRPr="00B14EF1">
        <w:t>an</w:t>
      </w:r>
      <w:r w:rsidRPr="00B14EF1">
        <w:rPr>
          <w:spacing w:val="-27"/>
        </w:rPr>
        <w:t xml:space="preserve"> </w:t>
      </w:r>
      <w:r w:rsidRPr="00B14EF1">
        <w:t>engagement</w:t>
      </w:r>
      <w:r w:rsidRPr="00B14EF1">
        <w:rPr>
          <w:spacing w:val="-8"/>
        </w:rPr>
        <w:t xml:space="preserve"> </w:t>
      </w:r>
      <w:r w:rsidRPr="00B14EF1">
        <w:t>on</w:t>
      </w:r>
      <w:r w:rsidRPr="00B14EF1">
        <w:rPr>
          <w:spacing w:val="-29"/>
        </w:rPr>
        <w:t xml:space="preserve"> </w:t>
      </w:r>
      <w:r w:rsidRPr="00B14EF1">
        <w:t>their</w:t>
      </w:r>
      <w:r w:rsidRPr="00B14EF1">
        <w:rPr>
          <w:spacing w:val="-21"/>
        </w:rPr>
        <w:t xml:space="preserve"> </w:t>
      </w:r>
      <w:r w:rsidRPr="00B14EF1">
        <w:t>behalf.</w:t>
      </w:r>
      <w:r w:rsidRPr="00B14EF1">
        <w:rPr>
          <w:spacing w:val="22"/>
        </w:rPr>
        <w:t xml:space="preserve"> </w:t>
      </w:r>
      <w:r w:rsidRPr="00B14EF1">
        <w:t>If</w:t>
      </w:r>
      <w:r w:rsidRPr="00B14EF1">
        <w:rPr>
          <w:spacing w:val="-26"/>
        </w:rPr>
        <w:t xml:space="preserve"> </w:t>
      </w:r>
      <w:r w:rsidRPr="00B14EF1">
        <w:t>such</w:t>
      </w:r>
      <w:r w:rsidRPr="00B14EF1">
        <w:rPr>
          <w:spacing w:val="-24"/>
        </w:rPr>
        <w:t xml:space="preserve"> </w:t>
      </w:r>
      <w:r w:rsidRPr="00B14EF1">
        <w:t>a</w:t>
      </w:r>
      <w:r w:rsidRPr="00B14EF1">
        <w:rPr>
          <w:spacing w:val="-30"/>
        </w:rPr>
        <w:t xml:space="preserve"> </w:t>
      </w:r>
      <w:r w:rsidRPr="00B14EF1">
        <w:t>situation</w:t>
      </w:r>
      <w:r w:rsidRPr="00B14EF1">
        <w:rPr>
          <w:spacing w:val="-20"/>
        </w:rPr>
        <w:t xml:space="preserve"> </w:t>
      </w:r>
      <w:r w:rsidRPr="00B14EF1">
        <w:t>arises,</w:t>
      </w:r>
      <w:r w:rsidRPr="00B14EF1">
        <w:rPr>
          <w:spacing w:val="-18"/>
        </w:rPr>
        <w:t xml:space="preserve"> </w:t>
      </w:r>
      <w:r w:rsidRPr="00B14EF1">
        <w:t>we</w:t>
      </w:r>
      <w:r w:rsidRPr="00B14EF1">
        <w:rPr>
          <w:spacing w:val="-27"/>
        </w:rPr>
        <w:t xml:space="preserve"> </w:t>
      </w:r>
      <w:r w:rsidRPr="00B14EF1">
        <w:t>will</w:t>
      </w:r>
      <w:r w:rsidRPr="00B14EF1">
        <w:rPr>
          <w:spacing w:val="-28"/>
        </w:rPr>
        <w:t xml:space="preserve"> </w:t>
      </w:r>
      <w:r w:rsidRPr="00B14EF1">
        <w:t>contact</w:t>
      </w:r>
      <w:r w:rsidRPr="00B14EF1">
        <w:rPr>
          <w:spacing w:val="-19"/>
        </w:rPr>
        <w:t xml:space="preserve"> </w:t>
      </w:r>
      <w:r w:rsidRPr="00B14EF1">
        <w:t>you.</w:t>
      </w:r>
    </w:p>
    <w:p w14:paraId="577283BA" w14:textId="77777777" w:rsidR="00F63175" w:rsidRPr="00B14EF1" w:rsidRDefault="00F63175" w:rsidP="00E9014B">
      <w:pPr>
        <w:spacing w:line="228" w:lineRule="auto"/>
        <w:ind w:right="425" w:firstLine="2"/>
      </w:pPr>
    </w:p>
    <w:p w14:paraId="278E35A5" w14:textId="1152A76E" w:rsidR="00E9014B" w:rsidRPr="00B14EF1" w:rsidRDefault="00E9014B" w:rsidP="00243A81">
      <w:r w:rsidRPr="00B14EF1">
        <w:rPr>
          <w:b/>
        </w:rPr>
        <w:t>TERMINATION</w:t>
      </w:r>
    </w:p>
    <w:p w14:paraId="6C7684A7" w14:textId="54BA1E00" w:rsidR="00E9014B" w:rsidRPr="00B14EF1" w:rsidRDefault="00E9014B" w:rsidP="00E9014B">
      <w:pPr>
        <w:spacing w:line="228" w:lineRule="auto"/>
        <w:ind w:right="148" w:firstLine="10"/>
      </w:pPr>
      <w:r w:rsidRPr="00B14EF1">
        <w:t>You</w:t>
      </w:r>
      <w:r w:rsidRPr="00B14EF1">
        <w:rPr>
          <w:spacing w:val="-40"/>
        </w:rPr>
        <w:t xml:space="preserve"> </w:t>
      </w:r>
      <w:r w:rsidRPr="00B14EF1">
        <w:t>may</w:t>
      </w:r>
      <w:r w:rsidRPr="00B14EF1">
        <w:rPr>
          <w:spacing w:val="-32"/>
        </w:rPr>
        <w:t xml:space="preserve"> </w:t>
      </w:r>
      <w:r w:rsidRPr="00B14EF1">
        <w:t>terminat</w:t>
      </w:r>
      <w:r w:rsidR="00243A81">
        <w:t xml:space="preserve">e </w:t>
      </w:r>
      <w:r w:rsidRPr="00B14EF1">
        <w:t>our</w:t>
      </w:r>
      <w:r w:rsidRPr="00B14EF1">
        <w:rPr>
          <w:spacing w:val="-37"/>
        </w:rPr>
        <w:t xml:space="preserve"> </w:t>
      </w:r>
      <w:r w:rsidRPr="00B14EF1">
        <w:t>representatio</w:t>
      </w:r>
      <w:r w:rsidR="00243A81">
        <w:t xml:space="preserve">n </w:t>
      </w:r>
      <w:r w:rsidRPr="00B14EF1">
        <w:t>o</w:t>
      </w:r>
      <w:r w:rsidR="00243A81">
        <w:t xml:space="preserve">f </w:t>
      </w:r>
      <w:r w:rsidRPr="00B14EF1">
        <w:t>yo</w:t>
      </w:r>
      <w:r w:rsidR="00243A81">
        <w:t xml:space="preserve">u </w:t>
      </w:r>
      <w:r w:rsidRPr="00B14EF1">
        <w:t>a</w:t>
      </w:r>
      <w:r w:rsidR="00243A81">
        <w:t xml:space="preserve">t </w:t>
      </w:r>
      <w:r w:rsidRPr="00B14EF1">
        <w:t>an</w:t>
      </w:r>
      <w:r w:rsidR="00243A81">
        <w:t xml:space="preserve">y </w:t>
      </w:r>
      <w:r w:rsidRPr="00B14EF1">
        <w:t>time,</w:t>
      </w:r>
      <w:r w:rsidRPr="00B14EF1">
        <w:rPr>
          <w:spacing w:val="-33"/>
        </w:rPr>
        <w:t xml:space="preserve"> </w:t>
      </w:r>
      <w:r w:rsidRPr="00B14EF1">
        <w:t>wit</w:t>
      </w:r>
      <w:r w:rsidR="00243A81">
        <w:t xml:space="preserve">h </w:t>
      </w:r>
      <w:r w:rsidRPr="00B14EF1">
        <w:t>o</w:t>
      </w:r>
      <w:r w:rsidR="00243A81">
        <w:t xml:space="preserve">r </w:t>
      </w:r>
      <w:r w:rsidRPr="00B14EF1">
        <w:t>withou</w:t>
      </w:r>
      <w:r w:rsidR="00243A81">
        <w:t xml:space="preserve">t </w:t>
      </w:r>
      <w:r w:rsidRPr="00B14EF1">
        <w:t>cause,</w:t>
      </w:r>
      <w:r w:rsidRPr="00B14EF1">
        <w:rPr>
          <w:spacing w:val="-31"/>
        </w:rPr>
        <w:t xml:space="preserve"> </w:t>
      </w:r>
      <w:r w:rsidRPr="00B14EF1">
        <w:t>b</w:t>
      </w:r>
      <w:r w:rsidR="00243A81">
        <w:t xml:space="preserve">y </w:t>
      </w:r>
      <w:r w:rsidRPr="00B14EF1">
        <w:t>notifyin</w:t>
      </w:r>
      <w:r w:rsidR="00243A81">
        <w:t xml:space="preserve">g </w:t>
      </w:r>
      <w:r w:rsidRPr="00B14EF1">
        <w:t>us</w:t>
      </w:r>
      <w:r w:rsidR="00243A81">
        <w:t xml:space="preserve"> in writing</w:t>
      </w:r>
      <w:r w:rsidRPr="00B14EF1">
        <w:t xml:space="preserve">. </w:t>
      </w:r>
      <w:r w:rsidR="00243A81">
        <w:t xml:space="preserve"> </w:t>
      </w:r>
      <w:r w:rsidRPr="00B14EF1">
        <w:t>If termination occurs, your papers and property will be returned to you promptly when we receive</w:t>
      </w:r>
      <w:r w:rsidRPr="00B14EF1">
        <w:rPr>
          <w:spacing w:val="-9"/>
        </w:rPr>
        <w:t xml:space="preserve"> </w:t>
      </w:r>
      <w:r w:rsidRPr="00B14EF1">
        <w:t>payment</w:t>
      </w:r>
      <w:r w:rsidRPr="00B14EF1">
        <w:rPr>
          <w:spacing w:val="-5"/>
        </w:rPr>
        <w:t xml:space="preserve"> </w:t>
      </w:r>
      <w:r w:rsidRPr="00B14EF1">
        <w:t>for</w:t>
      </w:r>
      <w:r w:rsidRPr="00B14EF1">
        <w:rPr>
          <w:spacing w:val="-14"/>
        </w:rPr>
        <w:t xml:space="preserve"> </w:t>
      </w:r>
      <w:r w:rsidRPr="00B14EF1">
        <w:t>outstanding</w:t>
      </w:r>
      <w:r w:rsidRPr="00B14EF1">
        <w:rPr>
          <w:spacing w:val="-6"/>
        </w:rPr>
        <w:t xml:space="preserve"> </w:t>
      </w:r>
      <w:r w:rsidRPr="00B14EF1">
        <w:t>fees</w:t>
      </w:r>
      <w:r w:rsidRPr="00B14EF1">
        <w:rPr>
          <w:spacing w:val="-12"/>
        </w:rPr>
        <w:t xml:space="preserve"> </w:t>
      </w:r>
      <w:r w:rsidRPr="00B14EF1">
        <w:t>and</w:t>
      </w:r>
      <w:r w:rsidRPr="00B14EF1">
        <w:rPr>
          <w:spacing w:val="-18"/>
        </w:rPr>
        <w:t xml:space="preserve"> </w:t>
      </w:r>
      <w:r w:rsidRPr="00B14EF1">
        <w:t>expenses.</w:t>
      </w:r>
    </w:p>
    <w:p w14:paraId="19CBE704" w14:textId="77777777" w:rsidR="00E9014B" w:rsidRPr="00B14EF1" w:rsidRDefault="00E9014B" w:rsidP="00E9014B">
      <w:pPr>
        <w:pStyle w:val="BodyText"/>
        <w:spacing w:before="2"/>
        <w:rPr>
          <w:sz w:val="24"/>
          <w:szCs w:val="24"/>
        </w:rPr>
      </w:pPr>
    </w:p>
    <w:p w14:paraId="3E6A511B" w14:textId="031DDB31" w:rsidR="00E9014B" w:rsidRPr="00B14EF1" w:rsidRDefault="00E9014B" w:rsidP="00E9014B">
      <w:pPr>
        <w:spacing w:line="249" w:lineRule="exact"/>
      </w:pPr>
      <w:r w:rsidRPr="00B14EF1">
        <w:t>We</w:t>
      </w:r>
      <w:r w:rsidRPr="00B14EF1">
        <w:rPr>
          <w:spacing w:val="-30"/>
        </w:rPr>
        <w:t xml:space="preserve"> </w:t>
      </w:r>
      <w:r w:rsidRPr="00B14EF1">
        <w:t>will</w:t>
      </w:r>
      <w:r w:rsidRPr="00B14EF1">
        <w:rPr>
          <w:spacing w:val="-34"/>
        </w:rPr>
        <w:t xml:space="preserve"> </w:t>
      </w:r>
      <w:r w:rsidRPr="00B14EF1">
        <w:t>retain</w:t>
      </w:r>
      <w:r w:rsidRPr="00B14EF1">
        <w:rPr>
          <w:spacing w:val="-24"/>
        </w:rPr>
        <w:t xml:space="preserve"> </w:t>
      </w:r>
      <w:r w:rsidRPr="00B14EF1">
        <w:t>our</w:t>
      </w:r>
      <w:r w:rsidRPr="00B14EF1">
        <w:rPr>
          <w:spacing w:val="-27"/>
        </w:rPr>
        <w:t xml:space="preserve"> </w:t>
      </w:r>
      <w:r w:rsidRPr="00B14EF1">
        <w:t>own</w:t>
      </w:r>
      <w:r w:rsidRPr="00B14EF1">
        <w:rPr>
          <w:spacing w:val="-30"/>
        </w:rPr>
        <w:t xml:space="preserve"> </w:t>
      </w:r>
      <w:r w:rsidRPr="00B14EF1">
        <w:t>files</w:t>
      </w:r>
      <w:r w:rsidRPr="00B14EF1">
        <w:rPr>
          <w:spacing w:val="-27"/>
        </w:rPr>
        <w:t xml:space="preserve"> </w:t>
      </w:r>
      <w:r w:rsidRPr="00B14EF1">
        <w:t>pertaining</w:t>
      </w:r>
      <w:r w:rsidRPr="00B14EF1">
        <w:rPr>
          <w:spacing w:val="-23"/>
        </w:rPr>
        <w:t xml:space="preserve"> </w:t>
      </w:r>
      <w:r w:rsidRPr="00B14EF1">
        <w:t>to</w:t>
      </w:r>
      <w:r w:rsidRPr="00B14EF1">
        <w:rPr>
          <w:spacing w:val="-33"/>
        </w:rPr>
        <w:t xml:space="preserve"> </w:t>
      </w:r>
      <w:r w:rsidRPr="00B14EF1">
        <w:t>the</w:t>
      </w:r>
      <w:r w:rsidRPr="00B14EF1">
        <w:rPr>
          <w:spacing w:val="-27"/>
        </w:rPr>
        <w:t xml:space="preserve"> </w:t>
      </w:r>
      <w:r w:rsidRPr="00B14EF1">
        <w:t>case.</w:t>
      </w:r>
      <w:r w:rsidRPr="00B14EF1">
        <w:rPr>
          <w:spacing w:val="16"/>
        </w:rPr>
        <w:t xml:space="preserve"> </w:t>
      </w:r>
      <w:r w:rsidR="00243A81">
        <w:rPr>
          <w:spacing w:val="16"/>
        </w:rPr>
        <w:t xml:space="preserve"> </w:t>
      </w:r>
      <w:r w:rsidRPr="00B14EF1">
        <w:t>A</w:t>
      </w:r>
      <w:r w:rsidRPr="00B14EF1">
        <w:rPr>
          <w:spacing w:val="-26"/>
        </w:rPr>
        <w:t xml:space="preserve"> </w:t>
      </w:r>
      <w:r w:rsidRPr="00B14EF1">
        <w:t>copy</w:t>
      </w:r>
      <w:r w:rsidRPr="00B14EF1">
        <w:rPr>
          <w:spacing w:val="-25"/>
        </w:rPr>
        <w:t xml:space="preserve"> </w:t>
      </w:r>
      <w:r w:rsidRPr="00B14EF1">
        <w:t>of</w:t>
      </w:r>
      <w:r w:rsidRPr="00B14EF1">
        <w:rPr>
          <w:spacing w:val="-27"/>
        </w:rPr>
        <w:t xml:space="preserve"> </w:t>
      </w:r>
      <w:r w:rsidRPr="00B14EF1">
        <w:t>our</w:t>
      </w:r>
      <w:r w:rsidRPr="00B14EF1">
        <w:rPr>
          <w:spacing w:val="-30"/>
        </w:rPr>
        <w:t xml:space="preserve"> </w:t>
      </w:r>
      <w:r w:rsidRPr="00B14EF1">
        <w:t>flies</w:t>
      </w:r>
      <w:r w:rsidRPr="00B14EF1">
        <w:rPr>
          <w:spacing w:val="-27"/>
        </w:rPr>
        <w:t xml:space="preserve"> </w:t>
      </w:r>
      <w:r w:rsidRPr="00B14EF1">
        <w:t>pertaining</w:t>
      </w:r>
      <w:r w:rsidRPr="00B14EF1">
        <w:rPr>
          <w:spacing w:val="-23"/>
        </w:rPr>
        <w:t xml:space="preserve"> </w:t>
      </w:r>
      <w:r w:rsidRPr="00B14EF1">
        <w:t>to</w:t>
      </w:r>
      <w:r w:rsidRPr="00B14EF1">
        <w:rPr>
          <w:spacing w:val="-28"/>
        </w:rPr>
        <w:t xml:space="preserve"> </w:t>
      </w:r>
      <w:r w:rsidRPr="00B14EF1">
        <w:t>your</w:t>
      </w:r>
      <w:r w:rsidRPr="00B14EF1">
        <w:rPr>
          <w:spacing w:val="-24"/>
        </w:rPr>
        <w:t xml:space="preserve"> </w:t>
      </w:r>
      <w:r w:rsidRPr="00B14EF1">
        <w:t>case</w:t>
      </w:r>
      <w:r w:rsidRPr="00B14EF1">
        <w:rPr>
          <w:spacing w:val="-25"/>
        </w:rPr>
        <w:t xml:space="preserve"> </w:t>
      </w:r>
      <w:r w:rsidRPr="00B14EF1">
        <w:t>will</w:t>
      </w:r>
    </w:p>
    <w:p w14:paraId="0FB64BAF" w14:textId="77777777" w:rsidR="00E9014B" w:rsidRPr="00B14EF1" w:rsidRDefault="00E9014B" w:rsidP="00E9014B">
      <w:pPr>
        <w:spacing w:before="8" w:line="225" w:lineRule="auto"/>
        <w:ind w:right="425"/>
      </w:pPr>
      <w:proofErr w:type="gramStart"/>
      <w:r w:rsidRPr="00B14EF1">
        <w:t>be</w:t>
      </w:r>
      <w:proofErr w:type="gramEnd"/>
      <w:r w:rsidRPr="00B14EF1">
        <w:rPr>
          <w:spacing w:val="-38"/>
        </w:rPr>
        <w:t xml:space="preserve"> </w:t>
      </w:r>
      <w:r w:rsidRPr="00B14EF1">
        <w:t>provided</w:t>
      </w:r>
      <w:r w:rsidRPr="00B14EF1">
        <w:rPr>
          <w:spacing w:val="-39"/>
        </w:rPr>
        <w:t xml:space="preserve"> </w:t>
      </w:r>
      <w:r w:rsidRPr="00B14EF1">
        <w:t>upon</w:t>
      </w:r>
      <w:r w:rsidRPr="00B14EF1">
        <w:rPr>
          <w:spacing w:val="-39"/>
        </w:rPr>
        <w:t xml:space="preserve"> </w:t>
      </w:r>
      <w:r w:rsidRPr="00B14EF1">
        <w:t>your</w:t>
      </w:r>
      <w:r w:rsidRPr="00B14EF1">
        <w:rPr>
          <w:spacing w:val="-37"/>
        </w:rPr>
        <w:t xml:space="preserve"> </w:t>
      </w:r>
      <w:r w:rsidRPr="00B14EF1">
        <w:t>request</w:t>
      </w:r>
      <w:r w:rsidRPr="00B14EF1">
        <w:rPr>
          <w:spacing w:val="-35"/>
        </w:rPr>
        <w:t xml:space="preserve"> </w:t>
      </w:r>
      <w:r w:rsidRPr="00B14EF1">
        <w:t>and</w:t>
      </w:r>
      <w:r w:rsidRPr="00B14EF1">
        <w:rPr>
          <w:spacing w:val="-43"/>
        </w:rPr>
        <w:t xml:space="preserve"> </w:t>
      </w:r>
      <w:r w:rsidRPr="00B14EF1">
        <w:t>payment</w:t>
      </w:r>
      <w:r w:rsidRPr="00B14EF1">
        <w:rPr>
          <w:spacing w:val="-36"/>
        </w:rPr>
        <w:t xml:space="preserve"> </w:t>
      </w:r>
      <w:r w:rsidRPr="00B14EF1">
        <w:t>for</w:t>
      </w:r>
      <w:r w:rsidRPr="00B14EF1">
        <w:rPr>
          <w:spacing w:val="-38"/>
        </w:rPr>
        <w:t xml:space="preserve"> </w:t>
      </w:r>
      <w:r w:rsidRPr="00B14EF1">
        <w:t>services</w:t>
      </w:r>
      <w:r w:rsidRPr="00B14EF1">
        <w:rPr>
          <w:spacing w:val="-35"/>
        </w:rPr>
        <w:t xml:space="preserve"> </w:t>
      </w:r>
      <w:r w:rsidRPr="00B14EF1">
        <w:t>and</w:t>
      </w:r>
      <w:r w:rsidRPr="00B14EF1">
        <w:rPr>
          <w:spacing w:val="-39"/>
        </w:rPr>
        <w:t xml:space="preserve"> </w:t>
      </w:r>
      <w:r w:rsidRPr="00B14EF1">
        <w:t>expenses</w:t>
      </w:r>
      <w:r w:rsidRPr="00B14EF1">
        <w:rPr>
          <w:spacing w:val="-35"/>
        </w:rPr>
        <w:t xml:space="preserve"> </w:t>
      </w:r>
      <w:r w:rsidRPr="00B14EF1">
        <w:t>to</w:t>
      </w:r>
      <w:r w:rsidRPr="00B14EF1">
        <w:rPr>
          <w:spacing w:val="-44"/>
        </w:rPr>
        <w:t xml:space="preserve"> </w:t>
      </w:r>
      <w:r w:rsidRPr="00B14EF1">
        <w:t>produce</w:t>
      </w:r>
      <w:r w:rsidRPr="00B14EF1">
        <w:rPr>
          <w:spacing w:val="-36"/>
        </w:rPr>
        <w:t xml:space="preserve"> </w:t>
      </w:r>
      <w:r w:rsidRPr="00B14EF1">
        <w:t>the</w:t>
      </w:r>
      <w:r w:rsidRPr="00B14EF1">
        <w:rPr>
          <w:spacing w:val="-40"/>
        </w:rPr>
        <w:t xml:space="preserve"> </w:t>
      </w:r>
      <w:r w:rsidRPr="00B14EF1">
        <w:t>copy. Your</w:t>
      </w:r>
      <w:r w:rsidRPr="00B14EF1">
        <w:rPr>
          <w:spacing w:val="-27"/>
        </w:rPr>
        <w:t xml:space="preserve"> </w:t>
      </w:r>
      <w:r w:rsidRPr="00B14EF1">
        <w:t>termination</w:t>
      </w:r>
      <w:r w:rsidRPr="00B14EF1">
        <w:rPr>
          <w:spacing w:val="-16"/>
        </w:rPr>
        <w:t xml:space="preserve"> </w:t>
      </w:r>
      <w:r w:rsidRPr="00B14EF1">
        <w:t>of</w:t>
      </w:r>
      <w:r w:rsidRPr="00B14EF1">
        <w:rPr>
          <w:spacing w:val="-29"/>
        </w:rPr>
        <w:t xml:space="preserve"> </w:t>
      </w:r>
      <w:r w:rsidRPr="00B14EF1">
        <w:t>our</w:t>
      </w:r>
      <w:r w:rsidRPr="00B14EF1">
        <w:rPr>
          <w:spacing w:val="-28"/>
        </w:rPr>
        <w:t xml:space="preserve"> </w:t>
      </w:r>
      <w:r w:rsidRPr="00B14EF1">
        <w:t>services</w:t>
      </w:r>
      <w:r w:rsidRPr="00B14EF1">
        <w:rPr>
          <w:spacing w:val="-23"/>
        </w:rPr>
        <w:t xml:space="preserve"> </w:t>
      </w:r>
      <w:r w:rsidRPr="00B14EF1">
        <w:t>will</w:t>
      </w:r>
      <w:r w:rsidRPr="00B14EF1">
        <w:rPr>
          <w:spacing w:val="-35"/>
        </w:rPr>
        <w:t xml:space="preserve"> </w:t>
      </w:r>
      <w:r w:rsidRPr="00B14EF1">
        <w:t>not</w:t>
      </w:r>
      <w:r w:rsidRPr="00B14EF1">
        <w:rPr>
          <w:spacing w:val="-28"/>
        </w:rPr>
        <w:t xml:space="preserve"> </w:t>
      </w:r>
      <w:r w:rsidRPr="00B14EF1">
        <w:t>affect</w:t>
      </w:r>
      <w:r w:rsidRPr="00B14EF1">
        <w:rPr>
          <w:spacing w:val="-25"/>
        </w:rPr>
        <w:t xml:space="preserve"> </w:t>
      </w:r>
      <w:r w:rsidRPr="00B14EF1">
        <w:t>your</w:t>
      </w:r>
      <w:r w:rsidRPr="00B14EF1">
        <w:rPr>
          <w:spacing w:val="-29"/>
        </w:rPr>
        <w:t xml:space="preserve"> </w:t>
      </w:r>
      <w:r w:rsidRPr="00B14EF1">
        <w:t>responsibility</w:t>
      </w:r>
      <w:r w:rsidRPr="00B14EF1">
        <w:rPr>
          <w:spacing w:val="-33"/>
        </w:rPr>
        <w:t xml:space="preserve"> </w:t>
      </w:r>
      <w:r w:rsidRPr="00B14EF1">
        <w:t>to</w:t>
      </w:r>
      <w:r w:rsidRPr="00B14EF1">
        <w:rPr>
          <w:spacing w:val="-34"/>
        </w:rPr>
        <w:t xml:space="preserve"> </w:t>
      </w:r>
      <w:r w:rsidRPr="00B14EF1">
        <w:t>pay</w:t>
      </w:r>
      <w:r w:rsidRPr="00B14EF1">
        <w:rPr>
          <w:spacing w:val="-31"/>
        </w:rPr>
        <w:t xml:space="preserve"> </w:t>
      </w:r>
      <w:r w:rsidRPr="00B14EF1">
        <w:t>for</w:t>
      </w:r>
      <w:r w:rsidRPr="00B14EF1">
        <w:rPr>
          <w:spacing w:val="-34"/>
        </w:rPr>
        <w:t xml:space="preserve"> </w:t>
      </w:r>
      <w:r w:rsidRPr="00B14EF1">
        <w:t>legal</w:t>
      </w:r>
      <w:r w:rsidRPr="00B14EF1">
        <w:rPr>
          <w:spacing w:val="-29"/>
        </w:rPr>
        <w:t xml:space="preserve"> </w:t>
      </w:r>
      <w:r w:rsidRPr="00B14EF1">
        <w:t>services rendered</w:t>
      </w:r>
      <w:r w:rsidRPr="00B14EF1">
        <w:rPr>
          <w:spacing w:val="-36"/>
        </w:rPr>
        <w:t xml:space="preserve"> </w:t>
      </w:r>
      <w:r w:rsidRPr="00B14EF1">
        <w:t>and</w:t>
      </w:r>
      <w:r w:rsidRPr="00B14EF1">
        <w:rPr>
          <w:spacing w:val="-38"/>
        </w:rPr>
        <w:t xml:space="preserve"> </w:t>
      </w:r>
      <w:r w:rsidRPr="00B14EF1">
        <w:t>for</w:t>
      </w:r>
      <w:r w:rsidRPr="00B14EF1">
        <w:rPr>
          <w:spacing w:val="-38"/>
        </w:rPr>
        <w:t xml:space="preserve"> </w:t>
      </w:r>
      <w:r w:rsidRPr="00B14EF1">
        <w:t>fees</w:t>
      </w:r>
      <w:r w:rsidRPr="00B14EF1">
        <w:rPr>
          <w:spacing w:val="-36"/>
        </w:rPr>
        <w:t xml:space="preserve"> </w:t>
      </w:r>
      <w:r w:rsidRPr="00B14EF1">
        <w:t>and</w:t>
      </w:r>
      <w:r w:rsidRPr="00B14EF1">
        <w:rPr>
          <w:spacing w:val="-39"/>
        </w:rPr>
        <w:t xml:space="preserve"> </w:t>
      </w:r>
      <w:r w:rsidRPr="00B14EF1">
        <w:t>expenses</w:t>
      </w:r>
      <w:r w:rsidRPr="00B14EF1">
        <w:rPr>
          <w:spacing w:val="-33"/>
        </w:rPr>
        <w:t xml:space="preserve"> </w:t>
      </w:r>
      <w:r w:rsidRPr="00B14EF1">
        <w:t>incurred</w:t>
      </w:r>
      <w:r w:rsidRPr="00B14EF1">
        <w:rPr>
          <w:spacing w:val="-35"/>
        </w:rPr>
        <w:t xml:space="preserve"> </w:t>
      </w:r>
      <w:r w:rsidRPr="00B14EF1">
        <w:t>before</w:t>
      </w:r>
      <w:r w:rsidRPr="00B14EF1">
        <w:rPr>
          <w:spacing w:val="-34"/>
        </w:rPr>
        <w:t xml:space="preserve"> </w:t>
      </w:r>
      <w:r w:rsidRPr="00B14EF1">
        <w:t>termination</w:t>
      </w:r>
      <w:r w:rsidRPr="00B14EF1">
        <w:rPr>
          <w:spacing w:val="-28"/>
        </w:rPr>
        <w:t xml:space="preserve"> </w:t>
      </w:r>
      <w:r w:rsidRPr="00B14EF1">
        <w:t>and</w:t>
      </w:r>
      <w:r w:rsidRPr="00B14EF1">
        <w:rPr>
          <w:spacing w:val="-41"/>
        </w:rPr>
        <w:t xml:space="preserve"> </w:t>
      </w:r>
      <w:r w:rsidRPr="00B14EF1">
        <w:t>in</w:t>
      </w:r>
      <w:r w:rsidRPr="00B14EF1">
        <w:rPr>
          <w:spacing w:val="-40"/>
        </w:rPr>
        <w:t xml:space="preserve"> </w:t>
      </w:r>
      <w:r w:rsidRPr="00B14EF1">
        <w:t>connection</w:t>
      </w:r>
      <w:r w:rsidRPr="00B14EF1">
        <w:rPr>
          <w:spacing w:val="-29"/>
        </w:rPr>
        <w:t xml:space="preserve"> </w:t>
      </w:r>
      <w:r w:rsidRPr="00B14EF1">
        <w:t>with</w:t>
      </w:r>
      <w:r w:rsidRPr="00B14EF1">
        <w:rPr>
          <w:spacing w:val="-37"/>
        </w:rPr>
        <w:t xml:space="preserve"> </w:t>
      </w:r>
      <w:r w:rsidRPr="00B14EF1">
        <w:t>the orderly</w:t>
      </w:r>
      <w:r w:rsidRPr="00B14EF1">
        <w:rPr>
          <w:spacing w:val="-8"/>
        </w:rPr>
        <w:t xml:space="preserve"> </w:t>
      </w:r>
      <w:r w:rsidRPr="00B14EF1">
        <w:t>transition</w:t>
      </w:r>
      <w:r w:rsidRPr="00B14EF1">
        <w:rPr>
          <w:spacing w:val="-7"/>
        </w:rPr>
        <w:t xml:space="preserve"> </w:t>
      </w:r>
      <w:r w:rsidRPr="00B14EF1">
        <w:t>of</w:t>
      </w:r>
      <w:r w:rsidRPr="00B14EF1">
        <w:rPr>
          <w:spacing w:val="-18"/>
        </w:rPr>
        <w:t xml:space="preserve"> </w:t>
      </w:r>
      <w:r w:rsidRPr="00B14EF1">
        <w:t>your</w:t>
      </w:r>
      <w:r w:rsidRPr="00B14EF1">
        <w:rPr>
          <w:spacing w:val="-17"/>
        </w:rPr>
        <w:t xml:space="preserve"> </w:t>
      </w:r>
      <w:r w:rsidRPr="00B14EF1">
        <w:t>matter,</w:t>
      </w:r>
      <w:r w:rsidRPr="00B14EF1">
        <w:rPr>
          <w:spacing w:val="-11"/>
        </w:rPr>
        <w:t xml:space="preserve"> </w:t>
      </w:r>
      <w:r w:rsidRPr="00B14EF1">
        <w:t>including</w:t>
      </w:r>
      <w:r w:rsidRPr="00B14EF1">
        <w:rPr>
          <w:spacing w:val="-11"/>
        </w:rPr>
        <w:t xml:space="preserve"> </w:t>
      </w:r>
      <w:r w:rsidRPr="00B14EF1">
        <w:t>photocopies</w:t>
      </w:r>
      <w:r w:rsidRPr="00B14EF1">
        <w:rPr>
          <w:spacing w:val="4"/>
        </w:rPr>
        <w:t xml:space="preserve"> </w:t>
      </w:r>
      <w:r w:rsidRPr="00B14EF1">
        <w:t>of</w:t>
      </w:r>
      <w:r w:rsidRPr="00B14EF1">
        <w:rPr>
          <w:spacing w:val="-14"/>
        </w:rPr>
        <w:t xml:space="preserve"> </w:t>
      </w:r>
      <w:r w:rsidRPr="00B14EF1">
        <w:t>your</w:t>
      </w:r>
      <w:r w:rsidRPr="00B14EF1">
        <w:rPr>
          <w:spacing w:val="-15"/>
        </w:rPr>
        <w:t xml:space="preserve"> </w:t>
      </w:r>
      <w:r w:rsidRPr="00B14EF1">
        <w:t>file.</w:t>
      </w:r>
    </w:p>
    <w:p w14:paraId="5F822801" w14:textId="77777777" w:rsidR="00E9014B" w:rsidRPr="00B14EF1" w:rsidRDefault="00E9014B" w:rsidP="00E9014B">
      <w:pPr>
        <w:pStyle w:val="BodyText"/>
        <w:rPr>
          <w:sz w:val="24"/>
          <w:szCs w:val="24"/>
        </w:rPr>
      </w:pPr>
    </w:p>
    <w:p w14:paraId="777B6A7D" w14:textId="4F6662F4" w:rsidR="00F63175" w:rsidRDefault="00E9014B" w:rsidP="00F63175">
      <w:pPr>
        <w:spacing w:before="1" w:line="230" w:lineRule="auto"/>
        <w:ind w:right="148" w:firstLine="2"/>
      </w:pPr>
      <w:r w:rsidRPr="00B14EF1">
        <w:t>The</w:t>
      </w:r>
      <w:r w:rsidRPr="00B14EF1">
        <w:rPr>
          <w:spacing w:val="-35"/>
        </w:rPr>
        <w:t xml:space="preserve"> </w:t>
      </w:r>
      <w:r w:rsidRPr="00B14EF1">
        <w:t>codes</w:t>
      </w:r>
      <w:r w:rsidRPr="00B14EF1">
        <w:rPr>
          <w:spacing w:val="-27"/>
        </w:rPr>
        <w:t xml:space="preserve"> </w:t>
      </w:r>
      <w:r w:rsidRPr="00B14EF1">
        <w:t>of</w:t>
      </w:r>
      <w:r w:rsidRPr="00B14EF1">
        <w:rPr>
          <w:spacing w:val="-35"/>
        </w:rPr>
        <w:t xml:space="preserve"> </w:t>
      </w:r>
      <w:r w:rsidRPr="00B14EF1">
        <w:t>professional</w:t>
      </w:r>
      <w:r w:rsidRPr="00B14EF1">
        <w:rPr>
          <w:spacing w:val="-27"/>
        </w:rPr>
        <w:t xml:space="preserve"> </w:t>
      </w:r>
      <w:r w:rsidRPr="00B14EF1">
        <w:t>responsibility</w:t>
      </w:r>
      <w:r w:rsidRPr="00B14EF1">
        <w:rPr>
          <w:spacing w:val="-34"/>
        </w:rPr>
        <w:t xml:space="preserve"> </w:t>
      </w:r>
      <w:r w:rsidRPr="00B14EF1">
        <w:t>for</w:t>
      </w:r>
      <w:r w:rsidRPr="00B14EF1">
        <w:rPr>
          <w:spacing w:val="-36"/>
        </w:rPr>
        <w:t xml:space="preserve"> </w:t>
      </w:r>
      <w:r w:rsidRPr="00B14EF1">
        <w:t>the</w:t>
      </w:r>
      <w:r w:rsidRPr="00B14EF1">
        <w:rPr>
          <w:spacing w:val="-29"/>
        </w:rPr>
        <w:t xml:space="preserve"> </w:t>
      </w:r>
      <w:r w:rsidRPr="00B14EF1">
        <w:t>jurisdictions</w:t>
      </w:r>
      <w:r w:rsidRPr="00B14EF1">
        <w:rPr>
          <w:spacing w:val="-20"/>
        </w:rPr>
        <w:t xml:space="preserve"> </w:t>
      </w:r>
      <w:r w:rsidRPr="00B14EF1">
        <w:t>in</w:t>
      </w:r>
      <w:r w:rsidRPr="00B14EF1">
        <w:rPr>
          <w:spacing w:val="-37"/>
        </w:rPr>
        <w:t xml:space="preserve"> </w:t>
      </w:r>
      <w:r w:rsidRPr="00B14EF1">
        <w:t>which</w:t>
      </w:r>
      <w:r w:rsidRPr="00B14EF1">
        <w:rPr>
          <w:spacing w:val="-28"/>
        </w:rPr>
        <w:t xml:space="preserve"> </w:t>
      </w:r>
      <w:r w:rsidRPr="00B14EF1">
        <w:t>we</w:t>
      </w:r>
      <w:r w:rsidRPr="00B14EF1">
        <w:rPr>
          <w:spacing w:val="-34"/>
        </w:rPr>
        <w:t xml:space="preserve"> </w:t>
      </w:r>
      <w:r w:rsidRPr="00B14EF1">
        <w:t>practice</w:t>
      </w:r>
      <w:r w:rsidRPr="00B14EF1">
        <w:rPr>
          <w:spacing w:val="-26"/>
        </w:rPr>
        <w:t xml:space="preserve"> </w:t>
      </w:r>
      <w:r w:rsidRPr="00B14EF1">
        <w:t>list</w:t>
      </w:r>
      <w:r w:rsidRPr="00B14EF1">
        <w:rPr>
          <w:spacing w:val="-34"/>
        </w:rPr>
        <w:t xml:space="preserve"> </w:t>
      </w:r>
      <w:r w:rsidRPr="00B14EF1">
        <w:t>several types</w:t>
      </w:r>
      <w:r w:rsidRPr="00B14EF1">
        <w:rPr>
          <w:spacing w:val="-32"/>
        </w:rPr>
        <w:t xml:space="preserve"> </w:t>
      </w:r>
      <w:r w:rsidRPr="00B14EF1">
        <w:t>of</w:t>
      </w:r>
      <w:r w:rsidRPr="00B14EF1">
        <w:rPr>
          <w:spacing w:val="-39"/>
        </w:rPr>
        <w:t xml:space="preserve"> </w:t>
      </w:r>
      <w:r w:rsidRPr="00B14EF1">
        <w:t>conduct</w:t>
      </w:r>
      <w:r w:rsidRPr="00B14EF1">
        <w:rPr>
          <w:spacing w:val="-34"/>
        </w:rPr>
        <w:t xml:space="preserve"> </w:t>
      </w:r>
      <w:r w:rsidRPr="00B14EF1">
        <w:t>or</w:t>
      </w:r>
      <w:r w:rsidRPr="00B14EF1">
        <w:rPr>
          <w:spacing w:val="-37"/>
        </w:rPr>
        <w:t xml:space="preserve"> </w:t>
      </w:r>
      <w:r w:rsidRPr="00B14EF1">
        <w:t>circumstances</w:t>
      </w:r>
      <w:r w:rsidRPr="00B14EF1">
        <w:rPr>
          <w:spacing w:val="-29"/>
        </w:rPr>
        <w:t xml:space="preserve"> </w:t>
      </w:r>
      <w:r w:rsidRPr="00B14EF1">
        <w:t>that</w:t>
      </w:r>
      <w:r w:rsidRPr="00B14EF1">
        <w:rPr>
          <w:spacing w:val="-35"/>
        </w:rPr>
        <w:t xml:space="preserve"> </w:t>
      </w:r>
      <w:r w:rsidRPr="00B14EF1">
        <w:t>require</w:t>
      </w:r>
      <w:r w:rsidRPr="00B14EF1">
        <w:rPr>
          <w:spacing w:val="-34"/>
        </w:rPr>
        <w:t xml:space="preserve"> </w:t>
      </w:r>
      <w:r w:rsidRPr="00B14EF1">
        <w:t>or</w:t>
      </w:r>
      <w:r w:rsidRPr="00B14EF1">
        <w:rPr>
          <w:spacing w:val="-37"/>
        </w:rPr>
        <w:t xml:space="preserve"> </w:t>
      </w:r>
      <w:r w:rsidRPr="00B14EF1">
        <w:t>allow</w:t>
      </w:r>
      <w:r w:rsidRPr="00B14EF1">
        <w:rPr>
          <w:spacing w:val="-38"/>
        </w:rPr>
        <w:t xml:space="preserve"> </w:t>
      </w:r>
      <w:r w:rsidRPr="00B14EF1">
        <w:t>us</w:t>
      </w:r>
      <w:r w:rsidRPr="00B14EF1">
        <w:rPr>
          <w:spacing w:val="-39"/>
        </w:rPr>
        <w:t xml:space="preserve"> </w:t>
      </w:r>
      <w:r w:rsidRPr="00B14EF1">
        <w:t>to</w:t>
      </w:r>
      <w:r w:rsidRPr="00B14EF1">
        <w:rPr>
          <w:spacing w:val="-37"/>
        </w:rPr>
        <w:t xml:space="preserve"> </w:t>
      </w:r>
      <w:r w:rsidRPr="00B14EF1">
        <w:t>withdraw</w:t>
      </w:r>
      <w:r w:rsidRPr="00B14EF1">
        <w:rPr>
          <w:spacing w:val="-34"/>
        </w:rPr>
        <w:t xml:space="preserve"> </w:t>
      </w:r>
      <w:r w:rsidRPr="00B14EF1">
        <w:t>from</w:t>
      </w:r>
      <w:r w:rsidRPr="00B14EF1">
        <w:rPr>
          <w:spacing w:val="-36"/>
        </w:rPr>
        <w:t xml:space="preserve"> </w:t>
      </w:r>
      <w:r w:rsidRPr="00B14EF1">
        <w:t>representing</w:t>
      </w:r>
      <w:r w:rsidRPr="00B14EF1">
        <w:rPr>
          <w:spacing w:val="-30"/>
        </w:rPr>
        <w:t xml:space="preserve"> </w:t>
      </w:r>
      <w:r w:rsidRPr="00B14EF1">
        <w:t>you</w:t>
      </w:r>
      <w:r w:rsidRPr="00B14EF1">
        <w:rPr>
          <w:spacing w:val="-39"/>
        </w:rPr>
        <w:t xml:space="preserve"> </w:t>
      </w:r>
      <w:r w:rsidRPr="00B14EF1">
        <w:t>in certain situations, including: nonpayment of fees or costs; misrepresentation or failure to disclose</w:t>
      </w:r>
      <w:r w:rsidRPr="00B14EF1">
        <w:rPr>
          <w:spacing w:val="-37"/>
        </w:rPr>
        <w:t xml:space="preserve"> </w:t>
      </w:r>
      <w:r w:rsidRPr="00B14EF1">
        <w:t>material</w:t>
      </w:r>
      <w:r w:rsidRPr="00B14EF1">
        <w:rPr>
          <w:spacing w:val="-39"/>
        </w:rPr>
        <w:t xml:space="preserve"> </w:t>
      </w:r>
      <w:r w:rsidRPr="00B14EF1">
        <w:t>facts;</w:t>
      </w:r>
      <w:r w:rsidRPr="00B14EF1">
        <w:rPr>
          <w:spacing w:val="-40"/>
        </w:rPr>
        <w:t xml:space="preserve"> </w:t>
      </w:r>
      <w:r w:rsidRPr="00B14EF1">
        <w:t>action</w:t>
      </w:r>
      <w:r w:rsidRPr="00B14EF1">
        <w:rPr>
          <w:spacing w:val="-42"/>
        </w:rPr>
        <w:t xml:space="preserve"> </w:t>
      </w:r>
      <w:r w:rsidRPr="00B14EF1">
        <w:t>contrary</w:t>
      </w:r>
      <w:r w:rsidRPr="00B14EF1">
        <w:rPr>
          <w:spacing w:val="-36"/>
        </w:rPr>
        <w:t xml:space="preserve"> </w:t>
      </w:r>
      <w:r w:rsidRPr="00B14EF1">
        <w:t>to</w:t>
      </w:r>
      <w:r w:rsidRPr="00B14EF1">
        <w:rPr>
          <w:spacing w:val="-43"/>
        </w:rPr>
        <w:t xml:space="preserve"> </w:t>
      </w:r>
      <w:r w:rsidRPr="00B14EF1">
        <w:t>our</w:t>
      </w:r>
      <w:r w:rsidRPr="00B14EF1">
        <w:rPr>
          <w:spacing w:val="-39"/>
        </w:rPr>
        <w:t xml:space="preserve"> </w:t>
      </w:r>
      <w:r w:rsidRPr="00B14EF1">
        <w:t>advice;</w:t>
      </w:r>
      <w:r w:rsidRPr="00B14EF1">
        <w:rPr>
          <w:spacing w:val="-38"/>
        </w:rPr>
        <w:t xml:space="preserve"> </w:t>
      </w:r>
      <w:r w:rsidRPr="00B14EF1">
        <w:t>determination</w:t>
      </w:r>
      <w:r w:rsidRPr="00B14EF1">
        <w:rPr>
          <w:spacing w:val="-35"/>
        </w:rPr>
        <w:t xml:space="preserve"> </w:t>
      </w:r>
      <w:r w:rsidRPr="00B14EF1">
        <w:t>by</w:t>
      </w:r>
      <w:r w:rsidRPr="00B14EF1">
        <w:rPr>
          <w:spacing w:val="-41"/>
        </w:rPr>
        <w:t xml:space="preserve"> </w:t>
      </w:r>
      <w:r w:rsidRPr="00B14EF1">
        <w:t>u</w:t>
      </w:r>
      <w:r w:rsidR="00243A81">
        <w:t xml:space="preserve">s </w:t>
      </w:r>
      <w:r w:rsidRPr="00B14EF1">
        <w:t>tha</w:t>
      </w:r>
      <w:r w:rsidR="00243A81">
        <w:t xml:space="preserve">t </w:t>
      </w:r>
      <w:r w:rsidRPr="00B14EF1">
        <w:t>th</w:t>
      </w:r>
      <w:r w:rsidR="00243A81">
        <w:t xml:space="preserve">e </w:t>
      </w:r>
      <w:r w:rsidRPr="00B14EF1">
        <w:t>engagement is</w:t>
      </w:r>
      <w:r w:rsidRPr="00B14EF1">
        <w:rPr>
          <w:spacing w:val="-33"/>
        </w:rPr>
        <w:t xml:space="preserve"> </w:t>
      </w:r>
      <w:r w:rsidRPr="00B14EF1">
        <w:t>not</w:t>
      </w:r>
      <w:r w:rsidRPr="00B14EF1">
        <w:rPr>
          <w:spacing w:val="-33"/>
        </w:rPr>
        <w:t xml:space="preserve"> </w:t>
      </w:r>
      <w:r w:rsidRPr="00B14EF1">
        <w:t>in</w:t>
      </w:r>
      <w:r w:rsidRPr="00B14EF1">
        <w:rPr>
          <w:spacing w:val="-34"/>
        </w:rPr>
        <w:t xml:space="preserve"> </w:t>
      </w:r>
      <w:r w:rsidRPr="00B14EF1">
        <w:t>your</w:t>
      </w:r>
      <w:r w:rsidRPr="00B14EF1">
        <w:rPr>
          <w:spacing w:val="-31"/>
        </w:rPr>
        <w:t xml:space="preserve"> </w:t>
      </w:r>
      <w:r w:rsidRPr="00B14EF1">
        <w:t>best</w:t>
      </w:r>
      <w:r w:rsidRPr="00B14EF1">
        <w:rPr>
          <w:spacing w:val="-29"/>
        </w:rPr>
        <w:t xml:space="preserve"> </w:t>
      </w:r>
      <w:r w:rsidRPr="00B14EF1">
        <w:t>interest;</w:t>
      </w:r>
      <w:r w:rsidRPr="00B14EF1">
        <w:rPr>
          <w:spacing w:val="-26"/>
        </w:rPr>
        <w:t xml:space="preserve"> </w:t>
      </w:r>
      <w:r w:rsidRPr="00B14EF1">
        <w:t>and</w:t>
      </w:r>
      <w:r w:rsidRPr="00B14EF1">
        <w:rPr>
          <w:spacing w:val="-32"/>
        </w:rPr>
        <w:t xml:space="preserve"> </w:t>
      </w:r>
      <w:r w:rsidRPr="00B14EF1">
        <w:t>actual</w:t>
      </w:r>
      <w:r w:rsidRPr="00B14EF1">
        <w:rPr>
          <w:spacing w:val="-31"/>
        </w:rPr>
        <w:t xml:space="preserve"> </w:t>
      </w:r>
      <w:r w:rsidRPr="00B14EF1">
        <w:t>or</w:t>
      </w:r>
      <w:r w:rsidRPr="00B14EF1">
        <w:rPr>
          <w:spacing w:val="-36"/>
        </w:rPr>
        <w:t xml:space="preserve"> </w:t>
      </w:r>
      <w:r w:rsidRPr="00B14EF1">
        <w:t>potential</w:t>
      </w:r>
      <w:r w:rsidRPr="00B14EF1">
        <w:rPr>
          <w:spacing w:val="-28"/>
        </w:rPr>
        <w:t xml:space="preserve"> </w:t>
      </w:r>
      <w:r w:rsidRPr="00B14EF1">
        <w:t>conflict</w:t>
      </w:r>
      <w:r w:rsidRPr="00B14EF1">
        <w:rPr>
          <w:spacing w:val="-26"/>
        </w:rPr>
        <w:t xml:space="preserve"> </w:t>
      </w:r>
      <w:r w:rsidRPr="00B14EF1">
        <w:t>of</w:t>
      </w:r>
      <w:r w:rsidRPr="00B14EF1">
        <w:rPr>
          <w:spacing w:val="-33"/>
        </w:rPr>
        <w:t xml:space="preserve"> </w:t>
      </w:r>
      <w:r w:rsidRPr="00B14EF1">
        <w:t>interest</w:t>
      </w:r>
      <w:r w:rsidRPr="00B14EF1">
        <w:rPr>
          <w:spacing w:val="-26"/>
        </w:rPr>
        <w:t xml:space="preserve"> </w:t>
      </w:r>
      <w:r w:rsidRPr="00B14EF1">
        <w:t>with</w:t>
      </w:r>
      <w:r w:rsidRPr="00B14EF1">
        <w:rPr>
          <w:spacing w:val="-29"/>
        </w:rPr>
        <w:t xml:space="preserve"> </w:t>
      </w:r>
      <w:r w:rsidRPr="00B14EF1">
        <w:t>another</w:t>
      </w:r>
      <w:r w:rsidRPr="00B14EF1">
        <w:rPr>
          <w:spacing w:val="-30"/>
        </w:rPr>
        <w:t xml:space="preserve"> </w:t>
      </w:r>
      <w:r w:rsidRPr="00B14EF1">
        <w:t>client.</w:t>
      </w:r>
      <w:r w:rsidRPr="00B14EF1">
        <w:rPr>
          <w:spacing w:val="7"/>
        </w:rPr>
        <w:t xml:space="preserve"> </w:t>
      </w:r>
      <w:r w:rsidR="00243A81">
        <w:rPr>
          <w:spacing w:val="7"/>
        </w:rPr>
        <w:t xml:space="preserve"> </w:t>
      </w:r>
      <w:r w:rsidRPr="00B14EF1">
        <w:t>W</w:t>
      </w:r>
      <w:r w:rsidR="00243A81">
        <w:t xml:space="preserve">e will </w:t>
      </w:r>
      <w:r w:rsidRPr="00B14EF1">
        <w:t>try to</w:t>
      </w:r>
      <w:r w:rsidRPr="00B14EF1">
        <w:rPr>
          <w:spacing w:val="-34"/>
        </w:rPr>
        <w:t xml:space="preserve"> </w:t>
      </w:r>
      <w:r w:rsidRPr="00B14EF1">
        <w:t>identify</w:t>
      </w:r>
      <w:r w:rsidRPr="00B14EF1">
        <w:rPr>
          <w:spacing w:val="-25"/>
        </w:rPr>
        <w:t xml:space="preserve"> </w:t>
      </w:r>
      <w:r w:rsidRPr="00B14EF1">
        <w:t>in</w:t>
      </w:r>
      <w:r w:rsidRPr="00B14EF1">
        <w:rPr>
          <w:spacing w:val="-36"/>
        </w:rPr>
        <w:t xml:space="preserve"> </w:t>
      </w:r>
      <w:r w:rsidRPr="00B14EF1">
        <w:t>advance</w:t>
      </w:r>
      <w:r w:rsidRPr="00B14EF1">
        <w:rPr>
          <w:spacing w:val="-21"/>
        </w:rPr>
        <w:t xml:space="preserve"> </w:t>
      </w:r>
      <w:r w:rsidRPr="00B14EF1">
        <w:t>and</w:t>
      </w:r>
      <w:r w:rsidRPr="00B14EF1">
        <w:rPr>
          <w:spacing w:val="-33"/>
        </w:rPr>
        <w:t xml:space="preserve"> </w:t>
      </w:r>
      <w:r w:rsidRPr="00B14EF1">
        <w:t>to</w:t>
      </w:r>
      <w:r w:rsidRPr="00B14EF1">
        <w:rPr>
          <w:spacing w:val="-33"/>
        </w:rPr>
        <w:t xml:space="preserve"> </w:t>
      </w:r>
      <w:r w:rsidRPr="00B14EF1">
        <w:t>discuss</w:t>
      </w:r>
      <w:r w:rsidRPr="00B14EF1">
        <w:rPr>
          <w:spacing w:val="-22"/>
        </w:rPr>
        <w:t xml:space="preserve"> </w:t>
      </w:r>
      <w:r w:rsidRPr="00B14EF1">
        <w:t>with</w:t>
      </w:r>
      <w:r w:rsidRPr="00B14EF1">
        <w:rPr>
          <w:spacing w:val="-27"/>
        </w:rPr>
        <w:t xml:space="preserve"> </w:t>
      </w:r>
      <w:r w:rsidRPr="00B14EF1">
        <w:t>you</w:t>
      </w:r>
      <w:r w:rsidRPr="00B14EF1">
        <w:rPr>
          <w:spacing w:val="-32"/>
        </w:rPr>
        <w:t xml:space="preserve"> </w:t>
      </w:r>
      <w:r w:rsidRPr="00B14EF1">
        <w:t>any</w:t>
      </w:r>
      <w:r w:rsidRPr="00B14EF1">
        <w:rPr>
          <w:spacing w:val="-23"/>
        </w:rPr>
        <w:t xml:space="preserve"> </w:t>
      </w:r>
      <w:r w:rsidRPr="00B14EF1">
        <w:t>situation</w:t>
      </w:r>
      <w:r w:rsidRPr="00B14EF1">
        <w:rPr>
          <w:spacing w:val="-27"/>
        </w:rPr>
        <w:t xml:space="preserve"> </w:t>
      </w:r>
      <w:r w:rsidRPr="00B14EF1">
        <w:t>tha</w:t>
      </w:r>
      <w:r w:rsidR="00243A81">
        <w:t xml:space="preserve">t </w:t>
      </w:r>
      <w:r w:rsidRPr="00B14EF1">
        <w:t>may</w:t>
      </w:r>
      <w:r w:rsidRPr="00B14EF1">
        <w:rPr>
          <w:spacing w:val="-27"/>
        </w:rPr>
        <w:t xml:space="preserve"> </w:t>
      </w:r>
      <w:r w:rsidRPr="00B14EF1">
        <w:t>lead</w:t>
      </w:r>
      <w:r w:rsidRPr="00B14EF1">
        <w:rPr>
          <w:spacing w:val="-32"/>
        </w:rPr>
        <w:t xml:space="preserve"> </w:t>
      </w:r>
      <w:r w:rsidRPr="00B14EF1">
        <w:t>to</w:t>
      </w:r>
      <w:r w:rsidRPr="00B14EF1">
        <w:rPr>
          <w:spacing w:val="-33"/>
        </w:rPr>
        <w:t xml:space="preserve"> </w:t>
      </w:r>
      <w:r w:rsidRPr="00B14EF1">
        <w:t>ou</w:t>
      </w:r>
      <w:r w:rsidR="00243A81">
        <w:t xml:space="preserve">r </w:t>
      </w:r>
      <w:r w:rsidRPr="00B14EF1">
        <w:t>withdrawal.</w:t>
      </w:r>
      <w:r w:rsidRPr="00B14EF1">
        <w:rPr>
          <w:spacing w:val="14"/>
        </w:rPr>
        <w:t xml:space="preserve"> </w:t>
      </w:r>
      <w:r w:rsidR="00243A81">
        <w:rPr>
          <w:spacing w:val="14"/>
        </w:rPr>
        <w:t xml:space="preserve"> </w:t>
      </w:r>
      <w:r w:rsidRPr="00B14EF1">
        <w:t xml:space="preserve">If </w:t>
      </w:r>
      <w:r w:rsidR="00243A81">
        <w:t xml:space="preserve">our </w:t>
      </w:r>
      <w:r w:rsidRPr="00B14EF1">
        <w:t>withdrawal</w:t>
      </w:r>
      <w:r w:rsidRPr="00B14EF1">
        <w:rPr>
          <w:spacing w:val="-20"/>
        </w:rPr>
        <w:t xml:space="preserve"> </w:t>
      </w:r>
      <w:r w:rsidRPr="00B14EF1">
        <w:t>ever</w:t>
      </w:r>
      <w:r w:rsidRPr="00B14EF1">
        <w:rPr>
          <w:spacing w:val="-23"/>
        </w:rPr>
        <w:t xml:space="preserve"> </w:t>
      </w:r>
      <w:r w:rsidRPr="00B14EF1">
        <w:t>becomes</w:t>
      </w:r>
      <w:r w:rsidRPr="00B14EF1">
        <w:rPr>
          <w:spacing w:val="-18"/>
        </w:rPr>
        <w:t xml:space="preserve"> </w:t>
      </w:r>
      <w:r w:rsidRPr="00B14EF1">
        <w:t>necessary,</w:t>
      </w:r>
      <w:r w:rsidRPr="00B14EF1">
        <w:rPr>
          <w:spacing w:val="-16"/>
        </w:rPr>
        <w:t xml:space="preserve"> </w:t>
      </w:r>
      <w:r w:rsidRPr="00B14EF1">
        <w:t>we</w:t>
      </w:r>
      <w:r w:rsidRPr="00B14EF1">
        <w:rPr>
          <w:spacing w:val="-29"/>
        </w:rPr>
        <w:t xml:space="preserve"> </w:t>
      </w:r>
      <w:r w:rsidRPr="00B14EF1">
        <w:t>will</w:t>
      </w:r>
      <w:r w:rsidRPr="00B14EF1">
        <w:rPr>
          <w:spacing w:val="-28"/>
        </w:rPr>
        <w:t xml:space="preserve"> </w:t>
      </w:r>
      <w:r w:rsidRPr="00B14EF1">
        <w:t>give</w:t>
      </w:r>
      <w:r w:rsidRPr="00B14EF1">
        <w:rPr>
          <w:spacing w:val="-22"/>
        </w:rPr>
        <w:t xml:space="preserve"> </w:t>
      </w:r>
      <w:r w:rsidRPr="00B14EF1">
        <w:t>you</w:t>
      </w:r>
      <w:r w:rsidRPr="00B14EF1">
        <w:rPr>
          <w:spacing w:val="-29"/>
        </w:rPr>
        <w:t xml:space="preserve"> </w:t>
      </w:r>
      <w:r w:rsidRPr="00B14EF1">
        <w:t>written</w:t>
      </w:r>
      <w:r w:rsidRPr="00B14EF1">
        <w:rPr>
          <w:spacing w:val="-29"/>
        </w:rPr>
        <w:t xml:space="preserve"> </w:t>
      </w:r>
      <w:r w:rsidRPr="00B14EF1">
        <w:t>notice</w:t>
      </w:r>
      <w:r w:rsidRPr="00B14EF1">
        <w:rPr>
          <w:spacing w:val="-18"/>
        </w:rPr>
        <w:t xml:space="preserve"> </w:t>
      </w:r>
      <w:r w:rsidRPr="00B14EF1">
        <w:t>o</w:t>
      </w:r>
      <w:r w:rsidR="00243A81">
        <w:t xml:space="preserve">f </w:t>
      </w:r>
      <w:r w:rsidRPr="00B14EF1">
        <w:t>ou</w:t>
      </w:r>
      <w:r w:rsidR="00243A81">
        <w:t xml:space="preserve">r </w:t>
      </w:r>
      <w:r w:rsidRPr="00B14EF1">
        <w:t>withdrawal.</w:t>
      </w:r>
    </w:p>
    <w:p w14:paraId="2F6FF7F4" w14:textId="77777777" w:rsidR="00F63175" w:rsidRDefault="00F63175" w:rsidP="00F63175">
      <w:pPr>
        <w:spacing w:before="1" w:line="230" w:lineRule="auto"/>
        <w:ind w:right="148" w:firstLine="2"/>
      </w:pPr>
    </w:p>
    <w:p w14:paraId="496765FC" w14:textId="54B1434E" w:rsidR="00E9014B" w:rsidRPr="00F63175" w:rsidRDefault="00E9014B" w:rsidP="00F63175">
      <w:pPr>
        <w:spacing w:before="1" w:line="230" w:lineRule="auto"/>
        <w:ind w:right="148" w:firstLine="2"/>
      </w:pPr>
      <w:r w:rsidRPr="009230A9">
        <w:rPr>
          <w:b/>
        </w:rPr>
        <w:t>PREVAILING PARTY AND ATTORNEY FEES IN LITIGATION</w:t>
      </w:r>
    </w:p>
    <w:p w14:paraId="49FE0732" w14:textId="3739DD10" w:rsidR="00F63175" w:rsidRDefault="00E9014B" w:rsidP="00243A81">
      <w:pPr>
        <w:spacing w:line="228" w:lineRule="auto"/>
      </w:pPr>
      <w:r w:rsidRPr="00B14EF1">
        <w:t>In</w:t>
      </w:r>
      <w:r w:rsidRPr="00B14EF1">
        <w:rPr>
          <w:spacing w:val="-41"/>
        </w:rPr>
        <w:t xml:space="preserve"> </w:t>
      </w:r>
      <w:r w:rsidRPr="00B14EF1">
        <w:t>certain</w:t>
      </w:r>
      <w:r w:rsidRPr="00B14EF1">
        <w:rPr>
          <w:spacing w:val="-36"/>
        </w:rPr>
        <w:t xml:space="preserve"> </w:t>
      </w:r>
      <w:r w:rsidRPr="00B14EF1">
        <w:t>limite</w:t>
      </w:r>
      <w:r w:rsidR="00243A81">
        <w:t xml:space="preserve">d </w:t>
      </w:r>
      <w:r w:rsidRPr="00B14EF1">
        <w:t>circumstances</w:t>
      </w:r>
      <w:r w:rsidR="00243A81">
        <w:t xml:space="preserve">, </w:t>
      </w:r>
      <w:r w:rsidRPr="00B14EF1">
        <w:t>th</w:t>
      </w:r>
      <w:r w:rsidR="00243A81">
        <w:t xml:space="preserve">e </w:t>
      </w:r>
      <w:r w:rsidRPr="00B14EF1">
        <w:t>prevailin</w:t>
      </w:r>
      <w:r w:rsidR="00243A81">
        <w:t xml:space="preserve">g </w:t>
      </w:r>
      <w:r w:rsidRPr="00B14EF1">
        <w:t>party</w:t>
      </w:r>
      <w:r w:rsidRPr="00B14EF1">
        <w:rPr>
          <w:spacing w:val="-32"/>
        </w:rPr>
        <w:t xml:space="preserve"> </w:t>
      </w:r>
      <w:r w:rsidRPr="00B14EF1">
        <w:t>i</w:t>
      </w:r>
      <w:r w:rsidR="00273C0D">
        <w:t xml:space="preserve">n a </w:t>
      </w:r>
      <w:r w:rsidRPr="00B14EF1">
        <w:t>disput</w:t>
      </w:r>
      <w:r w:rsidR="00273C0D">
        <w:t xml:space="preserve">e </w:t>
      </w:r>
      <w:r w:rsidRPr="00B14EF1">
        <w:t>ma</w:t>
      </w:r>
      <w:r w:rsidR="00273C0D">
        <w:t xml:space="preserve">y </w:t>
      </w:r>
      <w:r w:rsidRPr="00B14EF1">
        <w:t>be</w:t>
      </w:r>
      <w:r w:rsidRPr="00B14EF1">
        <w:rPr>
          <w:spacing w:val="-38"/>
        </w:rPr>
        <w:t xml:space="preserve"> </w:t>
      </w:r>
      <w:r w:rsidRPr="00B14EF1">
        <w:t>entitle</w:t>
      </w:r>
      <w:r w:rsidR="00273C0D">
        <w:t xml:space="preserve">d </w:t>
      </w:r>
      <w:r w:rsidRPr="00B14EF1">
        <w:t>t</w:t>
      </w:r>
      <w:r w:rsidR="00273C0D">
        <w:t xml:space="preserve">o </w:t>
      </w:r>
      <w:r w:rsidRPr="00B14EF1">
        <w:t>recove</w:t>
      </w:r>
      <w:r w:rsidR="00273C0D">
        <w:t xml:space="preserve">r </w:t>
      </w:r>
      <w:r w:rsidRPr="00B14EF1">
        <w:t>it</w:t>
      </w:r>
      <w:r w:rsidR="00273C0D">
        <w:t xml:space="preserve">s </w:t>
      </w:r>
      <w:r w:rsidRPr="00B14EF1">
        <w:t xml:space="preserve">attorney fees from the other party. </w:t>
      </w:r>
      <w:r w:rsidR="00273C0D">
        <w:t xml:space="preserve"> </w:t>
      </w:r>
      <w:r w:rsidRPr="00B14EF1">
        <w:t>Your attorney will evaluate the facts of your case and discuss</w:t>
      </w:r>
      <w:r w:rsidRPr="00B14EF1">
        <w:rPr>
          <w:spacing w:val="-5"/>
        </w:rPr>
        <w:t xml:space="preserve"> </w:t>
      </w:r>
      <w:r w:rsidRPr="00B14EF1">
        <w:t>with</w:t>
      </w:r>
      <w:r w:rsidRPr="00B14EF1">
        <w:rPr>
          <w:spacing w:val="-19"/>
        </w:rPr>
        <w:t xml:space="preserve"> </w:t>
      </w:r>
      <w:r w:rsidRPr="00B14EF1">
        <w:t>you</w:t>
      </w:r>
      <w:r w:rsidRPr="00B14EF1">
        <w:rPr>
          <w:spacing w:val="-18"/>
        </w:rPr>
        <w:t xml:space="preserve"> </w:t>
      </w:r>
      <w:r w:rsidRPr="00B14EF1">
        <w:t>whether attorney</w:t>
      </w:r>
      <w:r w:rsidRPr="00B14EF1">
        <w:rPr>
          <w:spacing w:val="-1"/>
        </w:rPr>
        <w:t xml:space="preserve"> </w:t>
      </w:r>
      <w:r w:rsidRPr="00B14EF1">
        <w:t>fees</w:t>
      </w:r>
      <w:r w:rsidRPr="00B14EF1">
        <w:rPr>
          <w:spacing w:val="-9"/>
        </w:rPr>
        <w:t xml:space="preserve"> </w:t>
      </w:r>
      <w:r w:rsidRPr="00B14EF1">
        <w:t>are</w:t>
      </w:r>
      <w:r w:rsidRPr="00B14EF1">
        <w:rPr>
          <w:spacing w:val="-21"/>
        </w:rPr>
        <w:t xml:space="preserve"> </w:t>
      </w:r>
      <w:r w:rsidRPr="00B14EF1">
        <w:t>recoverable.</w:t>
      </w:r>
    </w:p>
    <w:p w14:paraId="1136356A" w14:textId="77777777" w:rsidR="00F63175" w:rsidRDefault="00F63175" w:rsidP="00F63175">
      <w:pPr>
        <w:spacing w:line="228" w:lineRule="auto"/>
        <w:ind w:hanging="6"/>
      </w:pPr>
    </w:p>
    <w:p w14:paraId="597C2C17" w14:textId="3166DF7C" w:rsidR="00E9014B" w:rsidRPr="00F63175" w:rsidRDefault="00E9014B" w:rsidP="00F63175">
      <w:pPr>
        <w:spacing w:line="228" w:lineRule="auto"/>
        <w:ind w:hanging="6"/>
      </w:pPr>
      <w:r w:rsidRPr="00B14EF1">
        <w:rPr>
          <w:b/>
        </w:rPr>
        <w:t>VENUE</w:t>
      </w:r>
    </w:p>
    <w:p w14:paraId="3FB1309D" w14:textId="753FADFD" w:rsidR="00F63175" w:rsidRDefault="00E9014B" w:rsidP="00273C0D">
      <w:pPr>
        <w:spacing w:before="1" w:line="225" w:lineRule="auto"/>
      </w:pPr>
      <w:r w:rsidRPr="00B14EF1">
        <w:t>The laws of the State of Oregon shall govern this Agreement. Venue shall be in the Circuit Court</w:t>
      </w:r>
      <w:r w:rsidRPr="00B14EF1">
        <w:rPr>
          <w:spacing w:val="-39"/>
        </w:rPr>
        <w:t xml:space="preserve"> </w:t>
      </w:r>
      <w:r w:rsidRPr="00B14EF1">
        <w:t>for</w:t>
      </w:r>
      <w:r w:rsidRPr="00B14EF1">
        <w:rPr>
          <w:spacing w:val="-39"/>
        </w:rPr>
        <w:t xml:space="preserve"> </w:t>
      </w:r>
      <w:r w:rsidR="00E21896">
        <w:t>Multnoma</w:t>
      </w:r>
      <w:r w:rsidR="00243A81">
        <w:t xml:space="preserve">h </w:t>
      </w:r>
      <w:r w:rsidRPr="00B14EF1">
        <w:t>County,</w:t>
      </w:r>
      <w:r w:rsidRPr="00B14EF1">
        <w:rPr>
          <w:spacing w:val="-39"/>
        </w:rPr>
        <w:t xml:space="preserve"> </w:t>
      </w:r>
      <w:r w:rsidRPr="00B14EF1">
        <w:t>Oregon.</w:t>
      </w:r>
      <w:r w:rsidRPr="00B14EF1">
        <w:rPr>
          <w:spacing w:val="-11"/>
        </w:rPr>
        <w:t xml:space="preserve"> </w:t>
      </w:r>
      <w:r w:rsidR="00243A81">
        <w:rPr>
          <w:spacing w:val="-11"/>
        </w:rPr>
        <w:t xml:space="preserve"> </w:t>
      </w:r>
      <w:r w:rsidRPr="00B14EF1">
        <w:t>Th</w:t>
      </w:r>
      <w:r w:rsidR="00243A81">
        <w:t xml:space="preserve">e </w:t>
      </w:r>
      <w:r w:rsidRPr="00B14EF1">
        <w:t>Fir</w:t>
      </w:r>
      <w:r w:rsidR="00243A81">
        <w:t xml:space="preserve">m </w:t>
      </w:r>
      <w:r w:rsidRPr="00B14EF1">
        <w:t>shal</w:t>
      </w:r>
      <w:r w:rsidR="00243A81">
        <w:t xml:space="preserve">l </w:t>
      </w:r>
      <w:r w:rsidRPr="00B14EF1">
        <w:t>adher</w:t>
      </w:r>
      <w:r w:rsidR="00243A81">
        <w:t xml:space="preserve">e </w:t>
      </w:r>
      <w:r w:rsidRPr="00B14EF1">
        <w:t>t</w:t>
      </w:r>
      <w:r w:rsidR="00243A81">
        <w:t xml:space="preserve">o </w:t>
      </w:r>
      <w:r w:rsidRPr="00B14EF1">
        <w:t>al</w:t>
      </w:r>
      <w:r w:rsidR="00243A81">
        <w:t xml:space="preserve">l </w:t>
      </w:r>
      <w:r w:rsidRPr="00B14EF1">
        <w:t>applicabl</w:t>
      </w:r>
      <w:r w:rsidR="00243A81">
        <w:t xml:space="preserve">e </w:t>
      </w:r>
      <w:r w:rsidRPr="00B14EF1">
        <w:t>federal</w:t>
      </w:r>
      <w:r w:rsidR="00243A81">
        <w:t xml:space="preserve">, </w:t>
      </w:r>
      <w:r w:rsidRPr="00B14EF1">
        <w:t>state</w:t>
      </w:r>
      <w:r w:rsidR="00243A81">
        <w:t xml:space="preserve">, </w:t>
      </w:r>
      <w:r w:rsidRPr="00B14EF1">
        <w:t>and local</w:t>
      </w:r>
      <w:r w:rsidRPr="00B14EF1">
        <w:rPr>
          <w:spacing w:val="-21"/>
        </w:rPr>
        <w:t xml:space="preserve"> </w:t>
      </w:r>
      <w:r w:rsidRPr="00B14EF1">
        <w:t>laws</w:t>
      </w:r>
      <w:r w:rsidRPr="00B14EF1">
        <w:rPr>
          <w:spacing w:val="-13"/>
        </w:rPr>
        <w:t xml:space="preserve"> </w:t>
      </w:r>
      <w:r w:rsidRPr="00B14EF1">
        <w:t>and</w:t>
      </w:r>
      <w:r w:rsidRPr="00B14EF1">
        <w:rPr>
          <w:spacing w:val="-20"/>
        </w:rPr>
        <w:t xml:space="preserve"> </w:t>
      </w:r>
      <w:r w:rsidRPr="00B14EF1">
        <w:t>rules</w:t>
      </w:r>
      <w:r w:rsidRPr="00B14EF1">
        <w:rPr>
          <w:spacing w:val="-15"/>
        </w:rPr>
        <w:t xml:space="preserve"> </w:t>
      </w:r>
      <w:r w:rsidRPr="00B14EF1">
        <w:t>i</w:t>
      </w:r>
      <w:r w:rsidR="00243A81">
        <w:t xml:space="preserve">n </w:t>
      </w:r>
      <w:r w:rsidRPr="00B14EF1">
        <w:t>performance</w:t>
      </w:r>
      <w:r w:rsidRPr="00B14EF1">
        <w:rPr>
          <w:spacing w:val="10"/>
        </w:rPr>
        <w:t xml:space="preserve"> </w:t>
      </w:r>
      <w:r w:rsidRPr="00B14EF1">
        <w:t>o</w:t>
      </w:r>
      <w:r w:rsidR="00243A81">
        <w:t xml:space="preserve">f </w:t>
      </w:r>
      <w:r w:rsidRPr="00B14EF1">
        <w:t>this</w:t>
      </w:r>
      <w:r w:rsidRPr="00B14EF1">
        <w:rPr>
          <w:spacing w:val="-14"/>
        </w:rPr>
        <w:t xml:space="preserve"> </w:t>
      </w:r>
      <w:r w:rsidRPr="00B14EF1">
        <w:t>Agreement.</w:t>
      </w:r>
    </w:p>
    <w:p w14:paraId="00453246" w14:textId="77777777" w:rsidR="00F63175" w:rsidRDefault="00F63175" w:rsidP="00F63175">
      <w:pPr>
        <w:spacing w:before="1" w:line="225" w:lineRule="auto"/>
        <w:ind w:hanging="5"/>
      </w:pPr>
    </w:p>
    <w:p w14:paraId="5C4CE661" w14:textId="0BA2D154" w:rsidR="00E9014B" w:rsidRPr="00F63175" w:rsidRDefault="00E9014B" w:rsidP="00F63175">
      <w:pPr>
        <w:spacing w:before="1" w:line="225" w:lineRule="auto"/>
        <w:ind w:hanging="5"/>
      </w:pPr>
      <w:r w:rsidRPr="00B14EF1">
        <w:rPr>
          <w:b/>
        </w:rPr>
        <w:t>FILE RETENTION AND DESTRUCTION</w:t>
      </w:r>
    </w:p>
    <w:p w14:paraId="1681BFEA" w14:textId="44DF2A4D" w:rsidR="00E9014B" w:rsidRPr="009A6397" w:rsidRDefault="00E9014B" w:rsidP="00E9014B">
      <w:pPr>
        <w:tabs>
          <w:tab w:val="left" w:pos="2830"/>
        </w:tabs>
        <w:rPr>
          <w:w w:val="95"/>
        </w:rPr>
      </w:pPr>
      <w:r w:rsidRPr="00B14EF1">
        <w:t>The</w:t>
      </w:r>
      <w:r w:rsidRPr="00B14EF1">
        <w:rPr>
          <w:spacing w:val="-34"/>
        </w:rPr>
        <w:t xml:space="preserve"> </w:t>
      </w:r>
      <w:r w:rsidRPr="00B14EF1">
        <w:t>files</w:t>
      </w:r>
      <w:r w:rsidRPr="00B14EF1">
        <w:rPr>
          <w:spacing w:val="-29"/>
        </w:rPr>
        <w:t xml:space="preserve"> </w:t>
      </w:r>
      <w:r w:rsidRPr="00B14EF1">
        <w:t>pertaining</w:t>
      </w:r>
      <w:r w:rsidRPr="00B14EF1">
        <w:rPr>
          <w:spacing w:val="-24"/>
        </w:rPr>
        <w:t xml:space="preserve"> </w:t>
      </w:r>
      <w:r w:rsidRPr="00B14EF1">
        <w:t>to</w:t>
      </w:r>
      <w:r w:rsidRPr="00B14EF1">
        <w:rPr>
          <w:spacing w:val="-31"/>
        </w:rPr>
        <w:t xml:space="preserve"> </w:t>
      </w:r>
      <w:r w:rsidRPr="00B14EF1">
        <w:t>your</w:t>
      </w:r>
      <w:r w:rsidRPr="00B14EF1">
        <w:rPr>
          <w:spacing w:val="-33"/>
        </w:rPr>
        <w:t xml:space="preserve"> </w:t>
      </w:r>
      <w:r w:rsidRPr="00B14EF1">
        <w:t>matter</w:t>
      </w:r>
      <w:r w:rsidRPr="00B14EF1">
        <w:rPr>
          <w:spacing w:val="-27"/>
        </w:rPr>
        <w:t xml:space="preserve"> </w:t>
      </w:r>
      <w:r w:rsidRPr="00B14EF1">
        <w:t>will</w:t>
      </w:r>
      <w:r w:rsidRPr="00B14EF1">
        <w:rPr>
          <w:spacing w:val="-37"/>
        </w:rPr>
        <w:t xml:space="preserve"> </w:t>
      </w:r>
      <w:r w:rsidRPr="00B14EF1">
        <w:t>be</w:t>
      </w:r>
      <w:r w:rsidRPr="00B14EF1">
        <w:rPr>
          <w:spacing w:val="-31"/>
        </w:rPr>
        <w:t xml:space="preserve"> </w:t>
      </w:r>
      <w:r w:rsidRPr="00B14EF1">
        <w:t>retained</w:t>
      </w:r>
      <w:r w:rsidRPr="00B14EF1">
        <w:rPr>
          <w:spacing w:val="-23"/>
        </w:rPr>
        <w:t xml:space="preserve"> </w:t>
      </w:r>
      <w:r w:rsidRPr="00B14EF1">
        <w:t>and</w:t>
      </w:r>
      <w:r w:rsidRPr="00B14EF1">
        <w:rPr>
          <w:spacing w:val="-34"/>
        </w:rPr>
        <w:t xml:space="preserve"> </w:t>
      </w:r>
      <w:r w:rsidRPr="00B14EF1">
        <w:t>destroyed</w:t>
      </w:r>
      <w:r w:rsidRPr="00B14EF1">
        <w:rPr>
          <w:spacing w:val="-24"/>
        </w:rPr>
        <w:t xml:space="preserve"> </w:t>
      </w:r>
      <w:r w:rsidRPr="00B14EF1">
        <w:t>per</w:t>
      </w:r>
      <w:r w:rsidRPr="00B14EF1">
        <w:rPr>
          <w:spacing w:val="-30"/>
        </w:rPr>
        <w:t xml:space="preserve"> </w:t>
      </w:r>
      <w:r w:rsidRPr="00B14EF1">
        <w:t>our</w:t>
      </w:r>
      <w:r w:rsidRPr="00B14EF1">
        <w:rPr>
          <w:spacing w:val="-29"/>
        </w:rPr>
        <w:t xml:space="preserve"> </w:t>
      </w:r>
      <w:r w:rsidRPr="00B14EF1">
        <w:t>standard</w:t>
      </w:r>
      <w:r w:rsidRPr="00B14EF1">
        <w:rPr>
          <w:spacing w:val="-30"/>
        </w:rPr>
        <w:t xml:space="preserve"> </w:t>
      </w:r>
      <w:r w:rsidRPr="00B14EF1">
        <w:t xml:space="preserve">records </w:t>
      </w:r>
      <w:r w:rsidRPr="00B14EF1">
        <w:rPr>
          <w:w w:val="95"/>
        </w:rPr>
        <w:t>retention</w:t>
      </w:r>
      <w:r w:rsidRPr="00B14EF1">
        <w:rPr>
          <w:spacing w:val="-10"/>
          <w:w w:val="95"/>
        </w:rPr>
        <w:t xml:space="preserve"> </w:t>
      </w:r>
      <w:r w:rsidRPr="00B14EF1">
        <w:rPr>
          <w:w w:val="95"/>
        </w:rPr>
        <w:t>and</w:t>
      </w:r>
      <w:r w:rsidRPr="00B14EF1">
        <w:rPr>
          <w:spacing w:val="-19"/>
          <w:w w:val="95"/>
        </w:rPr>
        <w:t xml:space="preserve"> </w:t>
      </w:r>
      <w:r w:rsidRPr="00B14EF1">
        <w:rPr>
          <w:w w:val="95"/>
        </w:rPr>
        <w:t>destruction</w:t>
      </w:r>
      <w:r w:rsidRPr="00B14EF1">
        <w:rPr>
          <w:spacing w:val="-9"/>
          <w:w w:val="95"/>
        </w:rPr>
        <w:t xml:space="preserve"> </w:t>
      </w:r>
      <w:r w:rsidRPr="00B14EF1">
        <w:rPr>
          <w:w w:val="95"/>
        </w:rPr>
        <w:t>schedule.</w:t>
      </w:r>
      <w:r w:rsidRPr="00B14EF1">
        <w:rPr>
          <w:spacing w:val="41"/>
          <w:w w:val="95"/>
        </w:rPr>
        <w:t xml:space="preserve"> </w:t>
      </w:r>
      <w:r w:rsidRPr="00B14EF1">
        <w:rPr>
          <w:w w:val="95"/>
        </w:rPr>
        <w:t>Most</w:t>
      </w:r>
      <w:r w:rsidRPr="00B14EF1">
        <w:rPr>
          <w:spacing w:val="-16"/>
          <w:w w:val="95"/>
        </w:rPr>
        <w:t xml:space="preserve"> </w:t>
      </w:r>
      <w:r w:rsidRPr="00B14EF1">
        <w:rPr>
          <w:w w:val="95"/>
        </w:rPr>
        <w:t>files</w:t>
      </w:r>
      <w:r w:rsidRPr="00B14EF1">
        <w:rPr>
          <w:spacing w:val="-12"/>
          <w:w w:val="95"/>
        </w:rPr>
        <w:t xml:space="preserve"> </w:t>
      </w:r>
      <w:r w:rsidRPr="009A6397">
        <w:rPr>
          <w:w w:val="95"/>
        </w:rPr>
        <w:t>are</w:t>
      </w:r>
      <w:r w:rsidRPr="009A6397">
        <w:rPr>
          <w:spacing w:val="-21"/>
          <w:w w:val="95"/>
        </w:rPr>
        <w:t xml:space="preserve"> </w:t>
      </w:r>
      <w:r w:rsidRPr="009A6397">
        <w:rPr>
          <w:w w:val="95"/>
        </w:rPr>
        <w:t>routinely</w:t>
      </w:r>
      <w:r w:rsidRPr="009A6397">
        <w:rPr>
          <w:spacing w:val="-3"/>
          <w:w w:val="95"/>
        </w:rPr>
        <w:t xml:space="preserve"> </w:t>
      </w:r>
      <w:r w:rsidRPr="009A6397">
        <w:rPr>
          <w:w w:val="95"/>
        </w:rPr>
        <w:t>destroye</w:t>
      </w:r>
      <w:r w:rsidR="009A6397">
        <w:rPr>
          <w:w w:val="95"/>
        </w:rPr>
        <w:t xml:space="preserve">d 10 </w:t>
      </w:r>
      <w:r w:rsidRPr="009A6397">
        <w:rPr>
          <w:w w:val="95"/>
        </w:rPr>
        <w:t>years</w:t>
      </w:r>
      <w:r w:rsidRPr="009A6397">
        <w:rPr>
          <w:spacing w:val="-12"/>
          <w:w w:val="95"/>
        </w:rPr>
        <w:t xml:space="preserve"> </w:t>
      </w:r>
      <w:r w:rsidRPr="009A6397">
        <w:rPr>
          <w:w w:val="95"/>
        </w:rPr>
        <w:t>after</w:t>
      </w:r>
      <w:r w:rsidRPr="009A6397">
        <w:rPr>
          <w:spacing w:val="-10"/>
          <w:w w:val="95"/>
        </w:rPr>
        <w:t xml:space="preserve"> </w:t>
      </w:r>
      <w:r w:rsidRPr="009A6397">
        <w:rPr>
          <w:w w:val="95"/>
        </w:rPr>
        <w:t>a</w:t>
      </w:r>
      <w:r w:rsidRPr="009A6397">
        <w:rPr>
          <w:spacing w:val="-23"/>
          <w:w w:val="95"/>
        </w:rPr>
        <w:t xml:space="preserve"> </w:t>
      </w:r>
      <w:r w:rsidRPr="009A6397">
        <w:rPr>
          <w:w w:val="95"/>
        </w:rPr>
        <w:t>matter</w:t>
      </w:r>
      <w:r w:rsidRPr="009A6397">
        <w:rPr>
          <w:rFonts w:eastAsia="Arial"/>
          <w:w w:val="95"/>
        </w:rPr>
        <w:t xml:space="preserve"> </w:t>
      </w:r>
      <w:r w:rsidRPr="009A6397">
        <w:rPr>
          <w:w w:val="95"/>
        </w:rPr>
        <w:t>has been closed. Prior to destruction, a copy of our files pertaining to your case will be provided upon your request and payment for services and expenses to produce the copy.</w:t>
      </w:r>
    </w:p>
    <w:p w14:paraId="19B91565" w14:textId="34205F67" w:rsidR="00E9014B" w:rsidRPr="00B14EF1" w:rsidRDefault="00E9014B" w:rsidP="00E9014B">
      <w:pPr>
        <w:tabs>
          <w:tab w:val="left" w:pos="2830"/>
        </w:tabs>
      </w:pPr>
    </w:p>
    <w:p w14:paraId="2876794D" w14:textId="77777777" w:rsidR="00273C0D" w:rsidRDefault="00273C0D" w:rsidP="00E9014B">
      <w:pPr>
        <w:tabs>
          <w:tab w:val="left" w:pos="2830"/>
        </w:tabs>
        <w:rPr>
          <w:b/>
        </w:rPr>
      </w:pPr>
    </w:p>
    <w:p w14:paraId="660DE2DA" w14:textId="41E27A31" w:rsidR="00E9014B" w:rsidRPr="00B14EF1" w:rsidRDefault="00E9014B" w:rsidP="00E9014B">
      <w:pPr>
        <w:tabs>
          <w:tab w:val="left" w:pos="2830"/>
        </w:tabs>
        <w:rPr>
          <w:b/>
        </w:rPr>
      </w:pPr>
      <w:r w:rsidRPr="00B14EF1">
        <w:rPr>
          <w:b/>
        </w:rPr>
        <w:t>FUTURE RESPONSIBILITIES</w:t>
      </w:r>
    </w:p>
    <w:p w14:paraId="3FB638A9" w14:textId="205EB1D3" w:rsidR="00E9014B" w:rsidRPr="00B14EF1" w:rsidRDefault="00E9014B" w:rsidP="00E9014B">
      <w:pPr>
        <w:tabs>
          <w:tab w:val="left" w:pos="2830"/>
        </w:tabs>
      </w:pPr>
      <w:r w:rsidRPr="00B14EF1">
        <w:t xml:space="preserve">Generally, we do not update our clients about changed circumstances or changes in the law after our work on a matter is complete. Please advise </w:t>
      </w:r>
      <w:r w:rsidR="00273C0D">
        <w:t>us</w:t>
      </w:r>
      <w:r w:rsidRPr="00B14EF1">
        <w:t xml:space="preserve"> if you want us to assume this responsibility so that appropriate arrangements can be made.</w:t>
      </w:r>
    </w:p>
    <w:p w14:paraId="284AA5F4" w14:textId="77777777" w:rsidR="00E9014B" w:rsidRPr="00B14EF1" w:rsidRDefault="00E9014B" w:rsidP="00E9014B">
      <w:pPr>
        <w:tabs>
          <w:tab w:val="left" w:pos="2830"/>
        </w:tabs>
        <w:rPr>
          <w:b/>
        </w:rPr>
      </w:pPr>
    </w:p>
    <w:p w14:paraId="4CA87AE5" w14:textId="1401E8BF" w:rsidR="00E9014B" w:rsidRPr="00B14EF1" w:rsidRDefault="00E9014B" w:rsidP="00E9014B">
      <w:pPr>
        <w:tabs>
          <w:tab w:val="left" w:pos="2830"/>
        </w:tabs>
        <w:rPr>
          <w:b/>
        </w:rPr>
      </w:pPr>
      <w:r w:rsidRPr="00B14EF1">
        <w:rPr>
          <w:b/>
        </w:rPr>
        <w:t>RESULTS</w:t>
      </w:r>
    </w:p>
    <w:p w14:paraId="12516013" w14:textId="299512B0" w:rsidR="00E9014B" w:rsidRPr="00B14EF1" w:rsidRDefault="00E9014B" w:rsidP="00E9014B">
      <w:pPr>
        <w:tabs>
          <w:tab w:val="left" w:pos="2830"/>
        </w:tabs>
      </w:pPr>
      <w:r w:rsidRPr="00B14EF1">
        <w:t xml:space="preserve">We will act on your behalf to the best of our ability to achieve a satisfactory result. </w:t>
      </w:r>
      <w:r w:rsidR="009A6397">
        <w:t xml:space="preserve"> </w:t>
      </w:r>
      <w:r w:rsidRPr="00B14EF1">
        <w:t xml:space="preserve">A statement by us concerning the outcome of your legal matter is an expression of our professional judgment, but is not a guarantee. </w:t>
      </w:r>
      <w:r w:rsidR="009A6397">
        <w:t xml:space="preserve"> </w:t>
      </w:r>
      <w:r w:rsidRPr="00B14EF1">
        <w:t>Such opinions are necessarily limited by our knowledge of the facts and are based on the state of the law at the time they are expressed as well as the vagaries of the legal process.</w:t>
      </w:r>
    </w:p>
    <w:p w14:paraId="29558537" w14:textId="77777777" w:rsidR="00E9014B" w:rsidRPr="00B14EF1" w:rsidRDefault="00E9014B" w:rsidP="00E9014B">
      <w:pPr>
        <w:tabs>
          <w:tab w:val="left" w:pos="2830"/>
        </w:tabs>
      </w:pPr>
    </w:p>
    <w:p w14:paraId="56DF79DD" w14:textId="52CD4ED1" w:rsidR="00E9014B" w:rsidRPr="00B14EF1" w:rsidRDefault="00E9014B" w:rsidP="00E9014B">
      <w:pPr>
        <w:tabs>
          <w:tab w:val="left" w:pos="2830"/>
        </w:tabs>
        <w:rPr>
          <w:b/>
        </w:rPr>
      </w:pPr>
      <w:r w:rsidRPr="00B14EF1">
        <w:rPr>
          <w:b/>
        </w:rPr>
        <w:t>CLIENT PRIVACY</w:t>
      </w:r>
    </w:p>
    <w:p w14:paraId="58F8CD9B" w14:textId="5F4D3C56" w:rsidR="00E9014B" w:rsidRPr="00B14EF1" w:rsidRDefault="00E9014B" w:rsidP="00E9014B">
      <w:pPr>
        <w:tabs>
          <w:tab w:val="left" w:pos="2830"/>
        </w:tabs>
      </w:pPr>
      <w:r w:rsidRPr="00B14EF1">
        <w:t xml:space="preserve">The trust and confidence of our clients is of utmost importance to us at </w:t>
      </w:r>
      <w:r w:rsidR="00D02916">
        <w:t>MWL</w:t>
      </w:r>
      <w:r w:rsidRPr="00B14EF1">
        <w:t xml:space="preserve">. For this reason, we are careful in the way we handle </w:t>
      </w:r>
      <w:r w:rsidR="00F63175">
        <w:t>our clients</w:t>
      </w:r>
      <w:r w:rsidR="009A6397">
        <w:t xml:space="preserve">’ </w:t>
      </w:r>
      <w:r w:rsidRPr="00B14EF1">
        <w:t>non-public and confidential information</w:t>
      </w:r>
      <w:r w:rsidR="009A6397">
        <w:t xml:space="preserve"> (collectively “Client Information”)</w:t>
      </w:r>
      <w:r w:rsidRPr="00B14EF1">
        <w:t xml:space="preserve">. </w:t>
      </w:r>
      <w:r w:rsidR="00F63175">
        <w:t xml:space="preserve"> </w:t>
      </w:r>
      <w:r w:rsidRPr="00B14EF1">
        <w:t xml:space="preserve">This Privacy Notice, which may be required by federal law, describes our policies and practices </w:t>
      </w:r>
      <w:r w:rsidR="00B14EF1" w:rsidRPr="00B14EF1">
        <w:t>concerning</w:t>
      </w:r>
      <w:r w:rsidRPr="00B14EF1">
        <w:t xml:space="preserve"> </w:t>
      </w:r>
      <w:r w:rsidR="009A6397">
        <w:t>Client I</w:t>
      </w:r>
      <w:r w:rsidR="00B14EF1" w:rsidRPr="00B14EF1">
        <w:t>nformation</w:t>
      </w:r>
      <w:r w:rsidRPr="00B14EF1">
        <w:t xml:space="preserve"> and how they are designed to preserve your privacy and trust.</w:t>
      </w:r>
    </w:p>
    <w:p w14:paraId="2BC83D6C" w14:textId="3BE92DBA" w:rsidR="00E9014B" w:rsidRPr="00B14EF1" w:rsidRDefault="00E9014B" w:rsidP="00E9014B">
      <w:pPr>
        <w:tabs>
          <w:tab w:val="left" w:pos="2830"/>
        </w:tabs>
      </w:pPr>
    </w:p>
    <w:p w14:paraId="7B314DED" w14:textId="60BF7218" w:rsidR="00B14EF1" w:rsidRPr="00E21896" w:rsidRDefault="00B14EF1" w:rsidP="00F63175">
      <w:pPr>
        <w:tabs>
          <w:tab w:val="left" w:pos="2830"/>
        </w:tabs>
        <w:ind w:left="720"/>
        <w:rPr>
          <w:b/>
        </w:rPr>
      </w:pPr>
      <w:r w:rsidRPr="00E21896">
        <w:rPr>
          <w:b/>
        </w:rPr>
        <w:t>Information We Collect</w:t>
      </w:r>
    </w:p>
    <w:p w14:paraId="427FBD7A" w14:textId="7912FED7" w:rsidR="00B14EF1" w:rsidRPr="00B14EF1" w:rsidRDefault="00B14EF1" w:rsidP="00F63175">
      <w:pPr>
        <w:tabs>
          <w:tab w:val="left" w:pos="2830"/>
        </w:tabs>
        <w:ind w:left="720"/>
      </w:pPr>
      <w:r w:rsidRPr="00B14EF1">
        <w:t xml:space="preserve">We may collect </w:t>
      </w:r>
      <w:r w:rsidR="009A6397">
        <w:t>C</w:t>
      </w:r>
      <w:r w:rsidRPr="00B14EF1">
        <w:t xml:space="preserve">lient </w:t>
      </w:r>
      <w:r w:rsidR="009A6397">
        <w:t>I</w:t>
      </w:r>
      <w:r w:rsidRPr="00B14EF1">
        <w:t xml:space="preserve">nformation </w:t>
      </w:r>
      <w:r w:rsidR="009A6397">
        <w:t xml:space="preserve">regarding entity, groups, and/or individual clients </w:t>
      </w:r>
      <w:r w:rsidRPr="00B14EF1">
        <w:t xml:space="preserve">from the following </w:t>
      </w:r>
      <w:r w:rsidR="00433E69">
        <w:t xml:space="preserve">type of </w:t>
      </w:r>
      <w:r w:rsidRPr="00B14EF1">
        <w:t>sources:</w:t>
      </w:r>
    </w:p>
    <w:p w14:paraId="6882A281" w14:textId="77777777" w:rsidR="00B14EF1" w:rsidRPr="00B14EF1" w:rsidRDefault="00B14EF1" w:rsidP="00F63175">
      <w:pPr>
        <w:tabs>
          <w:tab w:val="left" w:pos="2830"/>
        </w:tabs>
        <w:ind w:left="720"/>
      </w:pPr>
    </w:p>
    <w:p w14:paraId="3994D114" w14:textId="77777777" w:rsidR="00B14EF1" w:rsidRPr="00B14EF1" w:rsidRDefault="00B14EF1" w:rsidP="00F63175">
      <w:pPr>
        <w:numPr>
          <w:ilvl w:val="0"/>
          <w:numId w:val="20"/>
        </w:numPr>
        <w:tabs>
          <w:tab w:val="left" w:pos="2830"/>
        </w:tabs>
        <w:ind w:left="720"/>
      </w:pPr>
      <w:r w:rsidRPr="00B14EF1">
        <w:t>Information we receive on applications or other forms, such as name, address, social security number, assets, liabilities, expenses, and income;</w:t>
      </w:r>
    </w:p>
    <w:p w14:paraId="1D25CB5A" w14:textId="2C9514EE" w:rsidR="00B14EF1" w:rsidRPr="00B14EF1" w:rsidRDefault="00B14EF1" w:rsidP="00F63175">
      <w:pPr>
        <w:numPr>
          <w:ilvl w:val="0"/>
          <w:numId w:val="20"/>
        </w:numPr>
        <w:tabs>
          <w:tab w:val="left" w:pos="2830"/>
        </w:tabs>
        <w:ind w:left="720"/>
      </w:pPr>
      <w:r w:rsidRPr="00B14EF1">
        <w:t xml:space="preserve">Information we receive from </w:t>
      </w:r>
      <w:r w:rsidR="00433E69">
        <w:t>clients</w:t>
      </w:r>
      <w:r w:rsidRPr="00B14EF1">
        <w:t xml:space="preserve"> in response to disclosure requests in representing you in transactions, dispute resolution, or litigation;</w:t>
      </w:r>
    </w:p>
    <w:p w14:paraId="4DF7026D" w14:textId="77777777" w:rsidR="00B14EF1" w:rsidRPr="00B14EF1" w:rsidRDefault="00B14EF1" w:rsidP="00F63175">
      <w:pPr>
        <w:numPr>
          <w:ilvl w:val="0"/>
          <w:numId w:val="20"/>
        </w:numPr>
        <w:tabs>
          <w:tab w:val="left" w:pos="2830"/>
        </w:tabs>
        <w:ind w:left="720"/>
      </w:pPr>
      <w:r w:rsidRPr="00B14EF1">
        <w:t>Information about your relationship with us, such as services purchased, account balances, and payment history;</w:t>
      </w:r>
    </w:p>
    <w:p w14:paraId="1824FB6C" w14:textId="606E3295" w:rsidR="00B14EF1" w:rsidRPr="00B14EF1" w:rsidRDefault="00B14EF1" w:rsidP="00F63175">
      <w:pPr>
        <w:numPr>
          <w:ilvl w:val="0"/>
          <w:numId w:val="20"/>
        </w:numPr>
        <w:tabs>
          <w:tab w:val="left" w:pos="2830"/>
        </w:tabs>
        <w:ind w:left="720"/>
      </w:pPr>
      <w:r w:rsidRPr="00B14EF1">
        <w:t xml:space="preserve">Information from </w:t>
      </w:r>
      <w:r w:rsidR="00433E69">
        <w:t xml:space="preserve">client </w:t>
      </w:r>
      <w:r w:rsidRPr="00B14EF1">
        <w:t>employer</w:t>
      </w:r>
      <w:r w:rsidR="00433E69">
        <w:t>s</w:t>
      </w:r>
      <w:r w:rsidRPr="00B14EF1">
        <w:t>, benefit plan sponsor</w:t>
      </w:r>
      <w:r w:rsidR="00433E69">
        <w:t>s</w:t>
      </w:r>
      <w:r w:rsidRPr="00B14EF1">
        <w:t>, bank</w:t>
      </w:r>
      <w:r w:rsidR="00433E69">
        <w:t>s</w:t>
      </w:r>
      <w:r w:rsidRPr="00B14EF1">
        <w:t>, medical care provider</w:t>
      </w:r>
      <w:r w:rsidR="00433E69">
        <w:t>s</w:t>
      </w:r>
      <w:r w:rsidRPr="00B14EF1">
        <w:t>, or creditors;</w:t>
      </w:r>
    </w:p>
    <w:p w14:paraId="5DCE2052" w14:textId="77777777" w:rsidR="00B14EF1" w:rsidRPr="00B14EF1" w:rsidRDefault="00B14EF1" w:rsidP="00F63175">
      <w:pPr>
        <w:numPr>
          <w:ilvl w:val="0"/>
          <w:numId w:val="20"/>
        </w:numPr>
        <w:tabs>
          <w:tab w:val="left" w:pos="2830"/>
        </w:tabs>
        <w:ind w:left="720"/>
      </w:pPr>
      <w:r w:rsidRPr="00B14EF1">
        <w:t>Information from credit reporting agencies, such as credit relationships and histories; and</w:t>
      </w:r>
    </w:p>
    <w:p w14:paraId="47BACB92" w14:textId="0525C8F9" w:rsidR="00B14EF1" w:rsidRDefault="00B14EF1" w:rsidP="00F63175">
      <w:pPr>
        <w:numPr>
          <w:ilvl w:val="0"/>
          <w:numId w:val="20"/>
        </w:numPr>
        <w:tabs>
          <w:tab w:val="left" w:pos="2830"/>
        </w:tabs>
        <w:ind w:left="720"/>
      </w:pPr>
      <w:r w:rsidRPr="00B14EF1">
        <w:t>Information from third parties involved in transactions or dispute resolution or litigation with you.</w:t>
      </w:r>
    </w:p>
    <w:p w14:paraId="4C58D115" w14:textId="0659F22B" w:rsidR="00E21896" w:rsidRDefault="00E21896" w:rsidP="00F63175">
      <w:pPr>
        <w:tabs>
          <w:tab w:val="left" w:pos="2830"/>
        </w:tabs>
        <w:ind w:left="720"/>
      </w:pPr>
    </w:p>
    <w:p w14:paraId="1D46B0FF" w14:textId="7C0D8053" w:rsidR="00E21896" w:rsidRPr="00E21896" w:rsidRDefault="00E21896" w:rsidP="00F63175">
      <w:pPr>
        <w:tabs>
          <w:tab w:val="left" w:pos="2830"/>
        </w:tabs>
        <w:ind w:left="720"/>
        <w:rPr>
          <w:b/>
        </w:rPr>
      </w:pPr>
      <w:r>
        <w:rPr>
          <w:b/>
        </w:rPr>
        <w:t>Information We Disclose</w:t>
      </w:r>
    </w:p>
    <w:p w14:paraId="43ABFF70" w14:textId="328DA6D4" w:rsidR="00E21896" w:rsidRPr="00B14EF1" w:rsidRDefault="00E21896" w:rsidP="00F63175">
      <w:pPr>
        <w:tabs>
          <w:tab w:val="left" w:pos="2830"/>
        </w:tabs>
        <w:ind w:left="720"/>
      </w:pPr>
      <w:r>
        <w:t xml:space="preserve">We do not disclose Client Information about our present or former clients to third parties except as permitted by law, or as required by law. </w:t>
      </w:r>
      <w:r w:rsidR="00273C0D">
        <w:t xml:space="preserve"> </w:t>
      </w:r>
      <w:r>
        <w:t>For example, we may disclose Client Information in order to proceed with a transaction, or as required by court rules, dispute resolution rules, and litigation requirements</w:t>
      </w:r>
      <w:r w:rsidR="00273C0D">
        <w:t xml:space="preserve">.  </w:t>
      </w:r>
      <w:r>
        <w:t xml:space="preserve">We may disclose information about you to third parties as authorized by you. </w:t>
      </w:r>
      <w:r w:rsidR="00273C0D">
        <w:t xml:space="preserve"> </w:t>
      </w:r>
      <w:r>
        <w:t xml:space="preserve">We may disclose </w:t>
      </w:r>
      <w:r w:rsidR="00433E69">
        <w:t>Client I</w:t>
      </w:r>
      <w:r>
        <w:t xml:space="preserve">nformation under subpoena or other order of a court or tribunal in the exercise of its jurisdiction, to prevent fraud, in compliance with legal ethics, or to comply with a regulatory agency request. </w:t>
      </w:r>
    </w:p>
    <w:p w14:paraId="4722DE6D" w14:textId="1FBBC3FB" w:rsidR="00B14EF1" w:rsidRPr="00B14EF1" w:rsidRDefault="00B14EF1" w:rsidP="00F63175">
      <w:pPr>
        <w:tabs>
          <w:tab w:val="left" w:pos="2830"/>
        </w:tabs>
        <w:ind w:left="720"/>
      </w:pPr>
    </w:p>
    <w:p w14:paraId="18C23973" w14:textId="2A1E8271" w:rsidR="00B14EF1" w:rsidRPr="00B14EF1" w:rsidRDefault="00B14EF1" w:rsidP="00F63175">
      <w:pPr>
        <w:tabs>
          <w:tab w:val="left" w:pos="2830"/>
        </w:tabs>
        <w:ind w:left="720"/>
        <w:rPr>
          <w:b/>
        </w:rPr>
      </w:pPr>
      <w:r w:rsidRPr="00B14EF1">
        <w:rPr>
          <w:b/>
        </w:rPr>
        <w:t>Information We Do Not Disclose</w:t>
      </w:r>
    </w:p>
    <w:p w14:paraId="5E72E78B" w14:textId="336E561E" w:rsidR="00B14EF1" w:rsidRPr="00B14EF1" w:rsidRDefault="00B14EF1" w:rsidP="00273C0D">
      <w:pPr>
        <w:tabs>
          <w:tab w:val="left" w:pos="2830"/>
        </w:tabs>
        <w:ind w:left="720"/>
      </w:pPr>
      <w:r w:rsidRPr="00B14EF1">
        <w:t xml:space="preserve">We do not share Client Information with third parties for their use in telemarketing, direct mail marketing, or e-mail marketing. Therefore, you don't need to take any action to prevent such disclosure. </w:t>
      </w:r>
      <w:r w:rsidR="00273C0D">
        <w:t xml:space="preserve"> </w:t>
      </w:r>
      <w:r w:rsidRPr="00B14EF1">
        <w:t xml:space="preserve">We do not disclose client confidences except </w:t>
      </w:r>
      <w:r w:rsidR="00433E69">
        <w:t xml:space="preserve">as required to maintain </w:t>
      </w:r>
      <w:r w:rsidRPr="00B14EF1">
        <w:t>compliance with the laws and rules of legal ethics.</w:t>
      </w:r>
    </w:p>
    <w:sectPr w:rsidR="00B14EF1" w:rsidRPr="00B14EF1" w:rsidSect="0055305F">
      <w:headerReference w:type="even" r:id="rId18"/>
      <w:headerReference w:type="default" r:id="rId19"/>
      <w:footerReference w:type="default" r:id="rId20"/>
      <w:headerReference w:type="first" r:id="rId21"/>
      <w:pgSz w:w="12240" w:h="15840" w:code="1"/>
      <w:pgMar w:top="720" w:right="1008" w:bottom="1008" w:left="1152" w:header="706"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B0126" w14:textId="77777777" w:rsidR="00044BC9" w:rsidRDefault="00044BC9">
      <w:r>
        <w:separator/>
      </w:r>
    </w:p>
  </w:endnote>
  <w:endnote w:type="continuationSeparator" w:id="0">
    <w:p w14:paraId="286B6281" w14:textId="77777777" w:rsidR="00044BC9" w:rsidRDefault="0004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8260169"/>
      <w:docPartObj>
        <w:docPartGallery w:val="Page Numbers (Bottom of Page)"/>
        <w:docPartUnique/>
      </w:docPartObj>
    </w:sdtPr>
    <w:sdtEndPr>
      <w:rPr>
        <w:rStyle w:val="PageNumber"/>
      </w:rPr>
    </w:sdtEndPr>
    <w:sdtContent>
      <w:p w14:paraId="683556BC" w14:textId="701B77C4" w:rsidR="0055305F" w:rsidRDefault="0055305F" w:rsidP="004157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24019955"/>
      <w:docPartObj>
        <w:docPartGallery w:val="Page Numbers (Bottom of Page)"/>
        <w:docPartUnique/>
      </w:docPartObj>
    </w:sdtPr>
    <w:sdtEndPr>
      <w:rPr>
        <w:rStyle w:val="PageNumber"/>
      </w:rPr>
    </w:sdtEndPr>
    <w:sdtContent>
      <w:p w14:paraId="0C744083" w14:textId="1E796D43" w:rsidR="0055305F" w:rsidRDefault="0055305F" w:rsidP="004157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31003904"/>
      <w:docPartObj>
        <w:docPartGallery w:val="Page Numbers (Bottom of Page)"/>
        <w:docPartUnique/>
      </w:docPartObj>
    </w:sdtPr>
    <w:sdtEndPr>
      <w:rPr>
        <w:rStyle w:val="PageNumber"/>
      </w:rPr>
    </w:sdtEndPr>
    <w:sdtContent>
      <w:p w14:paraId="01153FC3" w14:textId="39908A80" w:rsidR="00E21896" w:rsidRDefault="00E21896" w:rsidP="0055305F">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44219463"/>
      <w:docPartObj>
        <w:docPartGallery w:val="Page Numbers (Bottom of Page)"/>
        <w:docPartUnique/>
      </w:docPartObj>
    </w:sdtPr>
    <w:sdtEndPr>
      <w:rPr>
        <w:rStyle w:val="PageNumber"/>
      </w:rPr>
    </w:sdtEndPr>
    <w:sdtContent>
      <w:p w14:paraId="15A004B9" w14:textId="118959E1" w:rsidR="00E21896" w:rsidRDefault="00E21896" w:rsidP="004157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CC8C20" w14:textId="77777777" w:rsidR="00E21896" w:rsidRDefault="00E21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830C8" w14:textId="66FB0711" w:rsidR="00E75656" w:rsidRPr="009F5B02" w:rsidRDefault="00E21896" w:rsidP="00E21896">
    <w:pPr>
      <w:tabs>
        <w:tab w:val="left" w:pos="4370"/>
      </w:tabs>
      <w:rPr>
        <w:rFonts w:ascii="Arial" w:hAnsi="Arial" w:cs="Arial"/>
      </w:rPr>
    </w:pPr>
    <w:r>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9F8DD" w14:textId="2F3FA663" w:rsidR="00E21896" w:rsidRPr="00E21896" w:rsidRDefault="00E21896" w:rsidP="00E21896">
    <w:pPr>
      <w:tabs>
        <w:tab w:val="left" w:pos="437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4"/>
        <w:szCs w:val="28"/>
      </w:rPr>
      <w:id w:val="-1248256141"/>
      <w:docPartObj>
        <w:docPartGallery w:val="Page Numbers (Bottom of Page)"/>
        <w:docPartUnique/>
      </w:docPartObj>
    </w:sdtPr>
    <w:sdtEndPr>
      <w:rPr>
        <w:rStyle w:val="DefaultParagraphFont"/>
        <w:sz w:val="20"/>
        <w:szCs w:val="21"/>
      </w:rPr>
    </w:sdtEndPr>
    <w:sdtContent>
      <w:p w14:paraId="76A542C2" w14:textId="33457E23" w:rsidR="0055305F" w:rsidRPr="001055E3" w:rsidRDefault="0055305F" w:rsidP="0055305F">
        <w:pPr>
          <w:pStyle w:val="Footer"/>
          <w:framePr w:wrap="none" w:vAnchor="text" w:hAnchor="page" w:x="5928" w:y="-3"/>
          <w:rPr>
            <w:rStyle w:val="PageNumber"/>
            <w:sz w:val="24"/>
            <w:szCs w:val="28"/>
          </w:rPr>
        </w:pPr>
        <w:r w:rsidRPr="001055E3">
          <w:rPr>
            <w:rStyle w:val="PageNumber"/>
            <w:sz w:val="24"/>
            <w:szCs w:val="28"/>
          </w:rPr>
          <w:fldChar w:fldCharType="begin"/>
        </w:r>
        <w:r w:rsidRPr="001055E3">
          <w:rPr>
            <w:rStyle w:val="PageNumber"/>
            <w:sz w:val="24"/>
            <w:szCs w:val="28"/>
          </w:rPr>
          <w:instrText xml:space="preserve"> PAGE </w:instrText>
        </w:r>
        <w:r w:rsidRPr="001055E3">
          <w:rPr>
            <w:rStyle w:val="PageNumber"/>
            <w:sz w:val="24"/>
            <w:szCs w:val="28"/>
          </w:rPr>
          <w:fldChar w:fldCharType="separate"/>
        </w:r>
        <w:r w:rsidR="001F5ADC">
          <w:rPr>
            <w:rStyle w:val="PageNumber"/>
            <w:noProof/>
            <w:sz w:val="24"/>
            <w:szCs w:val="28"/>
          </w:rPr>
          <w:t>1</w:t>
        </w:r>
        <w:r w:rsidRPr="001055E3">
          <w:rPr>
            <w:rStyle w:val="PageNumber"/>
            <w:sz w:val="24"/>
            <w:szCs w:val="28"/>
          </w:rPr>
          <w:fldChar w:fldCharType="end"/>
        </w:r>
      </w:p>
    </w:sdtContent>
  </w:sdt>
  <w:p w14:paraId="5B01AF04" w14:textId="481CB82C" w:rsidR="0055305F" w:rsidRPr="0055305F" w:rsidRDefault="0055305F" w:rsidP="0055305F">
    <w:pPr>
      <w:tabs>
        <w:tab w:val="left" w:pos="4370"/>
      </w:tabs>
      <w:ind w:right="360"/>
      <w:rPr>
        <w:sz w:val="16"/>
        <w:szCs w:val="16"/>
      </w:rPr>
    </w:pPr>
    <w:r>
      <w:tab/>
    </w:r>
    <w:r w:rsidRPr="0055305F">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04A1E" w14:textId="77777777" w:rsidR="00044BC9" w:rsidRDefault="00044BC9">
      <w:r>
        <w:separator/>
      </w:r>
    </w:p>
  </w:footnote>
  <w:footnote w:type="continuationSeparator" w:id="0">
    <w:p w14:paraId="2F790FF1" w14:textId="77777777" w:rsidR="00044BC9" w:rsidRDefault="00044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BABD2" w14:textId="53840AF7" w:rsidR="00BE65CC" w:rsidRDefault="001F5ADC">
    <w:pPr>
      <w:pStyle w:val="Header"/>
    </w:pPr>
    <w:r>
      <w:rPr>
        <w:noProof/>
      </w:rPr>
      <w:pict w14:anchorId="389F54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404297"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DA801" w14:textId="4D69B302" w:rsidR="00E75656" w:rsidRPr="00201554" w:rsidRDefault="001F5ADC" w:rsidP="00E4720E">
    <w:r>
      <w:rPr>
        <w:noProof/>
      </w:rPr>
      <w:pict w14:anchorId="134954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404298"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4921C1">
      <w:t>Nicholas Green</w:t>
    </w:r>
  </w:p>
  <w:p w14:paraId="53E3CE37" w14:textId="219D3252" w:rsidR="00201554" w:rsidRDefault="001F5ADC" w:rsidP="00E4720E">
    <w:bookmarkStart w:id="1" w:name="Date2"/>
    <w:bookmarkEnd w:id="1"/>
    <w:r>
      <w:t>November</w:t>
    </w:r>
    <w:r w:rsidR="004921C1">
      <w:t xml:space="preserve"> </w:t>
    </w:r>
    <w:r w:rsidR="004921C1" w:rsidRPr="00752B4E">
      <w:rPr>
        <w:highlight w:val="yellow"/>
      </w:rPr>
      <w:t>____</w:t>
    </w:r>
    <w:r w:rsidR="004921C1">
      <w:t>, 2021</w:t>
    </w:r>
  </w:p>
  <w:p w14:paraId="5B685D3F" w14:textId="06847172" w:rsidR="00E75656" w:rsidRPr="00201554" w:rsidRDefault="00882B11" w:rsidP="00E4720E">
    <w:r w:rsidRPr="00201554">
      <w:t xml:space="preserve">Page </w:t>
    </w:r>
    <w:r w:rsidR="00A40211" w:rsidRPr="00201554">
      <w:fldChar w:fldCharType="begin"/>
    </w:r>
    <w:r w:rsidRPr="00201554">
      <w:instrText xml:space="preserve"> PAGE \* Arabic \* MERGEFORMAT </w:instrText>
    </w:r>
    <w:r w:rsidR="00A40211" w:rsidRPr="00201554">
      <w:fldChar w:fldCharType="separate"/>
    </w:r>
    <w:r w:rsidR="001F5ADC">
      <w:rPr>
        <w:noProof/>
      </w:rPr>
      <w:t>2</w:t>
    </w:r>
    <w:r w:rsidR="00A40211" w:rsidRPr="00201554">
      <w:fldChar w:fldCharType="end"/>
    </w:r>
  </w:p>
  <w:p w14:paraId="4DCE2077" w14:textId="77777777" w:rsidR="00E75656" w:rsidRPr="009F5B02" w:rsidRDefault="00E75656" w:rsidP="00E4720E">
    <w:pPr>
      <w:rPr>
        <w:rFonts w:ascii="Arial" w:hAnsi="Arial" w:cs="Arial"/>
        <w:sz w:val="22"/>
        <w:szCs w:val="22"/>
      </w:rPr>
    </w:pPr>
  </w:p>
  <w:p w14:paraId="77C04241" w14:textId="77777777" w:rsidR="00E75656" w:rsidRPr="009F5B02" w:rsidRDefault="00E75656" w:rsidP="00E4720E">
    <w:pP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2CA3" w14:textId="3E0CBCDD" w:rsidR="00300605" w:rsidRPr="00752B4E" w:rsidRDefault="001F5ADC" w:rsidP="00F94472">
    <w:pPr>
      <w:jc w:val="center"/>
      <w:rPr>
        <w:rFonts w:ascii="Georgia" w:hAnsi="Georgia" w:cs="Arial"/>
        <w:b/>
      </w:rPr>
    </w:pPr>
    <w:r>
      <w:rPr>
        <w:noProof/>
      </w:rPr>
      <w:pict w14:anchorId="051938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404296" o:spid="_x0000_s2049" type="#_x0000_t136" style="position:absolute;left:0;text-align:left;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300605" w:rsidRPr="00752B4E">
      <w:rPr>
        <w:rFonts w:ascii="Georgia" w:hAnsi="Georgia" w:cs="Arial"/>
        <w:b/>
      </w:rPr>
      <w:t>M</w:t>
    </w:r>
    <w:r w:rsidR="00300605" w:rsidRPr="00752B4E">
      <w:rPr>
        <w:rFonts w:ascii="Georgia" w:hAnsi="Georgia" w:cs="Arial"/>
        <w:b/>
        <w:sz w:val="20"/>
        <w:szCs w:val="20"/>
      </w:rPr>
      <w:t>OHR</w:t>
    </w:r>
    <w:r w:rsidR="00752B4E" w:rsidRPr="00752B4E">
      <w:rPr>
        <w:rFonts w:ascii="Georgia" w:hAnsi="Georgia" w:cs="Arial"/>
        <w:b/>
      </w:rPr>
      <w:t>W</w:t>
    </w:r>
    <w:r w:rsidR="00752B4E" w:rsidRPr="00752B4E">
      <w:rPr>
        <w:rFonts w:ascii="Georgia" w:hAnsi="Georgia" w:cs="Arial"/>
        <w:b/>
        <w:sz w:val="20"/>
        <w:szCs w:val="20"/>
      </w:rPr>
      <w:t>ATER</w:t>
    </w:r>
    <w:r w:rsidR="00752B4E" w:rsidRPr="00752B4E">
      <w:rPr>
        <w:rFonts w:ascii="Georgia" w:hAnsi="Georgia" w:cs="Arial"/>
        <w:b/>
      </w:rPr>
      <w:t xml:space="preserve"> L</w:t>
    </w:r>
    <w:r w:rsidR="00752B4E" w:rsidRPr="00752B4E">
      <w:rPr>
        <w:rFonts w:ascii="Georgia" w:hAnsi="Georgia" w:cs="Arial"/>
        <w:b/>
        <w:sz w:val="20"/>
        <w:szCs w:val="20"/>
      </w:rPr>
      <w:t>EGAL</w:t>
    </w:r>
    <w:r w:rsidR="00752B4E" w:rsidRPr="00752B4E">
      <w:rPr>
        <w:rFonts w:ascii="Georgia" w:hAnsi="Georgia" w:cs="Arial"/>
        <w:b/>
      </w:rPr>
      <w:t xml:space="preserve"> PC</w:t>
    </w:r>
  </w:p>
  <w:p w14:paraId="7242A540" w14:textId="58F3588F" w:rsidR="005E752A" w:rsidRPr="005E752A" w:rsidRDefault="005E752A" w:rsidP="00300605">
    <w:pPr>
      <w:jc w:val="center"/>
      <w:rPr>
        <w:rFonts w:ascii="Georgia" w:hAnsi="Georgia" w:cs="Arial"/>
        <w:sz w:val="22"/>
        <w:szCs w:val="22"/>
      </w:rPr>
    </w:pPr>
    <w:r w:rsidRPr="005E752A">
      <w:rPr>
        <w:rFonts w:ascii="Georgia" w:hAnsi="Georgia"/>
        <w:color w:val="0A0A0A"/>
        <w:sz w:val="22"/>
        <w:szCs w:val="22"/>
      </w:rPr>
      <w:t>1631 NE B</w:t>
    </w:r>
    <w:r w:rsidRPr="005E752A">
      <w:rPr>
        <w:rFonts w:ascii="Georgia" w:hAnsi="Georgia"/>
        <w:color w:val="0A0A0A"/>
        <w:sz w:val="20"/>
        <w:szCs w:val="20"/>
      </w:rPr>
      <w:t>ROADWAY</w:t>
    </w:r>
    <w:r w:rsidRPr="005E752A">
      <w:rPr>
        <w:rFonts w:ascii="Georgia" w:hAnsi="Georgia"/>
        <w:color w:val="0A0A0A"/>
        <w:sz w:val="22"/>
        <w:szCs w:val="22"/>
      </w:rPr>
      <w:t xml:space="preserve"> A</w:t>
    </w:r>
    <w:r w:rsidRPr="005E752A">
      <w:rPr>
        <w:rFonts w:ascii="Georgia" w:hAnsi="Georgia"/>
        <w:color w:val="0A0A0A"/>
        <w:sz w:val="20"/>
        <w:szCs w:val="20"/>
      </w:rPr>
      <w:t>VE.</w:t>
    </w:r>
    <w:r w:rsidRPr="005E752A">
      <w:rPr>
        <w:rFonts w:ascii="Georgia" w:hAnsi="Georgia"/>
        <w:color w:val="0A0A0A"/>
        <w:sz w:val="22"/>
        <w:szCs w:val="22"/>
      </w:rPr>
      <w:t>, PMB 632</w:t>
    </w:r>
  </w:p>
  <w:p w14:paraId="30A299C8" w14:textId="02B4ACB2" w:rsidR="00F94472" w:rsidRPr="005E752A" w:rsidRDefault="00F94472" w:rsidP="00300605">
    <w:pPr>
      <w:jc w:val="center"/>
      <w:rPr>
        <w:rFonts w:ascii="Georgia" w:hAnsi="Georgia" w:cs="Arial"/>
        <w:sz w:val="20"/>
        <w:szCs w:val="20"/>
      </w:rPr>
    </w:pPr>
    <w:r w:rsidRPr="005E752A">
      <w:rPr>
        <w:rFonts w:ascii="Georgia" w:hAnsi="Georgia" w:cs="Arial"/>
        <w:sz w:val="22"/>
        <w:szCs w:val="22"/>
      </w:rPr>
      <w:t>P</w:t>
    </w:r>
    <w:r w:rsidRPr="005E752A">
      <w:rPr>
        <w:rFonts w:ascii="Georgia" w:hAnsi="Georgia" w:cs="Arial"/>
        <w:sz w:val="20"/>
        <w:szCs w:val="20"/>
      </w:rPr>
      <w:t>ORTLAND, OR 97213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979"/>
    </w:tblGrid>
    <w:tr w:rsidR="00F94472" w:rsidRPr="00C70732" w14:paraId="43129864" w14:textId="77777777" w:rsidTr="00F94472">
      <w:trPr>
        <w:trHeight w:val="897"/>
      </w:trPr>
      <w:tc>
        <w:tcPr>
          <w:tcW w:w="5035" w:type="dxa"/>
        </w:tcPr>
        <w:p w14:paraId="25B0F730" w14:textId="77777777" w:rsidR="00F94472" w:rsidRPr="00C70732" w:rsidRDefault="00F94472" w:rsidP="00300605">
          <w:pPr>
            <w:jc w:val="center"/>
            <w:rPr>
              <w:rFonts w:ascii="Georgia" w:hAnsi="Georgia" w:cs="Arial"/>
              <w:sz w:val="20"/>
              <w:szCs w:val="20"/>
            </w:rPr>
          </w:pPr>
        </w:p>
        <w:p w14:paraId="693F54B7" w14:textId="77777777" w:rsidR="00E63234" w:rsidRPr="00C70732" w:rsidRDefault="00300605" w:rsidP="004D7199">
          <w:pPr>
            <w:ind w:left="-108"/>
            <w:rPr>
              <w:rFonts w:ascii="Georgia" w:hAnsi="Georgia" w:cs="Arial"/>
              <w:i/>
              <w:sz w:val="20"/>
              <w:szCs w:val="20"/>
            </w:rPr>
          </w:pPr>
          <w:r w:rsidRPr="00C70732">
            <w:rPr>
              <w:rFonts w:ascii="Georgia" w:hAnsi="Georgia" w:cs="Arial"/>
              <w:i/>
              <w:sz w:val="20"/>
              <w:szCs w:val="20"/>
            </w:rPr>
            <w:t xml:space="preserve">Licensed in </w:t>
          </w:r>
          <w:r w:rsidR="00E63234" w:rsidRPr="00C70732">
            <w:rPr>
              <w:rFonts w:ascii="Georgia" w:hAnsi="Georgia" w:cs="Arial"/>
              <w:i/>
              <w:sz w:val="20"/>
              <w:szCs w:val="20"/>
            </w:rPr>
            <w:t xml:space="preserve">Colorado, </w:t>
          </w:r>
          <w:r w:rsidRPr="00C70732">
            <w:rPr>
              <w:rFonts w:ascii="Georgia" w:hAnsi="Georgia" w:cs="Arial"/>
              <w:i/>
              <w:sz w:val="20"/>
              <w:szCs w:val="20"/>
            </w:rPr>
            <w:t xml:space="preserve">Oregon, </w:t>
          </w:r>
        </w:p>
        <w:p w14:paraId="1BD9514C" w14:textId="0F482FFF" w:rsidR="00300605" w:rsidRPr="00C70732" w:rsidRDefault="00E63234" w:rsidP="004D7199">
          <w:pPr>
            <w:ind w:left="-108"/>
            <w:rPr>
              <w:rFonts w:ascii="Georgia" w:hAnsi="Georgia" w:cs="Arial"/>
              <w:i/>
              <w:sz w:val="20"/>
              <w:szCs w:val="20"/>
            </w:rPr>
          </w:pPr>
          <w:r w:rsidRPr="00C70732">
            <w:rPr>
              <w:rFonts w:ascii="Georgia" w:hAnsi="Georgia" w:cs="Arial"/>
              <w:i/>
              <w:sz w:val="20"/>
              <w:szCs w:val="20"/>
            </w:rPr>
            <w:t xml:space="preserve">and </w:t>
          </w:r>
          <w:r w:rsidR="00300605" w:rsidRPr="00C70732">
            <w:rPr>
              <w:rFonts w:ascii="Georgia" w:hAnsi="Georgia" w:cs="Arial"/>
              <w:i/>
              <w:sz w:val="20"/>
              <w:szCs w:val="20"/>
            </w:rPr>
            <w:t>Washington</w:t>
          </w:r>
        </w:p>
      </w:tc>
      <w:tc>
        <w:tcPr>
          <w:tcW w:w="5035" w:type="dxa"/>
        </w:tcPr>
        <w:p w14:paraId="33FB9510" w14:textId="366BB463" w:rsidR="00300605" w:rsidRPr="00C70732" w:rsidRDefault="00300605" w:rsidP="00300605">
          <w:pPr>
            <w:jc w:val="center"/>
            <w:rPr>
              <w:rFonts w:ascii="Georgia" w:hAnsi="Georgia" w:cs="Arial"/>
              <w:color w:val="000000" w:themeColor="text1"/>
              <w:sz w:val="20"/>
              <w:szCs w:val="20"/>
            </w:rPr>
          </w:pPr>
        </w:p>
        <w:p w14:paraId="1794EEE9" w14:textId="5AC50D03" w:rsidR="00F94472" w:rsidRPr="00C70732" w:rsidRDefault="00023C6A" w:rsidP="00F94472">
          <w:pPr>
            <w:jc w:val="right"/>
            <w:rPr>
              <w:rFonts w:ascii="Georgia" w:hAnsi="Georgia" w:cs="Arial"/>
              <w:i/>
              <w:iCs/>
              <w:color w:val="000000" w:themeColor="text1"/>
              <w:sz w:val="20"/>
              <w:szCs w:val="20"/>
            </w:rPr>
          </w:pPr>
          <w:r w:rsidRPr="00C70732">
            <w:rPr>
              <w:rFonts w:ascii="Georgia" w:hAnsi="Georgia" w:cs="Arial"/>
              <w:i/>
              <w:iCs/>
              <w:color w:val="000000" w:themeColor="text1"/>
              <w:sz w:val="20"/>
              <w:szCs w:val="20"/>
            </w:rPr>
            <w:t>Telephone</w:t>
          </w:r>
          <w:r w:rsidR="00F94472" w:rsidRPr="00C70732">
            <w:rPr>
              <w:rFonts w:ascii="Georgia" w:hAnsi="Georgia" w:cs="Arial"/>
              <w:i/>
              <w:iCs/>
              <w:color w:val="000000" w:themeColor="text1"/>
              <w:sz w:val="20"/>
              <w:szCs w:val="20"/>
            </w:rPr>
            <w:t>:</w:t>
          </w:r>
          <w:r w:rsidR="00E63234" w:rsidRPr="00C70732">
            <w:rPr>
              <w:rFonts w:ascii="Georgia" w:hAnsi="Georgia" w:cs="Arial"/>
              <w:i/>
              <w:iCs/>
              <w:color w:val="000000" w:themeColor="text1"/>
              <w:sz w:val="20"/>
              <w:szCs w:val="20"/>
            </w:rPr>
            <w:t xml:space="preserve">   </w:t>
          </w:r>
          <w:r w:rsidR="00F94472" w:rsidRPr="00C70732">
            <w:rPr>
              <w:rFonts w:ascii="Georgia" w:hAnsi="Georgia" w:cs="Arial"/>
              <w:i/>
              <w:iCs/>
              <w:color w:val="000000" w:themeColor="text1"/>
              <w:sz w:val="20"/>
              <w:szCs w:val="20"/>
            </w:rPr>
            <w:t>(503) 830-1412</w:t>
          </w:r>
        </w:p>
        <w:p w14:paraId="479E2282" w14:textId="5491088D" w:rsidR="00F94472" w:rsidRPr="00C70732" w:rsidRDefault="00F94472" w:rsidP="00F94472">
          <w:pPr>
            <w:jc w:val="right"/>
            <w:rPr>
              <w:rStyle w:val="Hyperlink"/>
              <w:rFonts w:ascii="Georgia" w:hAnsi="Georgia" w:cs="Arial"/>
              <w:color w:val="000000" w:themeColor="text1"/>
              <w:sz w:val="20"/>
              <w:szCs w:val="20"/>
              <w:u w:val="none"/>
            </w:rPr>
          </w:pPr>
          <w:r w:rsidRPr="00C70732">
            <w:rPr>
              <w:rStyle w:val="Hyperlink"/>
              <w:rFonts w:ascii="Georgia" w:hAnsi="Georgia" w:cs="Arial"/>
              <w:i/>
              <w:iCs/>
              <w:color w:val="000000" w:themeColor="text1"/>
              <w:sz w:val="20"/>
              <w:szCs w:val="20"/>
              <w:u w:val="none"/>
            </w:rPr>
            <w:t>mohrwaterwest@g</w:t>
          </w:r>
          <w:r w:rsidRPr="00C70732">
            <w:rPr>
              <w:rStyle w:val="Hyperlink"/>
              <w:rFonts w:ascii="Georgia" w:hAnsi="Georgia"/>
              <w:i/>
              <w:iCs/>
              <w:color w:val="000000" w:themeColor="text1"/>
              <w:sz w:val="20"/>
              <w:szCs w:val="20"/>
              <w:u w:val="none"/>
            </w:rPr>
            <w:t>mail</w:t>
          </w:r>
          <w:r w:rsidRPr="00C70732">
            <w:rPr>
              <w:rStyle w:val="Hyperlink"/>
              <w:rFonts w:ascii="Georgia" w:hAnsi="Georgia" w:cs="Arial"/>
              <w:i/>
              <w:iCs/>
              <w:color w:val="000000" w:themeColor="text1"/>
              <w:sz w:val="20"/>
              <w:szCs w:val="20"/>
              <w:u w:val="none"/>
            </w:rPr>
            <w:t>.com</w:t>
          </w:r>
        </w:p>
        <w:p w14:paraId="7B108030" w14:textId="77777777" w:rsidR="00300605" w:rsidRPr="00C70732" w:rsidRDefault="00300605" w:rsidP="00E63234">
          <w:pPr>
            <w:rPr>
              <w:rFonts w:ascii="Georgia" w:hAnsi="Georgia" w:cs="Arial"/>
              <w:color w:val="000000" w:themeColor="text1"/>
              <w:sz w:val="20"/>
              <w:szCs w:val="20"/>
            </w:rPr>
          </w:pPr>
        </w:p>
      </w:tc>
    </w:tr>
  </w:tbl>
  <w:p w14:paraId="007F8D95" w14:textId="29E817D9" w:rsidR="00300605" w:rsidRPr="00E02D00" w:rsidRDefault="00C70732" w:rsidP="00C70732">
    <w:pPr>
      <w:tabs>
        <w:tab w:val="left" w:pos="3480"/>
      </w:tabs>
      <w:rPr>
        <w:rFonts w:asciiTheme="majorHAnsi" w:hAnsiTheme="majorHAnsi" w:cs="Arial"/>
        <w:sz w:val="22"/>
        <w:szCs w:val="22"/>
      </w:rPr>
    </w:pPr>
    <w:r>
      <w:rPr>
        <w:rFonts w:asciiTheme="majorHAnsi" w:hAnsiTheme="majorHAnsi" w:cs="Arial"/>
        <w:sz w:val="22"/>
        <w:szCs w:val="22"/>
      </w:rPr>
      <w:tab/>
    </w:r>
  </w:p>
  <w:p w14:paraId="6BAFFFDE" w14:textId="44DF556F" w:rsidR="00E75656" w:rsidRPr="004933CC" w:rsidRDefault="00E75656" w:rsidP="00F94472">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70DDD" w14:textId="56E3A9F0" w:rsidR="00BE65CC" w:rsidRDefault="001F5ADC">
    <w:pPr>
      <w:pStyle w:val="Header"/>
    </w:pPr>
    <w:r>
      <w:rPr>
        <w:noProof/>
      </w:rPr>
      <w:pict w14:anchorId="21C67E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404300" o:spid="_x0000_s2053" type="#_x0000_t136" style="position:absolute;margin-left:0;margin-top:0;width:507.6pt;height:203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07293" w14:textId="30110638" w:rsidR="00E9014B" w:rsidRPr="009F5B02" w:rsidRDefault="001F5ADC" w:rsidP="00E4720E">
    <w:pPr>
      <w:rPr>
        <w:rFonts w:ascii="Arial" w:hAnsi="Arial" w:cs="Arial"/>
        <w:sz w:val="22"/>
        <w:szCs w:val="22"/>
      </w:rPr>
    </w:pPr>
    <w:r>
      <w:rPr>
        <w:noProof/>
      </w:rPr>
      <w:pict w14:anchorId="5B8FA0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404301" o:spid="_x0000_s2054" type="#_x0000_t136" style="position:absolute;margin-left:0;margin-top:0;width:507.6pt;height:203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08A7A" w14:textId="4BBEF4FD" w:rsidR="00BE65CC" w:rsidRDefault="001F5ADC">
    <w:pPr>
      <w:pStyle w:val="Header"/>
    </w:pPr>
    <w:r>
      <w:rPr>
        <w:noProof/>
      </w:rPr>
      <w:pict w14:anchorId="5A3203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404299" o:spid="_x0000_s2052" type="#_x0000_t136" style="position:absolute;margin-left:0;margin-top:0;width:507.6pt;height:203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81C6" w14:textId="1BC43D3C" w:rsidR="00BE65CC" w:rsidRDefault="001F5ADC">
    <w:pPr>
      <w:pStyle w:val="Header"/>
    </w:pPr>
    <w:r>
      <w:rPr>
        <w:noProof/>
      </w:rPr>
      <w:pict w14:anchorId="798C70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404303" o:spid="_x0000_s2056" type="#_x0000_t136" style="position:absolute;margin-left:0;margin-top:0;width:507.6pt;height:203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F290C" w14:textId="2354454F" w:rsidR="0055305F" w:rsidRPr="009F5B02" w:rsidRDefault="001F5ADC" w:rsidP="00E4720E">
    <w:pPr>
      <w:rPr>
        <w:rFonts w:ascii="Arial" w:hAnsi="Arial" w:cs="Arial"/>
        <w:sz w:val="22"/>
        <w:szCs w:val="22"/>
      </w:rPr>
    </w:pPr>
    <w:r>
      <w:rPr>
        <w:noProof/>
      </w:rPr>
      <w:pict w14:anchorId="32DB54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404304" o:spid="_x0000_s2057" type="#_x0000_t136" style="position:absolute;margin-left:0;margin-top:0;width:507.6pt;height:203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4FDBB" w14:textId="1914098D" w:rsidR="00BE65CC" w:rsidRDefault="001F5ADC">
    <w:pPr>
      <w:pStyle w:val="Header"/>
    </w:pPr>
    <w:r>
      <w:rPr>
        <w:noProof/>
      </w:rPr>
      <w:pict w14:anchorId="504F9B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404302" o:spid="_x0000_s2055" type="#_x0000_t136" style="position:absolute;margin-left:0;margin-top:0;width:507.6pt;height:203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41C480C"/>
    <w:lvl w:ilvl="0">
      <w:numFmt w:val="none"/>
      <w:lvlText w:val=""/>
      <w:lvlJc w:val="left"/>
    </w:lvl>
    <w:lvl w:ilvl="1">
      <w:start w:val="1"/>
      <w:numFmt w:val="upperLetter"/>
      <w:pStyle w:val="Heading2"/>
      <w:lvlText w:val="%2."/>
      <w:legacy w:legacy="1" w:legacySpace="0" w:legacyIndent="0"/>
      <w:lvlJc w:val="left"/>
      <w:rPr>
        <w:rFonts w:ascii="Times New Roman" w:hAnsi="Times New Roman" w:cs="Times New Roman" w:hint="default"/>
      </w:rPr>
    </w:lvl>
    <w:lvl w:ilvl="2">
      <w:start w:val="1"/>
      <w:numFmt w:val="decimal"/>
      <w:pStyle w:val="Heading3"/>
      <w:lvlText w:val="%3."/>
      <w:legacy w:legacy="1" w:legacySpace="0" w:legacyIndent="0"/>
      <w:lvlJc w:val="left"/>
      <w:rPr>
        <w:rFonts w:ascii="Times New Roman" w:hAnsi="Times New Roman" w:cs="Times New Roman" w:hint="default"/>
      </w:rPr>
    </w:lvl>
    <w:lvl w:ilvl="3">
      <w:start w:val="1"/>
      <w:numFmt w:val="lowerLetter"/>
      <w:pStyle w:val="Heading4"/>
      <w:lvlText w:val="%4."/>
      <w:legacy w:legacy="1" w:legacySpace="0" w:legacyIndent="0"/>
      <w:lvlJc w:val="left"/>
      <w:rPr>
        <w:rFonts w:ascii="Times New Roman" w:hAnsi="Times New Roman" w:cs="Times New Roman" w:hint="default"/>
      </w:rPr>
    </w:lvl>
    <w:lvl w:ilvl="4">
      <w:start w:val="1"/>
      <w:numFmt w:val="decimal"/>
      <w:pStyle w:val="Heading5"/>
      <w:lvlText w:val="(%5)"/>
      <w:legacy w:legacy="1" w:legacySpace="0" w:legacyIndent="0"/>
      <w:lvlJc w:val="left"/>
      <w:rPr>
        <w:rFonts w:ascii="Times New Roman" w:hAnsi="Times New Roman" w:cs="Times New Roman" w:hint="default"/>
      </w:rPr>
    </w:lvl>
    <w:lvl w:ilvl="5">
      <w:start w:val="1"/>
      <w:numFmt w:val="lowerLetter"/>
      <w:pStyle w:val="Heading6"/>
      <w:lvlText w:val="(%6)"/>
      <w:legacy w:legacy="1" w:legacySpace="0" w:legacyIndent="0"/>
      <w:lvlJc w:val="left"/>
      <w:rPr>
        <w:rFonts w:ascii="Times New Roman" w:hAnsi="Times New Roman" w:cs="Times New Roman" w:hint="default"/>
      </w:rPr>
    </w:lvl>
    <w:lvl w:ilvl="6">
      <w:start w:val="1"/>
      <w:numFmt w:val="lowerRoman"/>
      <w:pStyle w:val="Heading7"/>
      <w:lvlText w:val="%7)"/>
      <w:legacy w:legacy="1" w:legacySpace="0" w:legacyIndent="0"/>
      <w:lvlJc w:val="left"/>
      <w:rPr>
        <w:rFonts w:ascii="Times New Roman" w:hAnsi="Times New Roman" w:cs="Times New Roman" w:hint="default"/>
      </w:rPr>
    </w:lvl>
    <w:lvl w:ilvl="7">
      <w:start w:val="1"/>
      <w:numFmt w:val="lowerLetter"/>
      <w:pStyle w:val="Heading8"/>
      <w:lvlText w:val="%8)"/>
      <w:legacy w:legacy="1" w:legacySpace="0" w:legacyIndent="0"/>
      <w:lvlJc w:val="left"/>
      <w:rPr>
        <w:rFonts w:ascii="Times New Roman" w:hAnsi="Times New Roman" w:cs="Times New Roman" w:hint="default"/>
      </w:rPr>
    </w:lvl>
    <w:lvl w:ilvl="8">
      <w:numFmt w:val="none"/>
      <w:lvlText w:val=""/>
      <w:lvlJc w:val="left"/>
    </w:lvl>
  </w:abstractNum>
  <w:abstractNum w:abstractNumId="1" w15:restartNumberingAfterBreak="0">
    <w:nsid w:val="03230269"/>
    <w:multiLevelType w:val="hybridMultilevel"/>
    <w:tmpl w:val="659220CE"/>
    <w:lvl w:ilvl="0" w:tplc="D1A8AD6E">
      <w:numFmt w:val="bullet"/>
      <w:lvlText w:val="•"/>
      <w:lvlJc w:val="left"/>
      <w:pPr>
        <w:ind w:left="1146" w:hanging="337"/>
      </w:pPr>
      <w:rPr>
        <w:rFonts w:ascii="Arial" w:eastAsia="Arial" w:hAnsi="Arial" w:cs="Arial" w:hint="default"/>
        <w:w w:val="89"/>
        <w:sz w:val="23"/>
        <w:szCs w:val="23"/>
      </w:rPr>
    </w:lvl>
    <w:lvl w:ilvl="1" w:tplc="CE96FA42">
      <w:numFmt w:val="bullet"/>
      <w:lvlText w:val="•"/>
      <w:lvlJc w:val="left"/>
      <w:pPr>
        <w:ind w:left="1929" w:hanging="337"/>
      </w:pPr>
      <w:rPr>
        <w:rFonts w:hint="default"/>
      </w:rPr>
    </w:lvl>
    <w:lvl w:ilvl="2" w:tplc="411C1F4E">
      <w:numFmt w:val="bullet"/>
      <w:lvlText w:val="•"/>
      <w:lvlJc w:val="left"/>
      <w:pPr>
        <w:ind w:left="2718" w:hanging="337"/>
      </w:pPr>
      <w:rPr>
        <w:rFonts w:hint="default"/>
      </w:rPr>
    </w:lvl>
    <w:lvl w:ilvl="3" w:tplc="70000D28">
      <w:numFmt w:val="bullet"/>
      <w:lvlText w:val="•"/>
      <w:lvlJc w:val="left"/>
      <w:pPr>
        <w:ind w:left="3508" w:hanging="337"/>
      </w:pPr>
      <w:rPr>
        <w:rFonts w:hint="default"/>
      </w:rPr>
    </w:lvl>
    <w:lvl w:ilvl="4" w:tplc="21005622">
      <w:numFmt w:val="bullet"/>
      <w:lvlText w:val="•"/>
      <w:lvlJc w:val="left"/>
      <w:pPr>
        <w:ind w:left="4297" w:hanging="337"/>
      </w:pPr>
      <w:rPr>
        <w:rFonts w:hint="default"/>
      </w:rPr>
    </w:lvl>
    <w:lvl w:ilvl="5" w:tplc="EEB05BD2">
      <w:numFmt w:val="bullet"/>
      <w:lvlText w:val="•"/>
      <w:lvlJc w:val="left"/>
      <w:pPr>
        <w:ind w:left="5086" w:hanging="337"/>
      </w:pPr>
      <w:rPr>
        <w:rFonts w:hint="default"/>
      </w:rPr>
    </w:lvl>
    <w:lvl w:ilvl="6" w:tplc="F912B65A">
      <w:numFmt w:val="bullet"/>
      <w:lvlText w:val="•"/>
      <w:lvlJc w:val="left"/>
      <w:pPr>
        <w:ind w:left="5876" w:hanging="337"/>
      </w:pPr>
      <w:rPr>
        <w:rFonts w:hint="default"/>
      </w:rPr>
    </w:lvl>
    <w:lvl w:ilvl="7" w:tplc="1CAA3094">
      <w:numFmt w:val="bullet"/>
      <w:lvlText w:val="•"/>
      <w:lvlJc w:val="left"/>
      <w:pPr>
        <w:ind w:left="6665" w:hanging="337"/>
      </w:pPr>
      <w:rPr>
        <w:rFonts w:hint="default"/>
      </w:rPr>
    </w:lvl>
    <w:lvl w:ilvl="8" w:tplc="FF529B1C">
      <w:numFmt w:val="bullet"/>
      <w:lvlText w:val="•"/>
      <w:lvlJc w:val="left"/>
      <w:pPr>
        <w:ind w:left="7454" w:hanging="337"/>
      </w:pPr>
      <w:rPr>
        <w:rFonts w:hint="default"/>
      </w:rPr>
    </w:lvl>
  </w:abstractNum>
  <w:abstractNum w:abstractNumId="2" w15:restartNumberingAfterBreak="0">
    <w:nsid w:val="081C4C13"/>
    <w:multiLevelType w:val="multilevel"/>
    <w:tmpl w:val="2DCAE270"/>
    <w:lvl w:ilvl="0">
      <w:start w:val="1"/>
      <w:numFmt w:val="upperLetter"/>
      <w:pStyle w:val="AgmtRecitalsParaNumDS"/>
      <w:lvlText w:val="%1. "/>
      <w:lvlJc w:val="left"/>
      <w:pPr>
        <w:tabs>
          <w:tab w:val="num" w:pos="1440"/>
        </w:tabs>
        <w:ind w:firstLine="720"/>
      </w:pPr>
      <w:rPr>
        <w:rFonts w:ascii="Times New Roman" w:hAnsi="Times New Roman" w:cs="Times New Roman" w:hint="default"/>
        <w:b w:val="0"/>
        <w:bCs w:val="0"/>
        <w:i w:val="0"/>
        <w:iCs w:val="0"/>
        <w:sz w:val="24"/>
        <w:szCs w:val="24"/>
      </w:rPr>
    </w:lvl>
    <w:lvl w:ilvl="1">
      <w:start w:val="1"/>
      <w:numFmt w:val="decimal"/>
      <w:lvlText w:val="%2. "/>
      <w:lvlJc w:val="left"/>
      <w:pPr>
        <w:tabs>
          <w:tab w:val="num" w:pos="1080"/>
        </w:tabs>
        <w:ind w:firstLine="720"/>
      </w:pPr>
      <w:rPr>
        <w:rFonts w:ascii="Times New Roman" w:hAnsi="Times New Roman" w:cs="Times New Roman" w:hint="default"/>
        <w:b w:val="0"/>
        <w:bCs w:val="0"/>
        <w:i w:val="0"/>
        <w:iCs w:val="0"/>
        <w:sz w:val="24"/>
        <w:szCs w:val="24"/>
      </w:rPr>
    </w:lvl>
    <w:lvl w:ilvl="2">
      <w:start w:val="1"/>
      <w:numFmt w:val="none"/>
      <w:isLgl/>
      <w:lvlText w:val="1.1. "/>
      <w:lvlJc w:val="left"/>
      <w:pPr>
        <w:tabs>
          <w:tab w:val="num" w:pos="1080"/>
        </w:tabs>
        <w:ind w:firstLine="720"/>
      </w:pPr>
      <w:rPr>
        <w:rFonts w:ascii="Times New Roman" w:hAnsi="Times New Roman" w:cs="Times New Roman" w:hint="default"/>
        <w:b w:val="0"/>
        <w:bCs w:val="0"/>
        <w:i w:val="0"/>
        <w:iCs w:val="0"/>
        <w:sz w:val="24"/>
        <w:szCs w:val="24"/>
      </w:rPr>
    </w:lvl>
    <w:lvl w:ilvl="3">
      <w:start w:val="1"/>
      <w:numFmt w:val="none"/>
      <w:suff w:val="nothing"/>
      <w:lvlText w:val="1.1.1 "/>
      <w:lvlJc w:val="left"/>
      <w:pPr>
        <w:ind w:left="720" w:firstLine="720"/>
      </w:pPr>
      <w:rPr>
        <w:rFonts w:ascii="Times New Roman" w:hAnsi="Times New Roman" w:cs="Times New Roman" w:hint="default"/>
        <w:b w:val="0"/>
        <w:bCs w:val="0"/>
        <w:i w:val="0"/>
        <w:iCs w:val="0"/>
        <w:sz w:val="24"/>
        <w:szCs w:val="24"/>
      </w:rPr>
    </w:lvl>
    <w:lvl w:ilvl="4">
      <w:start w:val="1"/>
      <w:numFmt w:val="lowerLetter"/>
      <w:lvlText w:val="(%5) "/>
      <w:lvlJc w:val="left"/>
      <w:pPr>
        <w:tabs>
          <w:tab w:val="num" w:pos="2520"/>
        </w:tabs>
        <w:ind w:left="1440" w:firstLine="720"/>
      </w:pPr>
    </w:lvl>
    <w:lvl w:ilvl="5">
      <w:start w:val="1"/>
      <w:numFmt w:val="lowerRoman"/>
      <w:lvlText w:val="(%6) "/>
      <w:lvlJc w:val="left"/>
      <w:pPr>
        <w:tabs>
          <w:tab w:val="num" w:pos="3600"/>
        </w:tabs>
        <w:ind w:left="216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121E02"/>
    <w:multiLevelType w:val="multilevel"/>
    <w:tmpl w:val="131ED852"/>
    <w:lvl w:ilvl="0">
      <w:start w:val="1"/>
      <w:numFmt w:val="upperRoman"/>
      <w:pStyle w:val="RegularPara"/>
      <w:lvlText w:val="%1."/>
      <w:lvlJc w:val="left"/>
      <w:pPr>
        <w:tabs>
          <w:tab w:val="num" w:pos="1440"/>
        </w:tabs>
        <w:ind w:firstLine="720"/>
      </w:pPr>
    </w:lvl>
    <w:lvl w:ilvl="1">
      <w:start w:val="1"/>
      <w:numFmt w:val="upperLetter"/>
      <w:lvlText w:val="%2."/>
      <w:lvlJc w:val="left"/>
      <w:pPr>
        <w:tabs>
          <w:tab w:val="num" w:pos="1800"/>
        </w:tabs>
        <w:ind w:left="1440"/>
      </w:pPr>
    </w:lvl>
    <w:lvl w:ilvl="2">
      <w:start w:val="1"/>
      <w:numFmt w:val="decimal"/>
      <w:lvlText w:val="%3."/>
      <w:lvlJc w:val="left"/>
      <w:pPr>
        <w:tabs>
          <w:tab w:val="num" w:pos="2520"/>
        </w:tabs>
        <w:ind w:left="2160"/>
      </w:pPr>
    </w:lvl>
    <w:lvl w:ilvl="3">
      <w:start w:val="1"/>
      <w:numFmt w:val="lowerLetter"/>
      <w:lvlText w:val="%4."/>
      <w:lvlJc w:val="left"/>
      <w:pPr>
        <w:tabs>
          <w:tab w:val="num" w:pos="3240"/>
        </w:tabs>
        <w:ind w:left="2880"/>
      </w:pPr>
    </w:lvl>
    <w:lvl w:ilvl="4">
      <w:start w:val="1"/>
      <w:numFmt w:val="decimal"/>
      <w:lvlText w:val="(%5)."/>
      <w:lvlJc w:val="left"/>
      <w:pPr>
        <w:tabs>
          <w:tab w:val="num" w:pos="3960"/>
        </w:tabs>
        <w:ind w:left="3600"/>
      </w:pPr>
    </w:lvl>
    <w:lvl w:ilvl="5">
      <w:start w:val="1"/>
      <w:numFmt w:val="lowerLetter"/>
      <w:lvlText w:val="(%6)."/>
      <w:lvlJc w:val="left"/>
      <w:pPr>
        <w:tabs>
          <w:tab w:val="num" w:pos="4680"/>
        </w:tabs>
        <w:ind w:left="4320"/>
      </w:pPr>
    </w:lvl>
    <w:lvl w:ilvl="6">
      <w:start w:val="1"/>
      <w:numFmt w:val="lowerRoman"/>
      <w:lvlText w:val="%7."/>
      <w:lvlJc w:val="left"/>
      <w:pPr>
        <w:tabs>
          <w:tab w:val="num" w:pos="5760"/>
        </w:tabs>
        <w:ind w:left="5040"/>
      </w:pPr>
    </w:lvl>
    <w:lvl w:ilvl="7">
      <w:start w:val="1"/>
      <w:numFmt w:val="lowerLetter"/>
      <w:lvlText w:val="%8."/>
      <w:lvlJc w:val="left"/>
      <w:pPr>
        <w:tabs>
          <w:tab w:val="num" w:pos="6120"/>
        </w:tabs>
        <w:ind w:left="5760"/>
      </w:pPr>
    </w:lvl>
    <w:lvl w:ilvl="8">
      <w:start w:val="1"/>
      <w:numFmt w:val="lowerRoman"/>
      <w:lvlText w:val="%9."/>
      <w:lvlJc w:val="left"/>
      <w:pPr>
        <w:tabs>
          <w:tab w:val="num" w:pos="7200"/>
        </w:tabs>
        <w:ind w:left="6480"/>
      </w:pPr>
    </w:lvl>
  </w:abstractNum>
  <w:abstractNum w:abstractNumId="4" w15:restartNumberingAfterBreak="0">
    <w:nsid w:val="145F4608"/>
    <w:multiLevelType w:val="multilevel"/>
    <w:tmpl w:val="F81CE3D2"/>
    <w:lvl w:ilvl="0">
      <w:start w:val="1"/>
      <w:numFmt w:val="decimal"/>
      <w:pStyle w:val="BasicParaNumSS"/>
      <w:suff w:val="nothing"/>
      <w:lvlText w:val="%1."/>
      <w:lvlJc w:val="left"/>
      <w:pPr>
        <w:ind w:firstLine="720"/>
      </w:pPr>
      <w:rPr>
        <w:rFonts w:ascii="Times New Roman" w:hAnsi="Times New Roman" w:cs="Times New Roman" w:hint="default"/>
        <w:b w:val="0"/>
        <w:bCs w:val="0"/>
        <w:i w:val="0"/>
        <w:iCs w:val="0"/>
        <w:sz w:val="24"/>
        <w:szCs w:val="24"/>
      </w:rPr>
    </w:lvl>
    <w:lvl w:ilvl="1">
      <w:start w:val="1"/>
      <w:numFmt w:val="upperLetter"/>
      <w:lvlRestart w:val="0"/>
      <w:lvlText w:val="%2."/>
      <w:lvlJc w:val="left"/>
      <w:pPr>
        <w:tabs>
          <w:tab w:val="num" w:pos="1800"/>
        </w:tabs>
        <w:ind w:left="72" w:firstLine="1368"/>
      </w:pPr>
      <w:rPr>
        <w:rFonts w:ascii="Times New Roman" w:hAnsi="Times New Roman" w:cs="Times New Roman" w:hint="default"/>
        <w:b w:val="0"/>
        <w:bCs w:val="0"/>
        <w:i w:val="0"/>
        <w:iCs w:val="0"/>
        <w:sz w:val="24"/>
        <w:szCs w:val="24"/>
      </w:rPr>
    </w:lvl>
    <w:lvl w:ilvl="2">
      <w:start w:val="1"/>
      <w:numFmt w:val="decimal"/>
      <w:lvlRestart w:val="0"/>
      <w:lvlText w:val="(%3)"/>
      <w:lvlJc w:val="left"/>
      <w:pPr>
        <w:tabs>
          <w:tab w:val="num" w:pos="2520"/>
        </w:tabs>
        <w:ind w:left="720" w:firstLine="1440"/>
      </w:pPr>
      <w:rPr>
        <w:rFonts w:ascii="Times New Roman" w:hAnsi="Times New Roman" w:cs="Times New Roman" w:hint="default"/>
        <w:b w:val="0"/>
        <w:bCs w:val="0"/>
        <w:i w:val="0"/>
        <w:iCs w:val="0"/>
        <w:sz w:val="24"/>
        <w:szCs w:val="24"/>
      </w:rPr>
    </w:lvl>
    <w:lvl w:ilvl="3">
      <w:start w:val="1"/>
      <w:numFmt w:val="lowerLetter"/>
      <w:lvlRestart w:val="0"/>
      <w:lvlText w:val="(%4)"/>
      <w:lvlJc w:val="left"/>
      <w:pPr>
        <w:tabs>
          <w:tab w:val="num" w:pos="3240"/>
        </w:tabs>
        <w:ind w:left="2160" w:firstLine="720"/>
      </w:pPr>
      <w:rPr>
        <w:rFonts w:ascii="Times New Roman" w:hAnsi="Times New Roman" w:cs="Times New Roman" w:hint="default"/>
        <w:b w:val="0"/>
        <w:bCs w:val="0"/>
        <w:i w:val="0"/>
        <w:iCs w:val="0"/>
        <w:sz w:val="24"/>
        <w:szCs w:val="24"/>
      </w:rPr>
    </w:lvl>
    <w:lvl w:ilvl="4">
      <w:start w:val="1"/>
      <w:numFmt w:val="lowerRoman"/>
      <w:lvlText w:val="(%5)"/>
      <w:lvlJc w:val="left"/>
      <w:pPr>
        <w:tabs>
          <w:tab w:val="num" w:pos="4320"/>
        </w:tabs>
        <w:ind w:left="2880" w:firstLine="720"/>
      </w:pPr>
    </w:lvl>
    <w:lvl w:ilvl="5">
      <w:start w:val="1"/>
      <w:numFmt w:val="lowerRoman"/>
      <w:lvlText w:val="(%6)"/>
      <w:lvlJc w:val="left"/>
      <w:pPr>
        <w:tabs>
          <w:tab w:val="num" w:pos="4320"/>
        </w:tabs>
        <w:ind w:left="4320" w:hanging="432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5" w15:restartNumberingAfterBreak="0">
    <w:nsid w:val="15F03DB5"/>
    <w:multiLevelType w:val="multilevel"/>
    <w:tmpl w:val="591AAF4C"/>
    <w:lvl w:ilvl="0">
      <w:start w:val="1"/>
      <w:numFmt w:val="decimal"/>
      <w:pStyle w:val="LegalPara"/>
      <w:lvlText w:val="%1."/>
      <w:lvlJc w:val="left"/>
      <w:pPr>
        <w:tabs>
          <w:tab w:val="num" w:pos="720"/>
        </w:tabs>
        <w:ind w:firstLine="360"/>
      </w:pPr>
    </w:lvl>
    <w:lvl w:ilvl="1">
      <w:start w:val="1"/>
      <w:numFmt w:val="decimal"/>
      <w:lvlText w:val="%1.%2.   "/>
      <w:lvlJc w:val="left"/>
      <w:pPr>
        <w:tabs>
          <w:tab w:val="num" w:pos="1440"/>
        </w:tabs>
        <w:ind w:left="720"/>
      </w:pPr>
    </w:lvl>
    <w:lvl w:ilvl="2">
      <w:start w:val="1"/>
      <w:numFmt w:val="decimal"/>
      <w:lvlText w:val="%1.%2.%3.  "/>
      <w:lvlJc w:val="left"/>
      <w:pPr>
        <w:tabs>
          <w:tab w:val="num" w:pos="2160"/>
        </w:tabs>
        <w:ind w:left="1440"/>
      </w:pPr>
    </w:lvl>
    <w:lvl w:ilvl="3">
      <w:start w:val="1"/>
      <w:numFmt w:val="decimal"/>
      <w:lvlText w:val="%1.%2.%3.%4.  "/>
      <w:lvlJc w:val="left"/>
      <w:pPr>
        <w:tabs>
          <w:tab w:val="num" w:pos="3240"/>
        </w:tabs>
        <w:ind w:left="2160"/>
      </w:pPr>
    </w:lvl>
    <w:lvl w:ilvl="4">
      <w:start w:val="1"/>
      <w:numFmt w:val="decimal"/>
      <w:lvlText w:val="%1.%2.%3.%4.%5."/>
      <w:lvlJc w:val="left"/>
      <w:pPr>
        <w:tabs>
          <w:tab w:val="num" w:pos="3960"/>
        </w:tabs>
        <w:ind w:left="2880"/>
      </w:pPr>
    </w:lvl>
    <w:lvl w:ilvl="5">
      <w:start w:val="1"/>
      <w:numFmt w:val="decimal"/>
      <w:lvlText w:val="%1.%2.%3.%4.%5.%6.  "/>
      <w:lvlJc w:val="left"/>
      <w:pPr>
        <w:tabs>
          <w:tab w:val="num" w:pos="5040"/>
        </w:tabs>
        <w:ind w:left="3600"/>
      </w:pPr>
    </w:lvl>
    <w:lvl w:ilvl="6">
      <w:start w:val="1"/>
      <w:numFmt w:val="decimal"/>
      <w:isLgl/>
      <w:lvlText w:val="%1.%2.%3....."/>
      <w:lvlJc w:val="left"/>
      <w:pPr>
        <w:tabs>
          <w:tab w:val="num" w:pos="5760"/>
        </w:tabs>
        <w:ind w:left="4320"/>
      </w:pPr>
    </w:lvl>
    <w:lvl w:ilvl="7">
      <w:start w:val="1"/>
      <w:numFmt w:val="decimal"/>
      <w:lvlText w:val="%1.%2.%3.%4.%5.%6.%7.%8."/>
      <w:lvlJc w:val="left"/>
      <w:pPr>
        <w:tabs>
          <w:tab w:val="num" w:pos="6480"/>
        </w:tabs>
        <w:ind w:left="5040"/>
      </w:pPr>
    </w:lvl>
    <w:lvl w:ilvl="8">
      <w:start w:val="1"/>
      <w:numFmt w:val="decimal"/>
      <w:lvlText w:val="%1.%2.%3.%4.%5.%6.%7.%8.%9."/>
      <w:lvlJc w:val="left"/>
      <w:pPr>
        <w:tabs>
          <w:tab w:val="num" w:pos="7560"/>
        </w:tabs>
        <w:ind w:left="5760"/>
      </w:pPr>
    </w:lvl>
  </w:abstractNum>
  <w:abstractNum w:abstractNumId="6" w15:restartNumberingAfterBreak="0">
    <w:nsid w:val="2D166833"/>
    <w:multiLevelType w:val="multilevel"/>
    <w:tmpl w:val="E5545340"/>
    <w:lvl w:ilvl="0">
      <w:start w:val="1"/>
      <w:numFmt w:val="upperLetter"/>
      <w:pStyle w:val="PleadSSHead2"/>
      <w:suff w:val="nothing"/>
      <w:lvlText w:val="%1. "/>
      <w:lvlJc w:val="left"/>
      <w:pPr>
        <w:ind w:left="720" w:hanging="720"/>
      </w:pPr>
      <w:rPr>
        <w:rFonts w:ascii="Times New Roman" w:hAnsi="Times New Roman" w:cs="Times New Roman" w:hint="default"/>
        <w:b w:val="0"/>
        <w:bCs w:val="0"/>
        <w:i w:val="0"/>
        <w:iCs w:val="0"/>
        <w:sz w:val="24"/>
        <w:szCs w:val="24"/>
      </w:rPr>
    </w:lvl>
    <w:lvl w:ilvl="1">
      <w:start w:val="1"/>
      <w:numFmt w:val="decimal"/>
      <w:lvlRestart w:val="0"/>
      <w:suff w:val="nothing"/>
      <w:lvlText w:val="%2. "/>
      <w:lvlJc w:val="left"/>
      <w:pPr>
        <w:ind w:left="1440" w:hanging="720"/>
      </w:pPr>
      <w:rPr>
        <w:rFonts w:ascii="Times New Roman" w:hAnsi="Times New Roman" w:cs="Times New Roman" w:hint="default"/>
        <w:b w:val="0"/>
        <w:bCs w:val="0"/>
        <w:i w:val="0"/>
        <w:iCs w:val="0"/>
        <w:sz w:val="24"/>
        <w:szCs w:val="24"/>
      </w:rPr>
    </w:lvl>
    <w:lvl w:ilvl="2">
      <w:start w:val="1"/>
      <w:numFmt w:val="lowerLetter"/>
      <w:lvlRestart w:val="0"/>
      <w:suff w:val="nothing"/>
      <w:lvlText w:val="(%3) "/>
      <w:lvlJc w:val="left"/>
      <w:pPr>
        <w:ind w:left="2160" w:hanging="720"/>
      </w:pPr>
      <w:rPr>
        <w:rFonts w:ascii="Times New Roman" w:hAnsi="Times New Roman" w:cs="Times New Roman" w:hint="default"/>
        <w:b w:val="0"/>
        <w:bCs w:val="0"/>
        <w:i w:val="0"/>
        <w:iCs w:val="0"/>
        <w:sz w:val="24"/>
        <w:szCs w:val="24"/>
      </w:rPr>
    </w:lvl>
    <w:lvl w:ilvl="3">
      <w:start w:val="1"/>
      <w:numFmt w:val="lowerRoman"/>
      <w:lvlRestart w:val="0"/>
      <w:suff w:val="nothing"/>
      <w:lvlText w:val="(%4) "/>
      <w:lvlJc w:val="left"/>
      <w:pPr>
        <w:ind w:left="2880" w:hanging="720"/>
      </w:pPr>
      <w:rPr>
        <w:rFonts w:ascii="Times New Roman" w:hAnsi="Times New Roman" w:cs="Times New Roman" w:hint="default"/>
        <w:b w:val="0"/>
        <w:bCs w:val="0"/>
        <w:i w:val="0"/>
        <w:iCs w:val="0"/>
        <w:sz w:val="24"/>
        <w:szCs w:val="24"/>
      </w:rPr>
    </w:lvl>
    <w:lvl w:ilvl="4">
      <w:start w:val="1"/>
      <w:numFmt w:val="upperLetter"/>
      <w:suff w:val="nothing"/>
      <w:lvlText w:val="(%5) "/>
      <w:lvlJc w:val="left"/>
      <w:pPr>
        <w:ind w:left="3600" w:hanging="720"/>
      </w:pPr>
    </w:lvl>
    <w:lvl w:ilvl="5">
      <w:start w:val="1"/>
      <w:numFmt w:val="lowerRoman"/>
      <w:lvlText w:val="(%6)"/>
      <w:lvlJc w:val="left"/>
      <w:pPr>
        <w:tabs>
          <w:tab w:val="num" w:pos="4320"/>
        </w:tabs>
        <w:ind w:left="4320" w:hanging="432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7" w15:restartNumberingAfterBreak="0">
    <w:nsid w:val="4B054CF2"/>
    <w:multiLevelType w:val="multilevel"/>
    <w:tmpl w:val="5D70ED98"/>
    <w:lvl w:ilvl="0">
      <w:start w:val="1"/>
      <w:numFmt w:val="decimal"/>
      <w:pStyle w:val="11PleadParaNum254pt"/>
      <w:isLgl/>
      <w:suff w:val="nothing"/>
      <w:lvlText w:val="%1. "/>
      <w:lvlJc w:val="left"/>
      <w:pPr>
        <w:ind w:firstLine="720"/>
      </w:pPr>
    </w:lvl>
    <w:lvl w:ilvl="1">
      <w:start w:val="1"/>
      <w:numFmt w:val="decimal"/>
      <w:isLgl/>
      <w:suff w:val="nothing"/>
      <w:lvlText w:val="%1.%2. "/>
      <w:lvlJc w:val="left"/>
      <w:pPr>
        <w:ind w:left="72" w:firstLine="1368"/>
      </w:pPr>
    </w:lvl>
    <w:lvl w:ilvl="2">
      <w:start w:val="1"/>
      <w:numFmt w:val="decimal"/>
      <w:isLgl/>
      <w:suff w:val="nothing"/>
      <w:lvlText w:val="%1.%2.%3. "/>
      <w:lvlJc w:val="left"/>
      <w:pPr>
        <w:ind w:left="1440" w:firstLine="720"/>
      </w:pPr>
    </w:lvl>
    <w:lvl w:ilvl="3">
      <w:start w:val="1"/>
      <w:numFmt w:val="decimal"/>
      <w:isLgl/>
      <w:suff w:val="nothing"/>
      <w:lvlText w:val="%1.%2.%3.%4. "/>
      <w:lvlJc w:val="left"/>
      <w:pPr>
        <w:ind w:left="2160" w:firstLine="720"/>
      </w:pPr>
    </w:lvl>
    <w:lvl w:ilvl="4">
      <w:start w:val="1"/>
      <w:numFmt w:val="lowerLetter"/>
      <w:suff w:val="nothing"/>
      <w:lvlText w:val="(%5) "/>
      <w:lvlJc w:val="left"/>
      <w:pPr>
        <w:ind w:left="1440" w:firstLine="720"/>
      </w:pPr>
    </w:lvl>
    <w:lvl w:ilvl="5">
      <w:start w:val="1"/>
      <w:numFmt w:val="lowerRoman"/>
      <w:suff w:val="nothing"/>
      <w:lvlText w:val="(%6) "/>
      <w:lvlJc w:val="left"/>
      <w:pPr>
        <w:ind w:left="2160" w:firstLine="720"/>
      </w:pPr>
    </w:lvl>
    <w:lvl w:ilvl="6">
      <w:start w:val="1"/>
      <w:numFmt w:val="none"/>
      <w:isLgl/>
      <w:lvlText w:val=""/>
      <w:lvlJc w:val="left"/>
      <w:pPr>
        <w:tabs>
          <w:tab w:val="num" w:pos="360"/>
        </w:tabs>
      </w:pPr>
    </w:lvl>
    <w:lvl w:ilvl="7">
      <w:start w:val="1"/>
      <w:numFmt w:val="none"/>
      <w:lvlText w:val=""/>
      <w:lvlJc w:val="left"/>
      <w:pPr>
        <w:tabs>
          <w:tab w:val="num" w:pos="360"/>
        </w:tabs>
      </w:pPr>
    </w:lvl>
    <w:lvl w:ilvl="8">
      <w:start w:val="1"/>
      <w:numFmt w:val="decimal"/>
      <w:lvlText w:val="%1.%2.%3.%4.%5.%6.%7.%8.%9."/>
      <w:lvlJc w:val="left"/>
      <w:pPr>
        <w:tabs>
          <w:tab w:val="num" w:pos="7560"/>
        </w:tabs>
        <w:ind w:left="5760"/>
      </w:pPr>
    </w:lvl>
  </w:abstractNum>
  <w:abstractNum w:abstractNumId="8" w15:restartNumberingAfterBreak="0">
    <w:nsid w:val="4D5B5FC1"/>
    <w:multiLevelType w:val="hybridMultilevel"/>
    <w:tmpl w:val="493C1AF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CC29DC"/>
    <w:multiLevelType w:val="multilevel"/>
    <w:tmpl w:val="F8124E00"/>
    <w:lvl w:ilvl="0">
      <w:start w:val="1"/>
      <w:numFmt w:val="upperRoman"/>
      <w:pStyle w:val="BasicHeadingNumsSS"/>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2880" w:firstLine="720"/>
      </w:pPr>
    </w:lvl>
    <w:lvl w:ilvl="6">
      <w:start w:val="1"/>
      <w:numFmt w:val="none"/>
      <w:lvlText w:val="%7."/>
      <w:lvlJc w:val="left"/>
      <w:pPr>
        <w:tabs>
          <w:tab w:val="num" w:pos="5400"/>
        </w:tabs>
        <w:ind w:left="5040"/>
      </w:pPr>
    </w:lvl>
    <w:lvl w:ilvl="7">
      <w:start w:val="1"/>
      <w:numFmt w:val="none"/>
      <w:lvlText w:val="%8."/>
      <w:lvlJc w:val="left"/>
      <w:pPr>
        <w:tabs>
          <w:tab w:val="num" w:pos="6120"/>
        </w:tabs>
        <w:ind w:left="5760"/>
      </w:pPr>
    </w:lvl>
    <w:lvl w:ilvl="8">
      <w:start w:val="1"/>
      <w:numFmt w:val="none"/>
      <w:lvlText w:val="%9."/>
      <w:lvlJc w:val="left"/>
      <w:pPr>
        <w:tabs>
          <w:tab w:val="num" w:pos="6840"/>
        </w:tabs>
        <w:ind w:left="6480"/>
      </w:pPr>
    </w:lvl>
  </w:abstractNum>
  <w:abstractNum w:abstractNumId="10" w15:restartNumberingAfterBreak="0">
    <w:nsid w:val="563E451F"/>
    <w:multiLevelType w:val="multilevel"/>
    <w:tmpl w:val="5A92F7CA"/>
    <w:lvl w:ilvl="0">
      <w:start w:val="1"/>
      <w:numFmt w:val="decimal"/>
      <w:pStyle w:val="SectionHeading"/>
      <w:lvlText w:val="SECTION %1."/>
      <w:lvlJc w:val="left"/>
      <w:pPr>
        <w:tabs>
          <w:tab w:val="num" w:pos="1440"/>
        </w:tabs>
      </w:pPr>
      <w:rPr>
        <w:b w:val="0"/>
        <w:bCs w:val="0"/>
        <w:i w:val="0"/>
        <w:iCs w:val="0"/>
      </w:rPr>
    </w:lvl>
    <w:lvl w:ilvl="1">
      <w:start w:val="1"/>
      <w:numFmt w:val="lowerLetter"/>
      <w:suff w:val="nothing"/>
      <w:lvlText w:val="(%2)  "/>
      <w:lvlJc w:val="left"/>
      <w:pPr>
        <w:ind w:left="72" w:firstLine="1368"/>
      </w:pPr>
    </w:lvl>
    <w:lvl w:ilvl="2">
      <w:start w:val="1"/>
      <w:numFmt w:val="none"/>
      <w:isLgl/>
      <w:lvlText w:val=""/>
      <w:lvlJc w:val="left"/>
      <w:pPr>
        <w:tabs>
          <w:tab w:val="num" w:pos="2520"/>
        </w:tabs>
        <w:ind w:left="1440" w:firstLine="720"/>
      </w:pPr>
    </w:lvl>
    <w:lvl w:ilvl="3">
      <w:start w:val="1"/>
      <w:numFmt w:val="decimal"/>
      <w:isLgl/>
      <w:lvlText w:val="%1.%2.%3.%4."/>
      <w:lvlJc w:val="left"/>
      <w:pPr>
        <w:tabs>
          <w:tab w:val="num" w:pos="3600"/>
        </w:tabs>
        <w:ind w:left="2160" w:firstLine="720"/>
      </w:pPr>
    </w:lvl>
    <w:lvl w:ilvl="4">
      <w:start w:val="1"/>
      <w:numFmt w:val="lowerLetter"/>
      <w:lvlText w:val="(%5)"/>
      <w:lvlJc w:val="left"/>
      <w:pPr>
        <w:tabs>
          <w:tab w:val="num" w:pos="2520"/>
        </w:tabs>
        <w:ind w:left="1440" w:firstLine="720"/>
      </w:pPr>
    </w:lvl>
    <w:lvl w:ilvl="5">
      <w:start w:val="1"/>
      <w:numFmt w:val="lowerRoman"/>
      <w:lvlText w:val="(%6)"/>
      <w:lvlJc w:val="left"/>
      <w:pPr>
        <w:tabs>
          <w:tab w:val="num" w:pos="3600"/>
        </w:tabs>
        <w:ind w:left="2160" w:firstLine="720"/>
      </w:pPr>
    </w:lvl>
    <w:lvl w:ilvl="6">
      <w:start w:val="1"/>
      <w:numFmt w:val="none"/>
      <w:isLgl/>
      <w:lvlText w:val=""/>
      <w:lvlJc w:val="left"/>
      <w:pPr>
        <w:tabs>
          <w:tab w:val="num" w:pos="360"/>
        </w:tabs>
      </w:pPr>
    </w:lvl>
    <w:lvl w:ilvl="7">
      <w:start w:val="1"/>
      <w:numFmt w:val="none"/>
      <w:lvlText w:val=""/>
      <w:lvlJc w:val="left"/>
      <w:pPr>
        <w:tabs>
          <w:tab w:val="num" w:pos="360"/>
        </w:tabs>
      </w:pPr>
    </w:lvl>
    <w:lvl w:ilvl="8">
      <w:start w:val="1"/>
      <w:numFmt w:val="decimal"/>
      <w:lvlText w:val="%1.%2.%3.%4.%5.%6.%7.%8.%9."/>
      <w:lvlJc w:val="left"/>
      <w:pPr>
        <w:tabs>
          <w:tab w:val="num" w:pos="7560"/>
        </w:tabs>
        <w:ind w:left="5760"/>
      </w:pPr>
    </w:lvl>
  </w:abstractNum>
  <w:abstractNum w:abstractNumId="11" w15:restartNumberingAfterBreak="0">
    <w:nsid w:val="56FE0821"/>
    <w:multiLevelType w:val="multilevel"/>
    <w:tmpl w:val="607CD5E6"/>
    <w:lvl w:ilvl="0">
      <w:start w:val="1"/>
      <w:numFmt w:val="decimal"/>
      <w:pStyle w:val="CENTERARTICLE1"/>
      <w:suff w:val="nothing"/>
      <w:lvlText w:val="ARTICLE %1"/>
      <w:lvlJc w:val="left"/>
      <w:rPr>
        <w:rFonts w:ascii="Times New Roman" w:hAnsi="Times New Roman" w:cs="Times New Roman" w:hint="default"/>
        <w:b/>
        <w:bCs/>
        <w:i w:val="0"/>
        <w:iCs w:val="0"/>
        <w:sz w:val="24"/>
        <w:szCs w:val="24"/>
      </w:rPr>
    </w:lvl>
    <w:lvl w:ilvl="1">
      <w:start w:val="1"/>
      <w:numFmt w:val="decimal"/>
      <w:pStyle w:val="NumberedParas"/>
      <w:suff w:val="nothing"/>
      <w:lvlText w:val="%1.%2.  "/>
      <w:lvlJc w:val="left"/>
      <w:pPr>
        <w:ind w:firstLine="720"/>
      </w:pPr>
      <w:rPr>
        <w:rFonts w:ascii="Times New Roman" w:hAnsi="Times New Roman" w:cs="Times New Roman" w:hint="default"/>
        <w:b w:val="0"/>
        <w:bCs w:val="0"/>
        <w:i w:val="0"/>
        <w:iCs w:val="0"/>
        <w:sz w:val="24"/>
        <w:szCs w:val="24"/>
      </w:rPr>
    </w:lvl>
    <w:lvl w:ilvl="2">
      <w:start w:val="1"/>
      <w:numFmt w:val="decimal"/>
      <w:suff w:val="nothing"/>
      <w:lvlText w:val="%1.%2.%3.  "/>
      <w:lvlJc w:val="left"/>
      <w:pPr>
        <w:ind w:left="720" w:firstLine="720"/>
      </w:pPr>
      <w:rPr>
        <w:rFonts w:ascii="Times New Roman" w:hAnsi="Times New Roman" w:cs="Times New Roman" w:hint="default"/>
        <w:b w:val="0"/>
        <w:bCs w:val="0"/>
        <w:i w:val="0"/>
        <w:iCs w:val="0"/>
        <w:sz w:val="24"/>
        <w:szCs w:val="24"/>
      </w:rPr>
    </w:lvl>
    <w:lvl w:ilvl="3">
      <w:start w:val="1"/>
      <w:numFmt w:val="decimal"/>
      <w:suff w:val="nothing"/>
      <w:lvlText w:val="%1.%2.%3.%4.  "/>
      <w:lvlJc w:val="left"/>
      <w:pPr>
        <w:ind w:left="1440" w:firstLine="720"/>
      </w:pPr>
      <w:rPr>
        <w:rFonts w:ascii="Times New Roman" w:hAnsi="Times New Roman" w:cs="Times New Roman" w:hint="default"/>
        <w:b w:val="0"/>
        <w:bCs w:val="0"/>
        <w:i w:val="0"/>
        <w:iCs w:val="0"/>
        <w:sz w:val="24"/>
        <w:szCs w:val="24"/>
      </w:rPr>
    </w:lvl>
    <w:lvl w:ilvl="4">
      <w:start w:val="1"/>
      <w:numFmt w:val="lowerLetter"/>
      <w:suff w:val="nothing"/>
      <w:lvlText w:val="(%5)  "/>
      <w:lvlJc w:val="left"/>
      <w:pPr>
        <w:ind w:left="2160" w:firstLine="720"/>
      </w:pPr>
    </w:lvl>
    <w:lvl w:ilvl="5">
      <w:start w:val="1"/>
      <w:numFmt w:val="lowerRoman"/>
      <w:suff w:val="nothing"/>
      <w:lvlText w:val="(%6)  "/>
      <w:lvlJc w:val="left"/>
      <w:pPr>
        <w:ind w:left="2880" w:firstLine="720"/>
      </w:pPr>
    </w:lvl>
    <w:lvl w:ilvl="6">
      <w:start w:val="1"/>
      <w:numFmt w:val="none"/>
      <w:lvlText w:val=""/>
      <w:lvlJc w:val="left"/>
      <w:pPr>
        <w:tabs>
          <w:tab w:val="num" w:pos="2520"/>
        </w:tabs>
        <w:ind w:firstLine="21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2" w15:restartNumberingAfterBreak="0">
    <w:nsid w:val="5761626C"/>
    <w:multiLevelType w:val="multilevel"/>
    <w:tmpl w:val="91CE225A"/>
    <w:lvl w:ilvl="0">
      <w:start w:val="1"/>
      <w:numFmt w:val="decimal"/>
      <w:pStyle w:val="BasicParaNumSS127pt"/>
      <w:suff w:val="nothing"/>
      <w:lvlText w:val="%1. "/>
      <w:lvlJc w:val="left"/>
      <w:pPr>
        <w:ind w:firstLine="720"/>
      </w:pPr>
      <w:rPr>
        <w:rFonts w:ascii="Times New Roman" w:hAnsi="Times New Roman" w:cs="Times New Roman" w:hint="default"/>
        <w:b w:val="0"/>
        <w:bCs w:val="0"/>
        <w:i w:val="0"/>
        <w:iCs w:val="0"/>
        <w:sz w:val="24"/>
        <w:szCs w:val="24"/>
      </w:rPr>
    </w:lvl>
    <w:lvl w:ilvl="1">
      <w:start w:val="1"/>
      <w:numFmt w:val="upperLetter"/>
      <w:lvlRestart w:val="0"/>
      <w:lvlText w:val="%2. "/>
      <w:lvlJc w:val="left"/>
      <w:pPr>
        <w:tabs>
          <w:tab w:val="num" w:pos="2160"/>
        </w:tabs>
        <w:ind w:left="72" w:firstLine="1368"/>
      </w:pPr>
      <w:rPr>
        <w:rFonts w:ascii="Times New Roman" w:hAnsi="Times New Roman" w:cs="Times New Roman" w:hint="default"/>
        <w:b w:val="0"/>
        <w:bCs w:val="0"/>
        <w:i w:val="0"/>
        <w:iCs w:val="0"/>
        <w:sz w:val="24"/>
        <w:szCs w:val="24"/>
      </w:rPr>
    </w:lvl>
    <w:lvl w:ilvl="2">
      <w:start w:val="1"/>
      <w:numFmt w:val="decimal"/>
      <w:lvlRestart w:val="0"/>
      <w:lvlText w:val="(%3) "/>
      <w:lvlJc w:val="left"/>
      <w:pPr>
        <w:tabs>
          <w:tab w:val="num" w:pos="2880"/>
        </w:tabs>
        <w:ind w:left="720" w:firstLine="1440"/>
      </w:pPr>
      <w:rPr>
        <w:rFonts w:ascii="Times New Roman" w:hAnsi="Times New Roman" w:cs="Times New Roman" w:hint="default"/>
        <w:b w:val="0"/>
        <w:bCs w:val="0"/>
        <w:i w:val="0"/>
        <w:iCs w:val="0"/>
        <w:sz w:val="24"/>
        <w:szCs w:val="24"/>
      </w:rPr>
    </w:lvl>
    <w:lvl w:ilvl="3">
      <w:start w:val="1"/>
      <w:numFmt w:val="lowerLetter"/>
      <w:lvlRestart w:val="0"/>
      <w:lvlText w:val="(%4) "/>
      <w:lvlJc w:val="left"/>
      <w:pPr>
        <w:tabs>
          <w:tab w:val="num" w:pos="3600"/>
        </w:tabs>
        <w:ind w:left="2160" w:firstLine="720"/>
      </w:pPr>
      <w:rPr>
        <w:rFonts w:ascii="Times New Roman" w:hAnsi="Times New Roman" w:cs="Times New Roman" w:hint="default"/>
        <w:b w:val="0"/>
        <w:bCs w:val="0"/>
        <w:i w:val="0"/>
        <w:iCs w:val="0"/>
        <w:sz w:val="24"/>
        <w:szCs w:val="24"/>
      </w:rPr>
    </w:lvl>
    <w:lvl w:ilvl="4">
      <w:start w:val="1"/>
      <w:numFmt w:val="lowerRoman"/>
      <w:lvlText w:val="(%5) "/>
      <w:lvlJc w:val="left"/>
      <w:pPr>
        <w:tabs>
          <w:tab w:val="num" w:pos="4680"/>
        </w:tabs>
        <w:ind w:left="2880" w:firstLine="720"/>
      </w:pPr>
    </w:lvl>
    <w:lvl w:ilvl="5">
      <w:start w:val="1"/>
      <w:numFmt w:val="lowerRoman"/>
      <w:lvlText w:val="(%6)"/>
      <w:lvlJc w:val="left"/>
      <w:pPr>
        <w:tabs>
          <w:tab w:val="num" w:pos="4320"/>
        </w:tabs>
        <w:ind w:left="4320" w:hanging="432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3" w15:restartNumberingAfterBreak="0">
    <w:nsid w:val="59FB3857"/>
    <w:multiLevelType w:val="multilevel"/>
    <w:tmpl w:val="DAB4E810"/>
    <w:lvl w:ilvl="0">
      <w:start w:val="1"/>
      <w:numFmt w:val="upperLetter"/>
      <w:pStyle w:val="A1aParas12ptB4"/>
      <w:lvlText w:val="%1."/>
      <w:lvlJc w:val="left"/>
      <w:pPr>
        <w:tabs>
          <w:tab w:val="num" w:pos="1080"/>
        </w:tabs>
        <w:ind w:firstLine="720"/>
      </w:pPr>
      <w:rPr>
        <w:rFonts w:hint="default"/>
      </w:rPr>
    </w:lvl>
    <w:lvl w:ilvl="1">
      <w:start w:val="1"/>
      <w:numFmt w:val="decimal"/>
      <w:lvlText w:val="%2."/>
      <w:lvlJc w:val="left"/>
      <w:pPr>
        <w:tabs>
          <w:tab w:val="num" w:pos="1800"/>
        </w:tabs>
        <w:ind w:left="720" w:firstLine="720"/>
      </w:pPr>
      <w:rPr>
        <w:rFonts w:hint="default"/>
      </w:rPr>
    </w:lvl>
    <w:lvl w:ilvl="2">
      <w:start w:val="1"/>
      <w:numFmt w:val="lowerLetter"/>
      <w:lvlText w:val="(%3)"/>
      <w:lvlJc w:val="left"/>
      <w:pPr>
        <w:tabs>
          <w:tab w:val="num" w:pos="2520"/>
        </w:tabs>
        <w:ind w:left="1440" w:firstLine="720"/>
      </w:pPr>
      <w:rPr>
        <w:rFonts w:hint="default"/>
      </w:rPr>
    </w:lvl>
    <w:lvl w:ilvl="3">
      <w:start w:val="1"/>
      <w:numFmt w:val="decimal"/>
      <w:lvlText w:val="(%4)"/>
      <w:lvlJc w:val="left"/>
      <w:pPr>
        <w:tabs>
          <w:tab w:val="num" w:pos="3240"/>
        </w:tabs>
        <w:ind w:left="2160" w:firstLine="720"/>
      </w:pPr>
      <w:rPr>
        <w:rFonts w:hint="default"/>
      </w:rPr>
    </w:lvl>
    <w:lvl w:ilvl="4">
      <w:start w:val="1"/>
      <w:numFmt w:val="lowerRoman"/>
      <w:lvlText w:val="(%5)"/>
      <w:lvlJc w:val="left"/>
      <w:pPr>
        <w:tabs>
          <w:tab w:val="num" w:pos="4320"/>
        </w:tabs>
        <w:ind w:left="2880" w:firstLine="720"/>
      </w:pPr>
      <w:rPr>
        <w:rFonts w:hint="default"/>
      </w:rPr>
    </w:lvl>
    <w:lvl w:ilvl="5">
      <w:start w:val="1"/>
      <w:numFmt w:val="none"/>
      <w:lvlText w:val=""/>
      <w:lvlJc w:val="left"/>
      <w:pPr>
        <w:tabs>
          <w:tab w:val="num" w:pos="4680"/>
        </w:tabs>
        <w:ind w:left="4680" w:hanging="1080"/>
      </w:pPr>
      <w:rPr>
        <w:rFonts w:hint="default"/>
      </w:rPr>
    </w:lvl>
    <w:lvl w:ilvl="6">
      <w:start w:val="1"/>
      <w:numFmt w:val="none"/>
      <w:lvlText w:val=""/>
      <w:lvlJc w:val="left"/>
      <w:pPr>
        <w:tabs>
          <w:tab w:val="num" w:pos="5760"/>
        </w:tabs>
        <w:ind w:left="5760" w:hanging="1440"/>
      </w:pPr>
      <w:rPr>
        <w:rFonts w:hint="default"/>
      </w:rPr>
    </w:lvl>
    <w:lvl w:ilvl="7">
      <w:start w:val="1"/>
      <w:numFmt w:val="none"/>
      <w:lvlText w:val=""/>
      <w:lvlJc w:val="left"/>
      <w:pPr>
        <w:tabs>
          <w:tab w:val="num" w:pos="6480"/>
        </w:tabs>
        <w:ind w:left="6480" w:hanging="1440"/>
      </w:pPr>
      <w:rPr>
        <w:rFonts w:hint="default"/>
      </w:rPr>
    </w:lvl>
    <w:lvl w:ilvl="8">
      <w:start w:val="1"/>
      <w:numFmt w:val="none"/>
      <w:lvlText w:val=""/>
      <w:lvlJc w:val="left"/>
      <w:pPr>
        <w:tabs>
          <w:tab w:val="num" w:pos="7560"/>
        </w:tabs>
        <w:ind w:left="7560" w:hanging="1800"/>
      </w:pPr>
      <w:rPr>
        <w:rFonts w:hint="default"/>
      </w:rPr>
    </w:lvl>
  </w:abstractNum>
  <w:abstractNum w:abstractNumId="14" w15:restartNumberingAfterBreak="0">
    <w:nsid w:val="5D293676"/>
    <w:multiLevelType w:val="multilevel"/>
    <w:tmpl w:val="7B8E8D9A"/>
    <w:lvl w:ilvl="0">
      <w:start w:val="1"/>
      <w:numFmt w:val="upperLetter"/>
      <w:pStyle w:val="AgmtRecitalsParaNumSS"/>
      <w:lvlText w:val="%1."/>
      <w:lvlJc w:val="left"/>
      <w:pPr>
        <w:tabs>
          <w:tab w:val="num" w:pos="1080"/>
        </w:tabs>
        <w:ind w:firstLine="720"/>
      </w:pPr>
      <w:rPr>
        <w:rFonts w:ascii="Times New Roman" w:hAnsi="Times New Roman" w:cs="Times New Roman" w:hint="default"/>
        <w:b w:val="0"/>
        <w:bCs w:val="0"/>
        <w:i w:val="0"/>
        <w:iCs w:val="0"/>
        <w:sz w:val="24"/>
        <w:szCs w:val="24"/>
      </w:rPr>
    </w:lvl>
    <w:lvl w:ilvl="1">
      <w:start w:val="1"/>
      <w:numFmt w:val="decimal"/>
      <w:lvlText w:val="%2."/>
      <w:lvlJc w:val="left"/>
      <w:pPr>
        <w:tabs>
          <w:tab w:val="num" w:pos="1080"/>
        </w:tabs>
        <w:ind w:firstLine="720"/>
      </w:pPr>
      <w:rPr>
        <w:rFonts w:ascii="Times New Roman" w:hAnsi="Times New Roman" w:cs="Times New Roman" w:hint="default"/>
        <w:b w:val="0"/>
        <w:bCs w:val="0"/>
        <w:i w:val="0"/>
        <w:iCs w:val="0"/>
        <w:sz w:val="24"/>
        <w:szCs w:val="24"/>
      </w:rPr>
    </w:lvl>
    <w:lvl w:ilvl="2">
      <w:start w:val="1"/>
      <w:numFmt w:val="none"/>
      <w:isLgl/>
      <w:lvlText w:val="1.1."/>
      <w:lvlJc w:val="left"/>
      <w:pPr>
        <w:tabs>
          <w:tab w:val="num" w:pos="1080"/>
        </w:tabs>
        <w:ind w:firstLine="720"/>
      </w:pPr>
      <w:rPr>
        <w:rFonts w:ascii="Times New Roman" w:hAnsi="Times New Roman" w:cs="Times New Roman" w:hint="default"/>
        <w:b w:val="0"/>
        <w:bCs w:val="0"/>
        <w:i w:val="0"/>
        <w:iCs w:val="0"/>
        <w:sz w:val="24"/>
        <w:szCs w:val="24"/>
      </w:rPr>
    </w:lvl>
    <w:lvl w:ilvl="3">
      <w:start w:val="1"/>
      <w:numFmt w:val="none"/>
      <w:suff w:val="nothing"/>
      <w:lvlText w:val="1.1.1"/>
      <w:lvlJc w:val="left"/>
      <w:pPr>
        <w:ind w:left="720" w:firstLine="720"/>
      </w:pPr>
      <w:rPr>
        <w:rFonts w:ascii="Times New Roman" w:hAnsi="Times New Roman" w:cs="Times New Roman" w:hint="default"/>
        <w:b w:val="0"/>
        <w:bCs w:val="0"/>
        <w:i w:val="0"/>
        <w:iCs w:val="0"/>
        <w:sz w:val="24"/>
        <w:szCs w:val="24"/>
      </w:rPr>
    </w:lvl>
    <w:lvl w:ilvl="4">
      <w:start w:val="1"/>
      <w:numFmt w:val="lowerLetter"/>
      <w:lvlText w:val="(%5)"/>
      <w:lvlJc w:val="left"/>
      <w:pPr>
        <w:tabs>
          <w:tab w:val="num" w:pos="2520"/>
        </w:tabs>
        <w:ind w:left="1440" w:firstLine="720"/>
      </w:pPr>
    </w:lvl>
    <w:lvl w:ilvl="5">
      <w:start w:val="1"/>
      <w:numFmt w:val="lowerRoman"/>
      <w:lvlText w:val="(%6)"/>
      <w:lvlJc w:val="left"/>
      <w:pPr>
        <w:tabs>
          <w:tab w:val="num" w:pos="3600"/>
        </w:tabs>
        <w:ind w:left="216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F4E6E7A"/>
    <w:multiLevelType w:val="multilevel"/>
    <w:tmpl w:val="84CCF0E6"/>
    <w:lvl w:ilvl="0">
      <w:start w:val="1"/>
      <w:numFmt w:val="decimal"/>
      <w:pStyle w:val="LetterNumberedLis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6" w15:restartNumberingAfterBreak="0">
    <w:nsid w:val="61D3342D"/>
    <w:multiLevelType w:val="multilevel"/>
    <w:tmpl w:val="CA860542"/>
    <w:lvl w:ilvl="0">
      <w:start w:val="1"/>
      <w:numFmt w:val="decimal"/>
      <w:pStyle w:val="BasicParaNumDS254pt"/>
      <w:suff w:val="nothing"/>
      <w:lvlText w:val="%1. "/>
      <w:lvlJc w:val="left"/>
      <w:pPr>
        <w:ind w:firstLine="720"/>
      </w:pPr>
      <w:rPr>
        <w:rFonts w:ascii="Times New Roman" w:hAnsi="Times New Roman" w:cs="Times New Roman" w:hint="default"/>
        <w:b w:val="0"/>
        <w:bCs w:val="0"/>
        <w:i w:val="0"/>
        <w:iCs w:val="0"/>
        <w:sz w:val="24"/>
        <w:szCs w:val="24"/>
      </w:rPr>
    </w:lvl>
    <w:lvl w:ilvl="1">
      <w:start w:val="1"/>
      <w:numFmt w:val="upperLetter"/>
      <w:lvlRestart w:val="0"/>
      <w:lvlText w:val="%2. "/>
      <w:lvlJc w:val="left"/>
      <w:pPr>
        <w:tabs>
          <w:tab w:val="num" w:pos="2160"/>
        </w:tabs>
        <w:ind w:left="72" w:firstLine="1368"/>
      </w:pPr>
      <w:rPr>
        <w:rFonts w:ascii="Times New Roman" w:hAnsi="Times New Roman" w:cs="Times New Roman" w:hint="default"/>
        <w:b w:val="0"/>
        <w:bCs w:val="0"/>
        <w:i w:val="0"/>
        <w:iCs w:val="0"/>
        <w:sz w:val="24"/>
        <w:szCs w:val="24"/>
      </w:rPr>
    </w:lvl>
    <w:lvl w:ilvl="2">
      <w:start w:val="1"/>
      <w:numFmt w:val="decimal"/>
      <w:lvlRestart w:val="0"/>
      <w:lvlText w:val="(%3) "/>
      <w:lvlJc w:val="left"/>
      <w:pPr>
        <w:tabs>
          <w:tab w:val="num" w:pos="2880"/>
        </w:tabs>
        <w:ind w:left="720" w:firstLine="1440"/>
      </w:pPr>
      <w:rPr>
        <w:rFonts w:ascii="Times New Roman" w:hAnsi="Times New Roman" w:cs="Times New Roman" w:hint="default"/>
        <w:b w:val="0"/>
        <w:bCs w:val="0"/>
        <w:i w:val="0"/>
        <w:iCs w:val="0"/>
        <w:sz w:val="24"/>
        <w:szCs w:val="24"/>
      </w:rPr>
    </w:lvl>
    <w:lvl w:ilvl="3">
      <w:start w:val="1"/>
      <w:numFmt w:val="lowerLetter"/>
      <w:lvlRestart w:val="0"/>
      <w:lvlText w:val="(%4) "/>
      <w:lvlJc w:val="left"/>
      <w:pPr>
        <w:tabs>
          <w:tab w:val="num" w:pos="3600"/>
        </w:tabs>
        <w:ind w:left="2160" w:firstLine="720"/>
      </w:pPr>
      <w:rPr>
        <w:rFonts w:ascii="Times New Roman" w:hAnsi="Times New Roman" w:cs="Times New Roman" w:hint="default"/>
        <w:b w:val="0"/>
        <w:bCs w:val="0"/>
        <w:i w:val="0"/>
        <w:iCs w:val="0"/>
        <w:sz w:val="24"/>
        <w:szCs w:val="24"/>
      </w:rPr>
    </w:lvl>
    <w:lvl w:ilvl="4">
      <w:start w:val="1"/>
      <w:numFmt w:val="lowerRoman"/>
      <w:lvlText w:val="(%5) "/>
      <w:lvlJc w:val="left"/>
      <w:pPr>
        <w:tabs>
          <w:tab w:val="num" w:pos="4680"/>
        </w:tabs>
        <w:ind w:left="2880" w:firstLine="720"/>
      </w:pPr>
    </w:lvl>
    <w:lvl w:ilvl="5">
      <w:start w:val="1"/>
      <w:numFmt w:val="lowerRoman"/>
      <w:lvlText w:val="(%6)"/>
      <w:lvlJc w:val="left"/>
      <w:pPr>
        <w:tabs>
          <w:tab w:val="num" w:pos="4320"/>
        </w:tabs>
        <w:ind w:left="4320" w:hanging="432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7" w15:restartNumberingAfterBreak="0">
    <w:nsid w:val="66EC3C84"/>
    <w:multiLevelType w:val="multilevel"/>
    <w:tmpl w:val="82A8F9E8"/>
    <w:lvl w:ilvl="0">
      <w:start w:val="1"/>
      <w:numFmt w:val="decimal"/>
      <w:pStyle w:val="11PleadParaNum127pt"/>
      <w:isLgl/>
      <w:suff w:val="nothing"/>
      <w:lvlText w:val="%1. "/>
      <w:lvlJc w:val="left"/>
      <w:pPr>
        <w:ind w:firstLine="720"/>
      </w:pPr>
    </w:lvl>
    <w:lvl w:ilvl="1">
      <w:start w:val="1"/>
      <w:numFmt w:val="decimal"/>
      <w:isLgl/>
      <w:suff w:val="nothing"/>
      <w:lvlText w:val="%1.%2. "/>
      <w:lvlJc w:val="left"/>
      <w:pPr>
        <w:ind w:left="72" w:firstLine="1368"/>
      </w:pPr>
    </w:lvl>
    <w:lvl w:ilvl="2">
      <w:start w:val="1"/>
      <w:numFmt w:val="decimal"/>
      <w:isLgl/>
      <w:suff w:val="nothing"/>
      <w:lvlText w:val="%1.%2.%3. "/>
      <w:lvlJc w:val="left"/>
      <w:pPr>
        <w:ind w:left="1440" w:firstLine="720"/>
      </w:pPr>
    </w:lvl>
    <w:lvl w:ilvl="3">
      <w:start w:val="1"/>
      <w:numFmt w:val="decimal"/>
      <w:isLgl/>
      <w:suff w:val="nothing"/>
      <w:lvlText w:val="%1.%2.%3.%4. "/>
      <w:lvlJc w:val="left"/>
      <w:pPr>
        <w:ind w:left="2160" w:firstLine="720"/>
      </w:pPr>
    </w:lvl>
    <w:lvl w:ilvl="4">
      <w:start w:val="1"/>
      <w:numFmt w:val="lowerLetter"/>
      <w:suff w:val="nothing"/>
      <w:lvlText w:val="(%5) "/>
      <w:lvlJc w:val="left"/>
      <w:pPr>
        <w:ind w:left="1440" w:firstLine="720"/>
      </w:pPr>
    </w:lvl>
    <w:lvl w:ilvl="5">
      <w:start w:val="1"/>
      <w:numFmt w:val="lowerRoman"/>
      <w:suff w:val="nothing"/>
      <w:lvlText w:val="(%6) "/>
      <w:lvlJc w:val="left"/>
      <w:pPr>
        <w:ind w:left="2160" w:firstLine="720"/>
      </w:pPr>
    </w:lvl>
    <w:lvl w:ilvl="6">
      <w:start w:val="1"/>
      <w:numFmt w:val="none"/>
      <w:isLgl/>
      <w:lvlText w:val=""/>
      <w:lvlJc w:val="left"/>
      <w:pPr>
        <w:tabs>
          <w:tab w:val="num" w:pos="360"/>
        </w:tabs>
      </w:pPr>
    </w:lvl>
    <w:lvl w:ilvl="7">
      <w:start w:val="1"/>
      <w:numFmt w:val="none"/>
      <w:lvlText w:val=""/>
      <w:lvlJc w:val="left"/>
      <w:pPr>
        <w:tabs>
          <w:tab w:val="num" w:pos="360"/>
        </w:tabs>
      </w:pPr>
    </w:lvl>
    <w:lvl w:ilvl="8">
      <w:start w:val="1"/>
      <w:numFmt w:val="decimal"/>
      <w:lvlText w:val="%1.%2.%3.%4.%5.%6.%7.%8.%9."/>
      <w:lvlJc w:val="left"/>
      <w:pPr>
        <w:tabs>
          <w:tab w:val="num" w:pos="7560"/>
        </w:tabs>
        <w:ind w:left="5760"/>
      </w:pPr>
    </w:lvl>
  </w:abstractNum>
  <w:abstractNum w:abstractNumId="18" w15:restartNumberingAfterBreak="0">
    <w:nsid w:val="6DFB787D"/>
    <w:multiLevelType w:val="multilevel"/>
    <w:tmpl w:val="959AD8CE"/>
    <w:lvl w:ilvl="0">
      <w:start w:val="1"/>
      <w:numFmt w:val="decimal"/>
      <w:pStyle w:val="PleadSSHead1"/>
      <w:suff w:val="nothing"/>
      <w:lvlText w:val="%1. "/>
      <w:lvlJc w:val="left"/>
      <w:pPr>
        <w:ind w:left="720" w:hanging="720"/>
      </w:pPr>
      <w:rPr>
        <w:rFonts w:ascii="Times New Roman" w:hAnsi="Times New Roman" w:cs="Times New Roman" w:hint="default"/>
        <w:b w:val="0"/>
        <w:bCs w:val="0"/>
        <w:i w:val="0"/>
        <w:iCs w:val="0"/>
        <w:sz w:val="24"/>
        <w:szCs w:val="24"/>
      </w:rPr>
    </w:lvl>
    <w:lvl w:ilvl="1">
      <w:start w:val="1"/>
      <w:numFmt w:val="upperLetter"/>
      <w:lvlRestart w:val="0"/>
      <w:lvlText w:val="%2. "/>
      <w:lvlJc w:val="left"/>
      <w:pPr>
        <w:tabs>
          <w:tab w:val="num" w:pos="1440"/>
        </w:tabs>
        <w:ind w:left="1440" w:hanging="720"/>
      </w:pPr>
      <w:rPr>
        <w:rFonts w:ascii="Times New Roman" w:hAnsi="Times New Roman" w:cs="Times New Roman" w:hint="default"/>
        <w:b w:val="0"/>
        <w:bCs w:val="0"/>
        <w:i w:val="0"/>
        <w:iCs w:val="0"/>
        <w:sz w:val="24"/>
        <w:szCs w:val="24"/>
      </w:rPr>
    </w:lvl>
    <w:lvl w:ilvl="2">
      <w:start w:val="1"/>
      <w:numFmt w:val="decimal"/>
      <w:lvlRestart w:val="0"/>
      <w:lvlText w:val="(%3) "/>
      <w:lvlJc w:val="left"/>
      <w:pPr>
        <w:tabs>
          <w:tab w:val="num" w:pos="2160"/>
        </w:tabs>
        <w:ind w:left="2160" w:hanging="720"/>
      </w:pPr>
      <w:rPr>
        <w:rFonts w:ascii="Times New Roman" w:hAnsi="Times New Roman" w:cs="Times New Roman" w:hint="default"/>
        <w:b w:val="0"/>
        <w:bCs w:val="0"/>
        <w:i w:val="0"/>
        <w:iCs w:val="0"/>
        <w:sz w:val="24"/>
        <w:szCs w:val="24"/>
      </w:rPr>
    </w:lvl>
    <w:lvl w:ilvl="3">
      <w:start w:val="1"/>
      <w:numFmt w:val="lowerLetter"/>
      <w:lvlRestart w:val="0"/>
      <w:lvlText w:val="(%4) "/>
      <w:lvlJc w:val="left"/>
      <w:pPr>
        <w:tabs>
          <w:tab w:val="num" w:pos="2880"/>
        </w:tabs>
        <w:ind w:left="2880" w:hanging="720"/>
      </w:pPr>
      <w:rPr>
        <w:rFonts w:ascii="Times New Roman" w:hAnsi="Times New Roman" w:cs="Times New Roman" w:hint="default"/>
        <w:b w:val="0"/>
        <w:bCs w:val="0"/>
        <w:i w:val="0"/>
        <w:iCs w:val="0"/>
        <w:sz w:val="24"/>
        <w:szCs w:val="24"/>
      </w:rPr>
    </w:lvl>
    <w:lvl w:ilvl="4">
      <w:start w:val="1"/>
      <w:numFmt w:val="lowerRoman"/>
      <w:lvlText w:val="(%5) "/>
      <w:lvlJc w:val="left"/>
      <w:pPr>
        <w:tabs>
          <w:tab w:val="num" w:pos="3600"/>
        </w:tabs>
        <w:ind w:left="3600" w:hanging="720"/>
      </w:pPr>
    </w:lvl>
    <w:lvl w:ilvl="5">
      <w:start w:val="1"/>
      <w:numFmt w:val="lowerRoman"/>
      <w:lvlText w:val="(%6)"/>
      <w:lvlJc w:val="left"/>
      <w:pPr>
        <w:tabs>
          <w:tab w:val="num" w:pos="4320"/>
        </w:tabs>
        <w:ind w:left="4320" w:hanging="432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num w:numId="1">
    <w:abstractNumId w:val="7"/>
  </w:num>
  <w:num w:numId="2">
    <w:abstractNumId w:val="17"/>
  </w:num>
  <w:num w:numId="3">
    <w:abstractNumId w:val="13"/>
  </w:num>
  <w:num w:numId="4">
    <w:abstractNumId w:val="2"/>
  </w:num>
  <w:num w:numId="5">
    <w:abstractNumId w:val="14"/>
  </w:num>
  <w:num w:numId="6">
    <w:abstractNumId w:val="9"/>
  </w:num>
  <w:num w:numId="7">
    <w:abstractNumId w:val="16"/>
  </w:num>
  <w:num w:numId="8">
    <w:abstractNumId w:val="4"/>
  </w:num>
  <w:num w:numId="9">
    <w:abstractNumId w:val="12"/>
  </w:num>
  <w:num w:numId="10">
    <w:abstractNumId w:val="11"/>
  </w:num>
  <w:num w:numId="11">
    <w:abstractNumId w:val="5"/>
  </w:num>
  <w:num w:numId="12">
    <w:abstractNumId w:val="15"/>
  </w:num>
  <w:num w:numId="13">
    <w:abstractNumId w:val="11"/>
  </w:num>
  <w:num w:numId="14">
    <w:abstractNumId w:val="18"/>
  </w:num>
  <w:num w:numId="15">
    <w:abstractNumId w:val="6"/>
  </w:num>
  <w:num w:numId="16">
    <w:abstractNumId w:val="3"/>
  </w:num>
  <w:num w:numId="17">
    <w:abstractNumId w:val="10"/>
  </w:num>
  <w:num w:numId="18">
    <w:abstractNumId w:val="0"/>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DC"/>
    <w:rsid w:val="000019BD"/>
    <w:rsid w:val="000116C2"/>
    <w:rsid w:val="00013B2C"/>
    <w:rsid w:val="00023C6A"/>
    <w:rsid w:val="00032B4F"/>
    <w:rsid w:val="000363AA"/>
    <w:rsid w:val="00042244"/>
    <w:rsid w:val="00044BC9"/>
    <w:rsid w:val="00047067"/>
    <w:rsid w:val="00064356"/>
    <w:rsid w:val="00080EED"/>
    <w:rsid w:val="00085A12"/>
    <w:rsid w:val="00087CE6"/>
    <w:rsid w:val="00091439"/>
    <w:rsid w:val="000C14A3"/>
    <w:rsid w:val="000C25C7"/>
    <w:rsid w:val="000D2327"/>
    <w:rsid w:val="000D3C7B"/>
    <w:rsid w:val="001055E3"/>
    <w:rsid w:val="0011130D"/>
    <w:rsid w:val="00113B72"/>
    <w:rsid w:val="00117CA5"/>
    <w:rsid w:val="00120178"/>
    <w:rsid w:val="00123A59"/>
    <w:rsid w:val="00126BE6"/>
    <w:rsid w:val="00127F81"/>
    <w:rsid w:val="001330C9"/>
    <w:rsid w:val="001424D5"/>
    <w:rsid w:val="00145AC4"/>
    <w:rsid w:val="00157C4B"/>
    <w:rsid w:val="00160E34"/>
    <w:rsid w:val="00163C79"/>
    <w:rsid w:val="0016694C"/>
    <w:rsid w:val="00187AD0"/>
    <w:rsid w:val="001B6483"/>
    <w:rsid w:val="001D72A0"/>
    <w:rsid w:val="001F3678"/>
    <w:rsid w:val="001F5ADC"/>
    <w:rsid w:val="00201554"/>
    <w:rsid w:val="00221F85"/>
    <w:rsid w:val="00227D09"/>
    <w:rsid w:val="00230FC9"/>
    <w:rsid w:val="00243A81"/>
    <w:rsid w:val="00250244"/>
    <w:rsid w:val="00251494"/>
    <w:rsid w:val="00253585"/>
    <w:rsid w:val="00263E0C"/>
    <w:rsid w:val="00265A69"/>
    <w:rsid w:val="002671B2"/>
    <w:rsid w:val="00270CBA"/>
    <w:rsid w:val="0027275A"/>
    <w:rsid w:val="00273C0D"/>
    <w:rsid w:val="002766FE"/>
    <w:rsid w:val="002772D0"/>
    <w:rsid w:val="00287BA2"/>
    <w:rsid w:val="002A02D6"/>
    <w:rsid w:val="002A46DB"/>
    <w:rsid w:val="002D25C0"/>
    <w:rsid w:val="002D5D2F"/>
    <w:rsid w:val="002D6381"/>
    <w:rsid w:val="002D6E74"/>
    <w:rsid w:val="00300605"/>
    <w:rsid w:val="003205A8"/>
    <w:rsid w:val="003251D6"/>
    <w:rsid w:val="00325D93"/>
    <w:rsid w:val="003444F8"/>
    <w:rsid w:val="00352FB8"/>
    <w:rsid w:val="00353339"/>
    <w:rsid w:val="003816E8"/>
    <w:rsid w:val="003B348E"/>
    <w:rsid w:val="003C0531"/>
    <w:rsid w:val="003D0C72"/>
    <w:rsid w:val="003D5FF3"/>
    <w:rsid w:val="003E65AC"/>
    <w:rsid w:val="00411B63"/>
    <w:rsid w:val="00414D44"/>
    <w:rsid w:val="004173E8"/>
    <w:rsid w:val="00423600"/>
    <w:rsid w:val="00430CBD"/>
    <w:rsid w:val="00433E69"/>
    <w:rsid w:val="0044054C"/>
    <w:rsid w:val="00446AE2"/>
    <w:rsid w:val="00461B4E"/>
    <w:rsid w:val="00473EDE"/>
    <w:rsid w:val="004812F4"/>
    <w:rsid w:val="004921C1"/>
    <w:rsid w:val="004933CC"/>
    <w:rsid w:val="004A3BF8"/>
    <w:rsid w:val="004B5DEE"/>
    <w:rsid w:val="004D7199"/>
    <w:rsid w:val="004E306B"/>
    <w:rsid w:val="00511534"/>
    <w:rsid w:val="005209B3"/>
    <w:rsid w:val="00527051"/>
    <w:rsid w:val="0054007C"/>
    <w:rsid w:val="00544F38"/>
    <w:rsid w:val="0055305F"/>
    <w:rsid w:val="00557A93"/>
    <w:rsid w:val="005B1750"/>
    <w:rsid w:val="005C6E50"/>
    <w:rsid w:val="005E752A"/>
    <w:rsid w:val="005F2231"/>
    <w:rsid w:val="0060688B"/>
    <w:rsid w:val="00607427"/>
    <w:rsid w:val="00610A6F"/>
    <w:rsid w:val="00612DD7"/>
    <w:rsid w:val="006169F3"/>
    <w:rsid w:val="006321C1"/>
    <w:rsid w:val="00635680"/>
    <w:rsid w:val="00656244"/>
    <w:rsid w:val="00666194"/>
    <w:rsid w:val="006817D4"/>
    <w:rsid w:val="0068476F"/>
    <w:rsid w:val="006B10B6"/>
    <w:rsid w:val="006B313B"/>
    <w:rsid w:val="006C0E23"/>
    <w:rsid w:val="006C30E4"/>
    <w:rsid w:val="006D76D2"/>
    <w:rsid w:val="006E3A08"/>
    <w:rsid w:val="006E78B2"/>
    <w:rsid w:val="006F1AC8"/>
    <w:rsid w:val="006F3AA5"/>
    <w:rsid w:val="0070634B"/>
    <w:rsid w:val="0071530C"/>
    <w:rsid w:val="00734DED"/>
    <w:rsid w:val="00735950"/>
    <w:rsid w:val="00735C00"/>
    <w:rsid w:val="00752B4E"/>
    <w:rsid w:val="00757D6D"/>
    <w:rsid w:val="00763CA4"/>
    <w:rsid w:val="007667E0"/>
    <w:rsid w:val="00772CE0"/>
    <w:rsid w:val="00787612"/>
    <w:rsid w:val="007F2800"/>
    <w:rsid w:val="00827498"/>
    <w:rsid w:val="0083725A"/>
    <w:rsid w:val="0084798C"/>
    <w:rsid w:val="008804CD"/>
    <w:rsid w:val="00882B11"/>
    <w:rsid w:val="00882FE3"/>
    <w:rsid w:val="00886CBF"/>
    <w:rsid w:val="008944FB"/>
    <w:rsid w:val="008B4F00"/>
    <w:rsid w:val="008C1514"/>
    <w:rsid w:val="008D49C7"/>
    <w:rsid w:val="008F7C1D"/>
    <w:rsid w:val="00900320"/>
    <w:rsid w:val="009025D4"/>
    <w:rsid w:val="009230A9"/>
    <w:rsid w:val="00932FA0"/>
    <w:rsid w:val="00936B35"/>
    <w:rsid w:val="0095154E"/>
    <w:rsid w:val="00952705"/>
    <w:rsid w:val="00960547"/>
    <w:rsid w:val="00976BAF"/>
    <w:rsid w:val="009A4F5C"/>
    <w:rsid w:val="009A6397"/>
    <w:rsid w:val="009A7754"/>
    <w:rsid w:val="009B2237"/>
    <w:rsid w:val="009B390F"/>
    <w:rsid w:val="009B44E4"/>
    <w:rsid w:val="009C170A"/>
    <w:rsid w:val="009D5B36"/>
    <w:rsid w:val="009D765A"/>
    <w:rsid w:val="009F5B02"/>
    <w:rsid w:val="00A14635"/>
    <w:rsid w:val="00A15FED"/>
    <w:rsid w:val="00A16087"/>
    <w:rsid w:val="00A17BCF"/>
    <w:rsid w:val="00A272F3"/>
    <w:rsid w:val="00A40211"/>
    <w:rsid w:val="00A40F57"/>
    <w:rsid w:val="00A47ADC"/>
    <w:rsid w:val="00A55FAF"/>
    <w:rsid w:val="00A60026"/>
    <w:rsid w:val="00A601F5"/>
    <w:rsid w:val="00A64595"/>
    <w:rsid w:val="00A658A6"/>
    <w:rsid w:val="00A65BD3"/>
    <w:rsid w:val="00A73047"/>
    <w:rsid w:val="00A90139"/>
    <w:rsid w:val="00A97836"/>
    <w:rsid w:val="00AA1CF1"/>
    <w:rsid w:val="00AA6269"/>
    <w:rsid w:val="00AC2DD6"/>
    <w:rsid w:val="00AD22E1"/>
    <w:rsid w:val="00AD79AD"/>
    <w:rsid w:val="00AE3116"/>
    <w:rsid w:val="00B142E5"/>
    <w:rsid w:val="00B14EF1"/>
    <w:rsid w:val="00B16D00"/>
    <w:rsid w:val="00B24D98"/>
    <w:rsid w:val="00B368F5"/>
    <w:rsid w:val="00B52ED2"/>
    <w:rsid w:val="00B76515"/>
    <w:rsid w:val="00B80DB4"/>
    <w:rsid w:val="00BA3F36"/>
    <w:rsid w:val="00BA7678"/>
    <w:rsid w:val="00BB4C60"/>
    <w:rsid w:val="00BD28EC"/>
    <w:rsid w:val="00BE5AAF"/>
    <w:rsid w:val="00BE6542"/>
    <w:rsid w:val="00BE65CC"/>
    <w:rsid w:val="00C21845"/>
    <w:rsid w:val="00C31F90"/>
    <w:rsid w:val="00C3581F"/>
    <w:rsid w:val="00C4593F"/>
    <w:rsid w:val="00C45F29"/>
    <w:rsid w:val="00C61FE3"/>
    <w:rsid w:val="00C64609"/>
    <w:rsid w:val="00C70732"/>
    <w:rsid w:val="00C70B78"/>
    <w:rsid w:val="00C72DC7"/>
    <w:rsid w:val="00C7771F"/>
    <w:rsid w:val="00C9284D"/>
    <w:rsid w:val="00C937D2"/>
    <w:rsid w:val="00CA7D00"/>
    <w:rsid w:val="00CB1BE7"/>
    <w:rsid w:val="00CB1D5D"/>
    <w:rsid w:val="00CB74CD"/>
    <w:rsid w:val="00CE7B5A"/>
    <w:rsid w:val="00CF654F"/>
    <w:rsid w:val="00D02916"/>
    <w:rsid w:val="00D14634"/>
    <w:rsid w:val="00D17474"/>
    <w:rsid w:val="00D174F5"/>
    <w:rsid w:val="00D408E7"/>
    <w:rsid w:val="00D41181"/>
    <w:rsid w:val="00D462DF"/>
    <w:rsid w:val="00D52FAE"/>
    <w:rsid w:val="00D60D4E"/>
    <w:rsid w:val="00D66958"/>
    <w:rsid w:val="00D748B0"/>
    <w:rsid w:val="00D77B8F"/>
    <w:rsid w:val="00D85BC0"/>
    <w:rsid w:val="00D865E5"/>
    <w:rsid w:val="00D869DB"/>
    <w:rsid w:val="00D93EB7"/>
    <w:rsid w:val="00DB49B7"/>
    <w:rsid w:val="00DC5B09"/>
    <w:rsid w:val="00DC7550"/>
    <w:rsid w:val="00DF7866"/>
    <w:rsid w:val="00E0546B"/>
    <w:rsid w:val="00E05822"/>
    <w:rsid w:val="00E21896"/>
    <w:rsid w:val="00E36A8C"/>
    <w:rsid w:val="00E4720E"/>
    <w:rsid w:val="00E578EF"/>
    <w:rsid w:val="00E63234"/>
    <w:rsid w:val="00E71C3F"/>
    <w:rsid w:val="00E72BBD"/>
    <w:rsid w:val="00E73453"/>
    <w:rsid w:val="00E75656"/>
    <w:rsid w:val="00E86596"/>
    <w:rsid w:val="00E9014B"/>
    <w:rsid w:val="00E907AC"/>
    <w:rsid w:val="00E938E9"/>
    <w:rsid w:val="00E97A56"/>
    <w:rsid w:val="00EB14D1"/>
    <w:rsid w:val="00EB37FC"/>
    <w:rsid w:val="00ED1825"/>
    <w:rsid w:val="00EE413F"/>
    <w:rsid w:val="00EE6CB0"/>
    <w:rsid w:val="00F0451D"/>
    <w:rsid w:val="00F117A5"/>
    <w:rsid w:val="00F159C1"/>
    <w:rsid w:val="00F17E65"/>
    <w:rsid w:val="00F2029C"/>
    <w:rsid w:val="00F52DAF"/>
    <w:rsid w:val="00F55CB0"/>
    <w:rsid w:val="00F601CD"/>
    <w:rsid w:val="00F62FC7"/>
    <w:rsid w:val="00F63175"/>
    <w:rsid w:val="00F765D7"/>
    <w:rsid w:val="00F94472"/>
    <w:rsid w:val="00F95F3C"/>
    <w:rsid w:val="00FA1754"/>
    <w:rsid w:val="00FC25BB"/>
    <w:rsid w:val="00FD367D"/>
    <w:rsid w:val="00FD5645"/>
    <w:rsid w:val="00FE14C9"/>
    <w:rsid w:val="00FE6BEF"/>
    <w:rsid w:val="00FF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oNotEmbedSmartTags/>
  <w:decimalSymbol w:val="."/>
  <w:listSeparator w:val=","/>
  <w14:docId w14:val="6A86B422"/>
  <w15:docId w15:val="{682454D4-CC82-4D9F-9DCC-5F1747D4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06B"/>
    <w:rPr>
      <w:sz w:val="24"/>
      <w:szCs w:val="24"/>
    </w:rPr>
  </w:style>
  <w:style w:type="paragraph" w:styleId="Heading1">
    <w:name w:val="heading 1"/>
    <w:basedOn w:val="Normal"/>
    <w:next w:val="Normal"/>
    <w:qFormat/>
    <w:rsid w:val="004E306B"/>
    <w:pPr>
      <w:keepNext/>
      <w:tabs>
        <w:tab w:val="center" w:pos="3960"/>
        <w:tab w:val="right" w:pos="7830"/>
      </w:tabs>
      <w:outlineLvl w:val="0"/>
    </w:pPr>
    <w:rPr>
      <w:i/>
      <w:iCs/>
    </w:rPr>
  </w:style>
  <w:style w:type="paragraph" w:styleId="Heading2">
    <w:name w:val="heading 2"/>
    <w:basedOn w:val="Normal"/>
    <w:next w:val="Normal"/>
    <w:qFormat/>
    <w:rsid w:val="004E306B"/>
    <w:pPr>
      <w:numPr>
        <w:ilvl w:val="1"/>
        <w:numId w:val="18"/>
      </w:numPr>
      <w:outlineLvl w:val="1"/>
    </w:pPr>
  </w:style>
  <w:style w:type="paragraph" w:styleId="Heading3">
    <w:name w:val="heading 3"/>
    <w:basedOn w:val="Normal"/>
    <w:next w:val="Normal"/>
    <w:qFormat/>
    <w:rsid w:val="004E306B"/>
    <w:pPr>
      <w:numPr>
        <w:ilvl w:val="2"/>
        <w:numId w:val="18"/>
      </w:numPr>
      <w:outlineLvl w:val="2"/>
    </w:pPr>
  </w:style>
  <w:style w:type="paragraph" w:styleId="Heading4">
    <w:name w:val="heading 4"/>
    <w:basedOn w:val="Normal"/>
    <w:next w:val="Normal"/>
    <w:qFormat/>
    <w:rsid w:val="004E306B"/>
    <w:pPr>
      <w:numPr>
        <w:ilvl w:val="3"/>
        <w:numId w:val="18"/>
      </w:numPr>
      <w:outlineLvl w:val="3"/>
    </w:pPr>
  </w:style>
  <w:style w:type="paragraph" w:styleId="Heading5">
    <w:name w:val="heading 5"/>
    <w:basedOn w:val="Normal"/>
    <w:next w:val="Normal"/>
    <w:qFormat/>
    <w:rsid w:val="004E306B"/>
    <w:pPr>
      <w:numPr>
        <w:ilvl w:val="4"/>
        <w:numId w:val="18"/>
      </w:numPr>
      <w:outlineLvl w:val="4"/>
    </w:pPr>
  </w:style>
  <w:style w:type="paragraph" w:styleId="Heading6">
    <w:name w:val="heading 6"/>
    <w:basedOn w:val="Normal"/>
    <w:next w:val="Normal"/>
    <w:qFormat/>
    <w:rsid w:val="004E306B"/>
    <w:pPr>
      <w:numPr>
        <w:ilvl w:val="5"/>
        <w:numId w:val="18"/>
      </w:numPr>
      <w:outlineLvl w:val="5"/>
    </w:pPr>
  </w:style>
  <w:style w:type="paragraph" w:styleId="Heading7">
    <w:name w:val="heading 7"/>
    <w:basedOn w:val="Normal"/>
    <w:next w:val="Normal"/>
    <w:qFormat/>
    <w:rsid w:val="004E306B"/>
    <w:pPr>
      <w:numPr>
        <w:ilvl w:val="6"/>
        <w:numId w:val="18"/>
      </w:numPr>
      <w:outlineLvl w:val="6"/>
    </w:pPr>
  </w:style>
  <w:style w:type="paragraph" w:styleId="Heading8">
    <w:name w:val="heading 8"/>
    <w:basedOn w:val="Normal"/>
    <w:next w:val="Normal"/>
    <w:qFormat/>
    <w:rsid w:val="004E306B"/>
    <w:pPr>
      <w:numPr>
        <w:ilvl w:val="7"/>
        <w:numId w:val="18"/>
      </w:numPr>
      <w:outlineLvl w:val="7"/>
    </w:pPr>
  </w:style>
  <w:style w:type="paragraph" w:styleId="Heading9">
    <w:name w:val="heading 9"/>
    <w:basedOn w:val="Normal"/>
    <w:next w:val="Normal"/>
    <w:qFormat/>
    <w:rsid w:val="004E306B"/>
    <w:pPr>
      <w:keepNext/>
      <w:tabs>
        <w:tab w:val="left" w:pos="-720"/>
      </w:tabs>
      <w:suppressAutoHyphens/>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306B"/>
    <w:pPr>
      <w:tabs>
        <w:tab w:val="center" w:pos="4320"/>
        <w:tab w:val="right" w:pos="8640"/>
      </w:tabs>
    </w:pPr>
  </w:style>
  <w:style w:type="paragraph" w:styleId="Footer">
    <w:name w:val="footer"/>
    <w:basedOn w:val="Normal"/>
    <w:rsid w:val="004E306B"/>
    <w:pPr>
      <w:tabs>
        <w:tab w:val="center" w:pos="4320"/>
        <w:tab w:val="right" w:pos="8640"/>
      </w:tabs>
    </w:pPr>
    <w:rPr>
      <w:sz w:val="16"/>
      <w:szCs w:val="16"/>
    </w:rPr>
  </w:style>
  <w:style w:type="character" w:styleId="Strong">
    <w:name w:val="Strong"/>
    <w:basedOn w:val="DefaultParagraphFont"/>
    <w:qFormat/>
    <w:rsid w:val="004E306B"/>
    <w:rPr>
      <w:b/>
      <w:bCs/>
    </w:rPr>
  </w:style>
  <w:style w:type="paragraph" w:customStyle="1" w:styleId="FirmName">
    <w:name w:val="Firm Name"/>
    <w:basedOn w:val="Normal"/>
    <w:rsid w:val="004E306B"/>
    <w:pPr>
      <w:spacing w:line="254" w:lineRule="exact"/>
      <w:jc w:val="center"/>
    </w:pPr>
  </w:style>
  <w:style w:type="paragraph" w:customStyle="1" w:styleId="LegalPara">
    <w:name w:val="LegalPara#"/>
    <w:basedOn w:val="Normal"/>
    <w:rsid w:val="004E306B"/>
    <w:pPr>
      <w:numPr>
        <w:numId w:val="11"/>
      </w:numPr>
      <w:spacing w:before="240"/>
    </w:pPr>
  </w:style>
  <w:style w:type="paragraph" w:customStyle="1" w:styleId="AgmtRecitalsParaNumSS">
    <w:name w:val="Agmt/Recitals ParaNum SS"/>
    <w:basedOn w:val="Normal"/>
    <w:rsid w:val="004E306B"/>
    <w:pPr>
      <w:numPr>
        <w:numId w:val="5"/>
      </w:numPr>
      <w:spacing w:before="240"/>
    </w:pPr>
  </w:style>
  <w:style w:type="paragraph" w:customStyle="1" w:styleId="BasicHeadingNumsSS">
    <w:name w:val="Basic Heading Nums SS"/>
    <w:basedOn w:val="Normal"/>
    <w:next w:val="Normal"/>
    <w:rsid w:val="004E306B"/>
    <w:pPr>
      <w:numPr>
        <w:numId w:val="6"/>
      </w:numPr>
      <w:spacing w:before="240"/>
    </w:pPr>
  </w:style>
  <w:style w:type="paragraph" w:customStyle="1" w:styleId="RegularPara">
    <w:name w:val="RegularPara#"/>
    <w:basedOn w:val="LegalPara"/>
    <w:rsid w:val="004E306B"/>
    <w:pPr>
      <w:numPr>
        <w:numId w:val="16"/>
      </w:numPr>
    </w:pPr>
  </w:style>
  <w:style w:type="paragraph" w:customStyle="1" w:styleId="Sidebar">
    <w:name w:val="Sidebar"/>
    <w:basedOn w:val="Normal"/>
    <w:rsid w:val="004E306B"/>
    <w:pPr>
      <w:jc w:val="center"/>
    </w:pPr>
    <w:rPr>
      <w:b/>
      <w:bCs/>
      <w:kern w:val="24"/>
      <w:sz w:val="18"/>
      <w:szCs w:val="18"/>
    </w:rPr>
  </w:style>
  <w:style w:type="paragraph" w:customStyle="1" w:styleId="LetterBasicParagraph">
    <w:name w:val="Letter Basic Paragraph"/>
    <w:basedOn w:val="Normal"/>
    <w:rsid w:val="004E306B"/>
    <w:pPr>
      <w:tabs>
        <w:tab w:val="left" w:pos="720"/>
      </w:tabs>
      <w:spacing w:before="240"/>
    </w:pPr>
  </w:style>
  <w:style w:type="paragraph" w:customStyle="1" w:styleId="LetterNumberedList">
    <w:name w:val="Letter Numbered List"/>
    <w:basedOn w:val="Normal"/>
    <w:rsid w:val="004E306B"/>
    <w:pPr>
      <w:numPr>
        <w:numId w:val="12"/>
      </w:numPr>
      <w:spacing w:before="240"/>
    </w:pPr>
  </w:style>
  <w:style w:type="paragraph" w:customStyle="1" w:styleId="Normal12ptB4">
    <w:name w:val="Normal 12pt B4"/>
    <w:basedOn w:val="Normal"/>
    <w:rsid w:val="004E306B"/>
    <w:pPr>
      <w:tabs>
        <w:tab w:val="left" w:pos="0"/>
      </w:tabs>
      <w:spacing w:before="240"/>
    </w:pPr>
  </w:style>
  <w:style w:type="paragraph" w:customStyle="1" w:styleId="BasicSS">
    <w:name w:val="Basic SS"/>
    <w:basedOn w:val="Normal"/>
    <w:rsid w:val="004E306B"/>
    <w:pPr>
      <w:tabs>
        <w:tab w:val="left" w:pos="720"/>
      </w:tabs>
      <w:ind w:firstLine="720"/>
    </w:pPr>
  </w:style>
  <w:style w:type="paragraph" w:customStyle="1" w:styleId="BasicDS">
    <w:name w:val="Basic DS"/>
    <w:basedOn w:val="BasicSS"/>
    <w:rsid w:val="004E306B"/>
    <w:pPr>
      <w:spacing w:line="480" w:lineRule="auto"/>
    </w:pPr>
  </w:style>
  <w:style w:type="paragraph" w:customStyle="1" w:styleId="BasicDS12ptAfter">
    <w:name w:val="Basic DS 12pt After"/>
    <w:basedOn w:val="Normal"/>
    <w:rsid w:val="004E306B"/>
    <w:pPr>
      <w:tabs>
        <w:tab w:val="left" w:pos="720"/>
      </w:tabs>
      <w:spacing w:after="240" w:line="480" w:lineRule="auto"/>
      <w:ind w:firstLine="720"/>
    </w:pPr>
  </w:style>
  <w:style w:type="paragraph" w:customStyle="1" w:styleId="BasicDS12ptBefore">
    <w:name w:val="Basic DS 12pt Before"/>
    <w:basedOn w:val="Normal"/>
    <w:rsid w:val="004E306B"/>
    <w:pPr>
      <w:tabs>
        <w:tab w:val="left" w:pos="720"/>
      </w:tabs>
      <w:spacing w:before="240" w:line="480" w:lineRule="auto"/>
      <w:ind w:firstLine="720"/>
    </w:pPr>
  </w:style>
  <w:style w:type="paragraph" w:customStyle="1" w:styleId="BasicParaNumSS">
    <w:name w:val="Basic ParaNum SS"/>
    <w:basedOn w:val="Normal"/>
    <w:rsid w:val="004E306B"/>
    <w:pPr>
      <w:numPr>
        <w:numId w:val="8"/>
      </w:numPr>
      <w:spacing w:before="240"/>
    </w:pPr>
  </w:style>
  <w:style w:type="paragraph" w:customStyle="1" w:styleId="BasicSS12ptAfter">
    <w:name w:val="Basic SS 12pt After"/>
    <w:basedOn w:val="Normal"/>
    <w:rsid w:val="004E306B"/>
    <w:pPr>
      <w:tabs>
        <w:tab w:val="left" w:pos="720"/>
      </w:tabs>
      <w:spacing w:after="240"/>
      <w:ind w:firstLine="720"/>
    </w:pPr>
  </w:style>
  <w:style w:type="paragraph" w:customStyle="1" w:styleId="BasicSS12ptBefore">
    <w:name w:val="Basic SS 12pt Before"/>
    <w:basedOn w:val="Normal"/>
    <w:rsid w:val="004E306B"/>
    <w:pPr>
      <w:tabs>
        <w:tab w:val="left" w:pos="720"/>
      </w:tabs>
      <w:spacing w:before="240"/>
      <w:ind w:firstLine="720"/>
    </w:pPr>
  </w:style>
  <w:style w:type="paragraph" w:styleId="BodyText">
    <w:name w:val="Body Text"/>
    <w:basedOn w:val="Normal"/>
    <w:rsid w:val="004E306B"/>
    <w:pPr>
      <w:jc w:val="center"/>
    </w:pPr>
    <w:rPr>
      <w:sz w:val="14"/>
      <w:szCs w:val="14"/>
    </w:rPr>
  </w:style>
  <w:style w:type="paragraph" w:styleId="Caption">
    <w:name w:val="caption"/>
    <w:basedOn w:val="Normal"/>
    <w:next w:val="Normal"/>
    <w:qFormat/>
    <w:rsid w:val="004E306B"/>
  </w:style>
  <w:style w:type="paragraph" w:customStyle="1" w:styleId="CenterHeadSS12ptB4">
    <w:name w:val="Center Head SS 12pt B4"/>
    <w:basedOn w:val="Normal"/>
    <w:rsid w:val="004E306B"/>
    <w:pPr>
      <w:spacing w:before="240"/>
      <w:jc w:val="center"/>
    </w:pPr>
    <w:rPr>
      <w:b/>
      <w:bCs/>
    </w:rPr>
  </w:style>
  <w:style w:type="paragraph" w:customStyle="1" w:styleId="CENTERHEADING14PT">
    <w:name w:val="CENTER HEADING 14PT"/>
    <w:basedOn w:val="Normal"/>
    <w:rsid w:val="004E306B"/>
    <w:pPr>
      <w:spacing w:before="240"/>
      <w:jc w:val="center"/>
    </w:pPr>
    <w:rPr>
      <w:b/>
      <w:bCs/>
      <w:sz w:val="28"/>
      <w:szCs w:val="28"/>
    </w:rPr>
  </w:style>
  <w:style w:type="character" w:styleId="EndnoteReference">
    <w:name w:val="endnote reference"/>
    <w:basedOn w:val="DefaultParagraphFont"/>
    <w:semiHidden/>
    <w:rsid w:val="004E306B"/>
    <w:rPr>
      <w:vertAlign w:val="superscript"/>
    </w:rPr>
  </w:style>
  <w:style w:type="paragraph" w:styleId="EndnoteText">
    <w:name w:val="endnote text"/>
    <w:basedOn w:val="Normal"/>
    <w:semiHidden/>
    <w:rsid w:val="004E306B"/>
  </w:style>
  <w:style w:type="character" w:styleId="FootnoteReference">
    <w:name w:val="footnote reference"/>
    <w:basedOn w:val="DefaultParagraphFont"/>
    <w:semiHidden/>
    <w:rsid w:val="004E306B"/>
    <w:rPr>
      <w:vertAlign w:val="superscript"/>
    </w:rPr>
  </w:style>
  <w:style w:type="paragraph" w:styleId="FootnoteText">
    <w:name w:val="footnote text"/>
    <w:basedOn w:val="Normal"/>
    <w:semiHidden/>
    <w:rsid w:val="004E306B"/>
  </w:style>
  <w:style w:type="character" w:styleId="Hyperlink">
    <w:name w:val="Hyperlink"/>
    <w:basedOn w:val="DefaultParagraphFont"/>
    <w:rsid w:val="004E306B"/>
    <w:rPr>
      <w:color w:val="0000FF"/>
      <w:u w:val="single"/>
    </w:rPr>
  </w:style>
  <w:style w:type="paragraph" w:customStyle="1" w:styleId="IndentedQuote">
    <w:name w:val="Indented Quote"/>
    <w:basedOn w:val="BasicSS12ptBefore"/>
    <w:rsid w:val="004E306B"/>
    <w:pPr>
      <w:ind w:left="1440" w:right="1440"/>
    </w:pPr>
  </w:style>
  <w:style w:type="paragraph" w:styleId="Index1">
    <w:name w:val="index 1"/>
    <w:basedOn w:val="Normal"/>
    <w:next w:val="Normal"/>
    <w:autoRedefine/>
    <w:semiHidden/>
    <w:rsid w:val="004E306B"/>
    <w:pPr>
      <w:tabs>
        <w:tab w:val="right" w:leader="dot" w:pos="9360"/>
      </w:tabs>
      <w:suppressAutoHyphens/>
      <w:ind w:left="1440" w:right="720" w:hanging="1440"/>
    </w:pPr>
  </w:style>
  <w:style w:type="paragraph" w:styleId="Index2">
    <w:name w:val="index 2"/>
    <w:basedOn w:val="Normal"/>
    <w:next w:val="Normal"/>
    <w:autoRedefine/>
    <w:semiHidden/>
    <w:rsid w:val="004E306B"/>
    <w:pPr>
      <w:tabs>
        <w:tab w:val="right" w:leader="dot" w:pos="9360"/>
      </w:tabs>
      <w:suppressAutoHyphens/>
      <w:ind w:left="1440" w:right="720" w:hanging="720"/>
    </w:pPr>
  </w:style>
  <w:style w:type="character" w:styleId="PageNumber">
    <w:name w:val="page number"/>
    <w:basedOn w:val="DefaultParagraphFont"/>
    <w:rsid w:val="004E306B"/>
  </w:style>
  <w:style w:type="paragraph" w:styleId="TOAHeading">
    <w:name w:val="toa heading"/>
    <w:basedOn w:val="Normal"/>
    <w:next w:val="Normal"/>
    <w:semiHidden/>
    <w:rsid w:val="004E306B"/>
    <w:pPr>
      <w:tabs>
        <w:tab w:val="right" w:pos="9360"/>
      </w:tabs>
      <w:suppressAutoHyphens/>
    </w:pPr>
  </w:style>
  <w:style w:type="paragraph" w:styleId="TOC1">
    <w:name w:val="toc 1"/>
    <w:basedOn w:val="Normal"/>
    <w:next w:val="Normal"/>
    <w:autoRedefine/>
    <w:semiHidden/>
    <w:rsid w:val="004E306B"/>
    <w:pPr>
      <w:tabs>
        <w:tab w:val="right" w:leader="dot" w:pos="9360"/>
      </w:tabs>
      <w:suppressAutoHyphens/>
      <w:spacing w:before="480"/>
      <w:ind w:left="720" w:right="720" w:hanging="720"/>
    </w:pPr>
  </w:style>
  <w:style w:type="paragraph" w:styleId="TOC2">
    <w:name w:val="toc 2"/>
    <w:basedOn w:val="Normal"/>
    <w:next w:val="Normal"/>
    <w:autoRedefine/>
    <w:semiHidden/>
    <w:rsid w:val="004E306B"/>
    <w:pPr>
      <w:tabs>
        <w:tab w:val="right" w:leader="dot" w:pos="9360"/>
      </w:tabs>
      <w:suppressAutoHyphens/>
      <w:ind w:left="1440" w:right="720" w:hanging="720"/>
    </w:pPr>
  </w:style>
  <w:style w:type="paragraph" w:styleId="TOC3">
    <w:name w:val="toc 3"/>
    <w:basedOn w:val="Normal"/>
    <w:next w:val="Normal"/>
    <w:autoRedefine/>
    <w:semiHidden/>
    <w:rsid w:val="004E306B"/>
    <w:pPr>
      <w:tabs>
        <w:tab w:val="right" w:leader="dot" w:pos="9360"/>
      </w:tabs>
      <w:suppressAutoHyphens/>
      <w:ind w:left="2160" w:right="720" w:hanging="720"/>
    </w:pPr>
  </w:style>
  <w:style w:type="paragraph" w:styleId="TOC4">
    <w:name w:val="toc 4"/>
    <w:basedOn w:val="Normal"/>
    <w:next w:val="Normal"/>
    <w:autoRedefine/>
    <w:semiHidden/>
    <w:rsid w:val="004E306B"/>
    <w:pPr>
      <w:tabs>
        <w:tab w:val="right" w:leader="dot" w:pos="9360"/>
      </w:tabs>
      <w:suppressAutoHyphens/>
      <w:ind w:left="2880" w:right="720" w:hanging="720"/>
    </w:pPr>
  </w:style>
  <w:style w:type="paragraph" w:styleId="TOC5">
    <w:name w:val="toc 5"/>
    <w:basedOn w:val="Normal"/>
    <w:next w:val="Normal"/>
    <w:autoRedefine/>
    <w:semiHidden/>
    <w:rsid w:val="004E306B"/>
    <w:pPr>
      <w:tabs>
        <w:tab w:val="right" w:leader="dot" w:pos="9360"/>
      </w:tabs>
      <w:suppressAutoHyphens/>
      <w:ind w:left="3600" w:right="720" w:hanging="720"/>
    </w:pPr>
  </w:style>
  <w:style w:type="paragraph" w:styleId="TOC6">
    <w:name w:val="toc 6"/>
    <w:basedOn w:val="Normal"/>
    <w:next w:val="Normal"/>
    <w:autoRedefine/>
    <w:semiHidden/>
    <w:rsid w:val="004E306B"/>
    <w:pPr>
      <w:tabs>
        <w:tab w:val="right" w:pos="9360"/>
      </w:tabs>
      <w:suppressAutoHyphens/>
      <w:ind w:left="720" w:hanging="720"/>
    </w:pPr>
  </w:style>
  <w:style w:type="paragraph" w:styleId="TOC7">
    <w:name w:val="toc 7"/>
    <w:basedOn w:val="Normal"/>
    <w:next w:val="Normal"/>
    <w:autoRedefine/>
    <w:semiHidden/>
    <w:rsid w:val="004E306B"/>
    <w:pPr>
      <w:suppressAutoHyphens/>
      <w:ind w:left="720" w:hanging="720"/>
    </w:pPr>
  </w:style>
  <w:style w:type="paragraph" w:styleId="TOC8">
    <w:name w:val="toc 8"/>
    <w:basedOn w:val="Normal"/>
    <w:next w:val="Normal"/>
    <w:autoRedefine/>
    <w:semiHidden/>
    <w:rsid w:val="004E306B"/>
    <w:pPr>
      <w:tabs>
        <w:tab w:val="right" w:pos="9360"/>
      </w:tabs>
      <w:suppressAutoHyphens/>
      <w:ind w:left="720" w:hanging="720"/>
    </w:pPr>
  </w:style>
  <w:style w:type="paragraph" w:styleId="TOC9">
    <w:name w:val="toc 9"/>
    <w:basedOn w:val="Normal"/>
    <w:next w:val="Normal"/>
    <w:autoRedefine/>
    <w:semiHidden/>
    <w:rsid w:val="004E306B"/>
    <w:pPr>
      <w:tabs>
        <w:tab w:val="right" w:leader="dot" w:pos="9360"/>
      </w:tabs>
      <w:suppressAutoHyphens/>
      <w:ind w:left="720" w:hanging="720"/>
    </w:pPr>
  </w:style>
  <w:style w:type="paragraph" w:customStyle="1" w:styleId="11ParaNumSS">
    <w:name w:val="1.1 ParaNum SS"/>
    <w:basedOn w:val="Normal"/>
    <w:rsid w:val="004E306B"/>
    <w:pPr>
      <w:spacing w:before="240"/>
      <w:ind w:firstLine="720"/>
    </w:pPr>
  </w:style>
  <w:style w:type="paragraph" w:customStyle="1" w:styleId="NormalArial">
    <w:name w:val="Normal Arial"/>
    <w:basedOn w:val="Normal"/>
    <w:rsid w:val="004E306B"/>
    <w:rPr>
      <w:rFonts w:ascii="Arial" w:hAnsi="Arial" w:cs="Arial"/>
    </w:rPr>
  </w:style>
  <w:style w:type="paragraph" w:customStyle="1" w:styleId="11ParaNumDS">
    <w:name w:val="1.1 ParaNum DS"/>
    <w:basedOn w:val="Normal"/>
    <w:rsid w:val="004E306B"/>
    <w:pPr>
      <w:spacing w:line="480" w:lineRule="auto"/>
      <w:ind w:firstLine="720"/>
    </w:pPr>
  </w:style>
  <w:style w:type="paragraph" w:customStyle="1" w:styleId="11PleadParaNum254pt">
    <w:name w:val="1.1 Plead ParaNum 25.4 pt"/>
    <w:basedOn w:val="Normal"/>
    <w:rsid w:val="004E306B"/>
    <w:pPr>
      <w:numPr>
        <w:numId w:val="1"/>
      </w:numPr>
      <w:spacing w:line="508" w:lineRule="exact"/>
    </w:pPr>
  </w:style>
  <w:style w:type="paragraph" w:customStyle="1" w:styleId="11PleadParaNum127pt">
    <w:name w:val="1.1 Plead ParaNum 12.7 pt"/>
    <w:basedOn w:val="11PleadParaNum254pt"/>
    <w:rsid w:val="004E306B"/>
    <w:pPr>
      <w:numPr>
        <w:numId w:val="2"/>
      </w:numPr>
      <w:spacing w:before="254" w:line="254" w:lineRule="exact"/>
    </w:pPr>
  </w:style>
  <w:style w:type="paragraph" w:customStyle="1" w:styleId="A1aParas12ptB4">
    <w:name w:val="A.1.(a) Paras12ptB4"/>
    <w:basedOn w:val="Normal"/>
    <w:rsid w:val="004E306B"/>
    <w:pPr>
      <w:numPr>
        <w:numId w:val="3"/>
      </w:numPr>
      <w:spacing w:before="240"/>
    </w:pPr>
  </w:style>
  <w:style w:type="paragraph" w:customStyle="1" w:styleId="AgmtRecitalsParaNumDS">
    <w:name w:val="Agmt/Recitals ParaNum DS"/>
    <w:basedOn w:val="Normal"/>
    <w:rsid w:val="004E306B"/>
    <w:pPr>
      <w:numPr>
        <w:numId w:val="4"/>
      </w:numPr>
      <w:tabs>
        <w:tab w:val="num" w:pos="1080"/>
      </w:tabs>
      <w:spacing w:line="480" w:lineRule="auto"/>
    </w:pPr>
  </w:style>
  <w:style w:type="paragraph" w:customStyle="1" w:styleId="BasicParaNumDS">
    <w:name w:val="Basic ParaNum DS"/>
    <w:basedOn w:val="Normal"/>
    <w:rsid w:val="004E306B"/>
    <w:pPr>
      <w:spacing w:before="240" w:line="480" w:lineRule="auto"/>
    </w:pPr>
  </w:style>
  <w:style w:type="paragraph" w:customStyle="1" w:styleId="BasicParaNumDS254pt">
    <w:name w:val="Basic ParaNum DS 25.4pt"/>
    <w:basedOn w:val="Normal"/>
    <w:rsid w:val="004E306B"/>
    <w:pPr>
      <w:numPr>
        <w:numId w:val="7"/>
      </w:numPr>
      <w:spacing w:line="508" w:lineRule="exact"/>
    </w:pPr>
  </w:style>
  <w:style w:type="paragraph" w:customStyle="1" w:styleId="BasicParaNumSS127pt">
    <w:name w:val="Basic ParaNum SS 12.7pt"/>
    <w:basedOn w:val="Normal"/>
    <w:rsid w:val="004E306B"/>
    <w:pPr>
      <w:numPr>
        <w:numId w:val="9"/>
      </w:numPr>
      <w:spacing w:line="254" w:lineRule="exact"/>
    </w:pPr>
  </w:style>
  <w:style w:type="paragraph" w:customStyle="1" w:styleId="CENTERARTICLE1">
    <w:name w:val="CENTER ARTICLE 1"/>
    <w:basedOn w:val="BasicSS12ptBefore"/>
    <w:rsid w:val="004E306B"/>
    <w:pPr>
      <w:numPr>
        <w:numId w:val="10"/>
      </w:numPr>
      <w:ind w:firstLine="0"/>
      <w:jc w:val="center"/>
    </w:pPr>
  </w:style>
  <w:style w:type="paragraph" w:customStyle="1" w:styleId="IndentedQuote127PT">
    <w:name w:val="Indented Quote 12.7PT"/>
    <w:basedOn w:val="IndentedQuote"/>
    <w:rsid w:val="004E306B"/>
    <w:pPr>
      <w:spacing w:before="0" w:line="254" w:lineRule="exact"/>
    </w:pPr>
  </w:style>
  <w:style w:type="paragraph" w:customStyle="1" w:styleId="Normal127pt">
    <w:name w:val="Normal 12.7pt"/>
    <w:basedOn w:val="Normal"/>
    <w:rsid w:val="004E306B"/>
    <w:pPr>
      <w:spacing w:line="254" w:lineRule="exact"/>
    </w:pPr>
  </w:style>
  <w:style w:type="paragraph" w:customStyle="1" w:styleId="PleadSS127pt">
    <w:name w:val="Plead SS 12.7pt"/>
    <w:basedOn w:val="Normal"/>
    <w:rsid w:val="004E306B"/>
    <w:pPr>
      <w:spacing w:line="254" w:lineRule="exact"/>
      <w:ind w:firstLine="720"/>
    </w:pPr>
  </w:style>
  <w:style w:type="paragraph" w:customStyle="1" w:styleId="NormalPleadSS127pt">
    <w:name w:val="Normal Plead SS 12.7pt"/>
    <w:basedOn w:val="PleadSS127pt"/>
    <w:rsid w:val="004E306B"/>
    <w:pPr>
      <w:ind w:firstLine="0"/>
      <w:jc w:val="center"/>
    </w:pPr>
  </w:style>
  <w:style w:type="paragraph" w:customStyle="1" w:styleId="NumberedParas">
    <w:name w:val="Numbered Paras"/>
    <w:basedOn w:val="BasicSS12ptBefore"/>
    <w:rsid w:val="004E306B"/>
    <w:pPr>
      <w:numPr>
        <w:ilvl w:val="1"/>
        <w:numId w:val="13"/>
      </w:numPr>
    </w:pPr>
  </w:style>
  <w:style w:type="paragraph" w:customStyle="1" w:styleId="PLEADCENTERHEADING">
    <w:name w:val="PLEAD CENTER HEADING"/>
    <w:basedOn w:val="Normal"/>
    <w:rsid w:val="004E306B"/>
    <w:pPr>
      <w:spacing w:line="508" w:lineRule="exact"/>
      <w:jc w:val="center"/>
    </w:pPr>
    <w:rPr>
      <w:b/>
      <w:bCs/>
      <w:caps/>
    </w:rPr>
  </w:style>
  <w:style w:type="paragraph" w:customStyle="1" w:styleId="PleadDS254pt">
    <w:name w:val="Plead DS 25.4pt"/>
    <w:basedOn w:val="Normal"/>
    <w:rsid w:val="004E306B"/>
    <w:pPr>
      <w:spacing w:line="508" w:lineRule="exact"/>
      <w:ind w:firstLine="720"/>
    </w:pPr>
  </w:style>
  <w:style w:type="paragraph" w:customStyle="1" w:styleId="PleadSSHead1">
    <w:name w:val="Plead SS Head 1"/>
    <w:basedOn w:val="PleadSS127pt"/>
    <w:next w:val="PleadSS127pt"/>
    <w:rsid w:val="004E306B"/>
    <w:pPr>
      <w:numPr>
        <w:numId w:val="14"/>
      </w:numPr>
      <w:tabs>
        <w:tab w:val="num" w:pos="720"/>
      </w:tabs>
    </w:pPr>
    <w:rPr>
      <w:b/>
      <w:bCs/>
    </w:rPr>
  </w:style>
  <w:style w:type="paragraph" w:customStyle="1" w:styleId="PleadSSHead2">
    <w:name w:val="Plead SS Head 2"/>
    <w:basedOn w:val="PleadSS127pt"/>
    <w:next w:val="PleadSS127pt"/>
    <w:rsid w:val="004E306B"/>
    <w:pPr>
      <w:numPr>
        <w:numId w:val="15"/>
      </w:numPr>
      <w:tabs>
        <w:tab w:val="num" w:pos="720"/>
      </w:tabs>
    </w:pPr>
    <w:rPr>
      <w:b/>
      <w:bCs/>
    </w:rPr>
  </w:style>
  <w:style w:type="paragraph" w:customStyle="1" w:styleId="SectionHeading">
    <w:name w:val="Section Heading"/>
    <w:basedOn w:val="BasicSS12ptBefore"/>
    <w:next w:val="BasicSS12ptBefore"/>
    <w:rsid w:val="004E306B"/>
    <w:pPr>
      <w:numPr>
        <w:numId w:val="17"/>
      </w:numPr>
      <w:tabs>
        <w:tab w:val="clear" w:pos="720"/>
      </w:tabs>
      <w:ind w:left="1440" w:hanging="1440"/>
    </w:pPr>
  </w:style>
  <w:style w:type="paragraph" w:customStyle="1" w:styleId="documentstamp">
    <w:name w:val="documentstamp"/>
    <w:basedOn w:val="Normal"/>
    <w:rsid w:val="009B44E4"/>
    <w:pPr>
      <w:tabs>
        <w:tab w:val="center" w:pos="3960"/>
        <w:tab w:val="right" w:pos="7830"/>
      </w:tabs>
      <w:ind w:right="-428"/>
      <w:jc w:val="right"/>
    </w:pPr>
    <w:rPr>
      <w:i/>
      <w:iCs/>
      <w:sz w:val="14"/>
      <w:szCs w:val="14"/>
    </w:rPr>
  </w:style>
  <w:style w:type="paragraph" w:customStyle="1" w:styleId="Italic">
    <w:name w:val="Italic"/>
    <w:basedOn w:val="Normal"/>
    <w:rsid w:val="006C0E23"/>
  </w:style>
  <w:style w:type="paragraph" w:customStyle="1" w:styleId="Specialfooter">
    <w:name w:val="Specialfooter"/>
    <w:basedOn w:val="Normal"/>
    <w:rsid w:val="00127F81"/>
    <w:pPr>
      <w:tabs>
        <w:tab w:val="center" w:pos="3960"/>
        <w:tab w:val="right" w:pos="7830"/>
      </w:tabs>
      <w:ind w:right="-428"/>
      <w:jc w:val="right"/>
    </w:pPr>
    <w:rPr>
      <w:i/>
      <w:sz w:val="14"/>
      <w:szCs w:val="14"/>
    </w:rPr>
  </w:style>
  <w:style w:type="paragraph" w:styleId="BalloonText">
    <w:name w:val="Balloon Text"/>
    <w:basedOn w:val="Normal"/>
    <w:link w:val="BalloonTextChar"/>
    <w:uiPriority w:val="99"/>
    <w:semiHidden/>
    <w:unhideWhenUsed/>
    <w:rsid w:val="00D865E5"/>
    <w:rPr>
      <w:rFonts w:ascii="Tahoma" w:hAnsi="Tahoma" w:cs="Tahoma"/>
      <w:sz w:val="16"/>
      <w:szCs w:val="16"/>
    </w:rPr>
  </w:style>
  <w:style w:type="character" w:customStyle="1" w:styleId="BalloonTextChar">
    <w:name w:val="Balloon Text Char"/>
    <w:basedOn w:val="DefaultParagraphFont"/>
    <w:link w:val="BalloonText"/>
    <w:uiPriority w:val="99"/>
    <w:semiHidden/>
    <w:rsid w:val="00D865E5"/>
    <w:rPr>
      <w:rFonts w:ascii="Tahoma" w:hAnsi="Tahoma" w:cs="Tahoma"/>
      <w:sz w:val="16"/>
      <w:szCs w:val="16"/>
    </w:rPr>
  </w:style>
  <w:style w:type="paragraph" w:styleId="ListParagraph">
    <w:name w:val="List Paragraph"/>
    <w:basedOn w:val="Normal"/>
    <w:uiPriority w:val="1"/>
    <w:qFormat/>
    <w:rsid w:val="00B80DB4"/>
    <w:pPr>
      <w:ind w:left="720"/>
      <w:contextualSpacing/>
    </w:pPr>
  </w:style>
  <w:style w:type="character" w:customStyle="1" w:styleId="UnresolvedMention">
    <w:name w:val="Unresolved Mention"/>
    <w:basedOn w:val="DefaultParagraphFont"/>
    <w:uiPriority w:val="99"/>
    <w:rsid w:val="00DF7866"/>
    <w:rPr>
      <w:color w:val="605E5C"/>
      <w:shd w:val="clear" w:color="auto" w:fill="E1DFDD"/>
    </w:rPr>
  </w:style>
  <w:style w:type="table" w:styleId="TableGrid">
    <w:name w:val="Table Grid"/>
    <w:basedOn w:val="TableNormal"/>
    <w:uiPriority w:val="59"/>
    <w:rsid w:val="0030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4472"/>
    <w:rPr>
      <w:color w:val="800080" w:themeColor="followedHyperlink"/>
      <w:u w:val="single"/>
    </w:rPr>
  </w:style>
  <w:style w:type="paragraph" w:styleId="NoSpacing">
    <w:name w:val="No Spacing"/>
    <w:uiPriority w:val="1"/>
    <w:qFormat/>
    <w:rsid w:val="00E218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n@grantcounty-or.gov"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F6178-487F-4170-9991-63EF8F73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2209</Words>
  <Characters>12707</Characters>
  <Application>Microsoft Office Word</Application>
  <DocSecurity>4</DocSecurity>
  <Lines>352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Nicholas Green</cp:lastModifiedBy>
  <cp:revision>2</cp:revision>
  <cp:lastPrinted>2020-09-12T00:48:00Z</cp:lastPrinted>
  <dcterms:created xsi:type="dcterms:W3CDTF">2021-11-06T12:41:00Z</dcterms:created>
  <dcterms:modified xsi:type="dcterms:W3CDTF">2021-11-06T12:41:00Z</dcterms:modified>
</cp:coreProperties>
</file>