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0DA3" w14:textId="77777777" w:rsidR="00F14D7A" w:rsidRPr="00043F4F" w:rsidRDefault="000449C3" w:rsidP="00F35ABD">
      <w:pPr>
        <w:pStyle w:val="Style1"/>
        <w:widowControl/>
        <w:kinsoku w:val="0"/>
        <w:autoSpaceDE/>
        <w:autoSpaceDN/>
        <w:adjustRightInd/>
        <w:jc w:val="center"/>
        <w:rPr>
          <w:rStyle w:val="CharacterStyle2"/>
          <w:rFonts w:asciiTheme="minorHAnsi" w:hAnsiTheme="minorHAnsi" w:cstheme="minorHAnsi"/>
          <w:b/>
          <w:bCs/>
          <w:sz w:val="22"/>
          <w:szCs w:val="22"/>
        </w:rPr>
      </w:pPr>
      <w:r w:rsidRPr="00043F4F">
        <w:rPr>
          <w:rStyle w:val="CharacterStyle2"/>
          <w:rFonts w:asciiTheme="minorHAnsi" w:hAnsiTheme="minorHAnsi" w:cstheme="minorHAnsi"/>
          <w:b/>
          <w:bCs/>
          <w:sz w:val="22"/>
          <w:szCs w:val="22"/>
        </w:rPr>
        <w:t>PROFESSIONAL SERVICES AGREEMENT</w:t>
      </w:r>
    </w:p>
    <w:p w14:paraId="6E8608E5" w14:textId="77777777" w:rsidR="0082744B" w:rsidRPr="00043F4F" w:rsidRDefault="0082744B" w:rsidP="00F35ABD">
      <w:pPr>
        <w:pStyle w:val="Style1"/>
        <w:widowControl/>
        <w:kinsoku w:val="0"/>
        <w:autoSpaceDE/>
        <w:autoSpaceDN/>
        <w:adjustRightInd/>
        <w:rPr>
          <w:rStyle w:val="CharacterStyle2"/>
          <w:rFonts w:asciiTheme="minorHAnsi" w:hAnsiTheme="minorHAnsi" w:cstheme="minorHAnsi"/>
          <w:bCs/>
          <w:sz w:val="22"/>
          <w:szCs w:val="22"/>
        </w:rPr>
      </w:pPr>
    </w:p>
    <w:p w14:paraId="2FFBBCF7" w14:textId="7F8E644A" w:rsidR="0082744B" w:rsidRDefault="001314A3" w:rsidP="0006186F">
      <w:pPr>
        <w:pStyle w:val="Style1"/>
        <w:widowControl/>
        <w:rPr>
          <w:rFonts w:ascii="Calibri" w:hAnsi="Calibri"/>
          <w:spacing w:val="-3"/>
          <w:sz w:val="22"/>
          <w:szCs w:val="22"/>
        </w:rPr>
      </w:pPr>
      <w:r w:rsidRPr="00043F4F">
        <w:rPr>
          <w:rStyle w:val="CharacterStyle2"/>
          <w:rFonts w:asciiTheme="minorHAnsi" w:hAnsiTheme="minorHAnsi" w:cstheme="minorHAnsi"/>
          <w:sz w:val="22"/>
          <w:szCs w:val="22"/>
        </w:rPr>
        <w:tab/>
      </w:r>
      <w:r w:rsidR="00F14D7A" w:rsidRPr="00043F4F">
        <w:rPr>
          <w:rStyle w:val="CharacterStyle2"/>
          <w:rFonts w:asciiTheme="minorHAnsi" w:hAnsiTheme="minorHAnsi" w:cstheme="minorHAnsi"/>
          <w:sz w:val="22"/>
          <w:szCs w:val="22"/>
        </w:rPr>
        <w:t xml:space="preserve">This </w:t>
      </w:r>
      <w:r w:rsidR="000449C3" w:rsidRPr="00043F4F">
        <w:rPr>
          <w:rStyle w:val="CharacterStyle2"/>
          <w:rFonts w:asciiTheme="minorHAnsi" w:hAnsiTheme="minorHAnsi" w:cstheme="minorHAnsi"/>
          <w:sz w:val="22"/>
          <w:szCs w:val="22"/>
        </w:rPr>
        <w:t>Professional Services Agreement</w:t>
      </w:r>
      <w:r w:rsidR="004004ED" w:rsidRPr="00043F4F">
        <w:rPr>
          <w:rStyle w:val="CharacterStyle2"/>
          <w:rFonts w:asciiTheme="minorHAnsi" w:hAnsiTheme="minorHAnsi" w:cstheme="minorHAnsi"/>
          <w:sz w:val="22"/>
          <w:szCs w:val="22"/>
        </w:rPr>
        <w:t xml:space="preserve"> (this “</w:t>
      </w:r>
      <w:r w:rsidR="00F14D7A" w:rsidRPr="00043F4F">
        <w:rPr>
          <w:rStyle w:val="CharacterStyle2"/>
          <w:rFonts w:asciiTheme="minorHAnsi" w:hAnsiTheme="minorHAnsi" w:cstheme="minorHAnsi"/>
          <w:sz w:val="22"/>
          <w:szCs w:val="22"/>
        </w:rPr>
        <w:t>Agreement</w:t>
      </w:r>
      <w:r w:rsidR="004004ED" w:rsidRPr="00043F4F">
        <w:rPr>
          <w:rStyle w:val="CharacterStyle2"/>
          <w:rFonts w:asciiTheme="minorHAnsi" w:hAnsiTheme="minorHAnsi" w:cstheme="minorHAnsi"/>
          <w:sz w:val="22"/>
          <w:szCs w:val="22"/>
        </w:rPr>
        <w:t>”</w:t>
      </w:r>
      <w:r w:rsidR="00F14D7A" w:rsidRPr="00043F4F">
        <w:rPr>
          <w:rStyle w:val="CharacterStyle2"/>
          <w:rFonts w:asciiTheme="minorHAnsi" w:hAnsiTheme="minorHAnsi" w:cstheme="minorHAnsi"/>
          <w:sz w:val="22"/>
          <w:szCs w:val="22"/>
        </w:rPr>
        <w:t xml:space="preserve">) is </w:t>
      </w:r>
      <w:r w:rsidR="009E34C3" w:rsidRPr="00043F4F">
        <w:rPr>
          <w:rStyle w:val="CharacterStyle2"/>
          <w:rFonts w:asciiTheme="minorHAnsi" w:hAnsiTheme="minorHAnsi" w:cstheme="minorHAnsi"/>
          <w:sz w:val="22"/>
          <w:szCs w:val="22"/>
        </w:rPr>
        <w:t xml:space="preserve">made and </w:t>
      </w:r>
      <w:r w:rsidR="00F14D7A" w:rsidRPr="00043F4F">
        <w:rPr>
          <w:rStyle w:val="CharacterStyle2"/>
          <w:rFonts w:asciiTheme="minorHAnsi" w:hAnsiTheme="minorHAnsi" w:cstheme="minorHAnsi"/>
          <w:sz w:val="22"/>
          <w:szCs w:val="22"/>
        </w:rPr>
        <w:t xml:space="preserve">entered into </w:t>
      </w:r>
      <w:r w:rsidR="003261D5" w:rsidRPr="00043F4F">
        <w:rPr>
          <w:rStyle w:val="CharacterStyle1"/>
          <w:rFonts w:asciiTheme="minorHAnsi" w:hAnsiTheme="minorHAnsi" w:cstheme="minorHAnsi"/>
          <w:sz w:val="22"/>
          <w:szCs w:val="22"/>
        </w:rPr>
        <w:t xml:space="preserve">effective </w:t>
      </w:r>
      <w:r w:rsidR="00C91DA8">
        <w:rPr>
          <w:rStyle w:val="CharacterStyle1"/>
          <w:rFonts w:asciiTheme="minorHAnsi" w:hAnsiTheme="minorHAnsi" w:cstheme="minorHAnsi"/>
          <w:sz w:val="22"/>
          <w:szCs w:val="22"/>
        </w:rPr>
        <w:t xml:space="preserve">October </w:t>
      </w:r>
      <w:r w:rsidR="005D2E6D">
        <w:rPr>
          <w:rStyle w:val="CharacterStyle1"/>
          <w:rFonts w:asciiTheme="minorHAnsi" w:hAnsiTheme="minorHAnsi" w:cstheme="minorHAnsi"/>
          <w:sz w:val="22"/>
          <w:szCs w:val="22"/>
        </w:rPr>
        <w:t>26</w:t>
      </w:r>
      <w:r w:rsidR="00251798">
        <w:rPr>
          <w:rStyle w:val="CharacterStyle1"/>
          <w:rFonts w:asciiTheme="minorHAnsi" w:hAnsiTheme="minorHAnsi" w:cstheme="minorHAnsi"/>
          <w:sz w:val="22"/>
          <w:szCs w:val="22"/>
        </w:rPr>
        <w:t>,</w:t>
      </w:r>
      <w:r w:rsidR="00106543">
        <w:rPr>
          <w:rStyle w:val="CharacterStyle1"/>
          <w:rFonts w:asciiTheme="minorHAnsi" w:hAnsiTheme="minorHAnsi" w:cstheme="minorHAnsi"/>
          <w:sz w:val="22"/>
          <w:szCs w:val="22"/>
        </w:rPr>
        <w:t xml:space="preserve"> 20</w:t>
      </w:r>
      <w:r w:rsidR="005D2E6D">
        <w:rPr>
          <w:rStyle w:val="CharacterStyle1"/>
          <w:rFonts w:asciiTheme="minorHAnsi" w:hAnsiTheme="minorHAnsi" w:cstheme="minorHAnsi"/>
          <w:sz w:val="22"/>
          <w:szCs w:val="22"/>
        </w:rPr>
        <w:t>21</w:t>
      </w:r>
      <w:r w:rsidR="008E2D39" w:rsidRPr="00043F4F">
        <w:rPr>
          <w:rStyle w:val="CharacterStyle1"/>
          <w:rFonts w:asciiTheme="minorHAnsi" w:hAnsiTheme="minorHAnsi" w:cstheme="minorHAnsi"/>
          <w:sz w:val="22"/>
          <w:szCs w:val="22"/>
        </w:rPr>
        <w:t xml:space="preserve"> </w:t>
      </w:r>
      <w:r w:rsidR="004004ED" w:rsidRPr="00043F4F">
        <w:rPr>
          <w:rStyle w:val="CharacterStyle1"/>
          <w:rFonts w:asciiTheme="minorHAnsi" w:hAnsiTheme="minorHAnsi" w:cstheme="minorHAnsi"/>
          <w:sz w:val="22"/>
          <w:szCs w:val="22"/>
        </w:rPr>
        <w:t>(the “</w:t>
      </w:r>
      <w:r w:rsidR="00F14D7A" w:rsidRPr="00043F4F">
        <w:rPr>
          <w:rStyle w:val="CharacterStyle1"/>
          <w:rFonts w:asciiTheme="minorHAnsi" w:hAnsiTheme="minorHAnsi" w:cstheme="minorHAnsi"/>
          <w:sz w:val="22"/>
          <w:szCs w:val="22"/>
        </w:rPr>
        <w:t>E</w:t>
      </w:r>
      <w:r w:rsidR="00063E30" w:rsidRPr="00043F4F">
        <w:rPr>
          <w:rStyle w:val="CharacterStyle1"/>
          <w:rFonts w:asciiTheme="minorHAnsi" w:hAnsiTheme="minorHAnsi" w:cstheme="minorHAnsi"/>
          <w:sz w:val="22"/>
          <w:szCs w:val="22"/>
        </w:rPr>
        <w:t>ffective Date</w:t>
      </w:r>
      <w:r w:rsidR="004004ED" w:rsidRPr="00043F4F">
        <w:rPr>
          <w:rStyle w:val="CharacterStyle1"/>
          <w:rFonts w:asciiTheme="minorHAnsi" w:hAnsiTheme="minorHAnsi" w:cstheme="minorHAnsi"/>
          <w:sz w:val="22"/>
          <w:szCs w:val="22"/>
        </w:rPr>
        <w:t>”</w:t>
      </w:r>
      <w:r w:rsidR="009E34C3" w:rsidRPr="00043F4F">
        <w:rPr>
          <w:rStyle w:val="CharacterStyle1"/>
          <w:rFonts w:asciiTheme="minorHAnsi" w:hAnsiTheme="minorHAnsi" w:cstheme="minorHAnsi"/>
          <w:sz w:val="22"/>
          <w:szCs w:val="22"/>
        </w:rPr>
        <w:t>)</w:t>
      </w:r>
      <w:r w:rsidR="00063E30" w:rsidRPr="00043F4F">
        <w:rPr>
          <w:rStyle w:val="CharacterStyle1"/>
          <w:rFonts w:asciiTheme="minorHAnsi" w:hAnsiTheme="minorHAnsi" w:cstheme="minorHAnsi"/>
          <w:sz w:val="22"/>
          <w:szCs w:val="22"/>
        </w:rPr>
        <w:t xml:space="preserve"> </w:t>
      </w:r>
      <w:r w:rsidR="00E379D2" w:rsidRPr="00043F4F">
        <w:rPr>
          <w:rStyle w:val="CharacterStyle1"/>
          <w:rFonts w:asciiTheme="minorHAnsi" w:hAnsiTheme="minorHAnsi" w:cstheme="minorHAnsi"/>
          <w:sz w:val="22"/>
          <w:szCs w:val="22"/>
        </w:rPr>
        <w:t xml:space="preserve">between </w:t>
      </w:r>
      <w:r w:rsidR="00BC33FC" w:rsidRPr="00043F4F">
        <w:rPr>
          <w:rStyle w:val="CharacterStyle1"/>
          <w:rFonts w:asciiTheme="minorHAnsi" w:hAnsiTheme="minorHAnsi" w:cstheme="minorHAnsi"/>
          <w:sz w:val="22"/>
          <w:szCs w:val="22"/>
        </w:rPr>
        <w:t xml:space="preserve">City </w:t>
      </w:r>
      <w:r w:rsidR="00AF2371" w:rsidRPr="00043F4F">
        <w:rPr>
          <w:rStyle w:val="CharacterStyle1"/>
          <w:rFonts w:asciiTheme="minorHAnsi" w:hAnsiTheme="minorHAnsi" w:cstheme="minorHAnsi"/>
          <w:sz w:val="22"/>
          <w:szCs w:val="22"/>
        </w:rPr>
        <w:t xml:space="preserve">of </w:t>
      </w:r>
      <w:r w:rsidR="00B238B8">
        <w:rPr>
          <w:rStyle w:val="CharacterStyle1"/>
          <w:rFonts w:asciiTheme="minorHAnsi" w:hAnsiTheme="minorHAnsi" w:cstheme="minorHAnsi"/>
          <w:sz w:val="22"/>
          <w:szCs w:val="22"/>
        </w:rPr>
        <w:t>John Day (“City”)</w:t>
      </w:r>
      <w:r w:rsidR="00F14D7A" w:rsidRPr="00043F4F">
        <w:rPr>
          <w:rStyle w:val="CharacterStyle1"/>
          <w:rFonts w:asciiTheme="minorHAnsi" w:hAnsiTheme="minorHAnsi" w:cstheme="minorHAnsi"/>
          <w:sz w:val="22"/>
          <w:szCs w:val="22"/>
        </w:rPr>
        <w:t>, an Oregon municipa</w:t>
      </w:r>
      <w:r w:rsidR="00B238B8">
        <w:rPr>
          <w:rStyle w:val="CharacterStyle1"/>
          <w:rFonts w:asciiTheme="minorHAnsi" w:hAnsiTheme="minorHAnsi" w:cstheme="minorHAnsi"/>
          <w:sz w:val="22"/>
          <w:szCs w:val="22"/>
        </w:rPr>
        <w:t>l corporation</w:t>
      </w:r>
      <w:r w:rsidR="00F14D7A" w:rsidRPr="00043F4F">
        <w:rPr>
          <w:rStyle w:val="CharacterStyle1"/>
          <w:rFonts w:asciiTheme="minorHAnsi" w:hAnsiTheme="minorHAnsi" w:cstheme="minorHAnsi"/>
          <w:sz w:val="22"/>
          <w:szCs w:val="22"/>
        </w:rPr>
        <w:t>, whose address</w:t>
      </w:r>
      <w:r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 xml:space="preserve">is </w:t>
      </w:r>
      <w:r w:rsidR="00280C3A">
        <w:rPr>
          <w:rStyle w:val="CharacterStyle1"/>
          <w:rFonts w:asciiTheme="minorHAnsi" w:hAnsiTheme="minorHAnsi" w:cstheme="minorHAnsi"/>
          <w:sz w:val="22"/>
          <w:szCs w:val="22"/>
        </w:rPr>
        <w:t>450 E Main Street,</w:t>
      </w:r>
      <w:r w:rsidR="00B238B8">
        <w:rPr>
          <w:rStyle w:val="CharacterStyle1"/>
          <w:rFonts w:asciiTheme="minorHAnsi" w:hAnsiTheme="minorHAnsi" w:cstheme="minorHAnsi"/>
          <w:sz w:val="22"/>
          <w:szCs w:val="22"/>
        </w:rPr>
        <w:t xml:space="preserve"> John Day, Oregon</w:t>
      </w:r>
      <w:r w:rsidR="00280C3A">
        <w:rPr>
          <w:rStyle w:val="CharacterStyle1"/>
          <w:rFonts w:asciiTheme="minorHAnsi" w:hAnsiTheme="minorHAnsi" w:cstheme="minorHAnsi"/>
          <w:sz w:val="22"/>
          <w:szCs w:val="22"/>
        </w:rPr>
        <w:t xml:space="preserve"> 97845</w:t>
      </w:r>
      <w:r w:rsidR="00F14D7A" w:rsidRPr="00043F4F">
        <w:rPr>
          <w:rStyle w:val="CharacterStyle1"/>
          <w:rFonts w:asciiTheme="minorHAnsi" w:hAnsiTheme="minorHAnsi" w:cstheme="minorHAnsi"/>
          <w:sz w:val="22"/>
          <w:szCs w:val="22"/>
        </w:rPr>
        <w:t>, and</w:t>
      </w:r>
      <w:r w:rsidR="00C5575D" w:rsidRPr="00C5575D">
        <w:rPr>
          <w:rFonts w:ascii="Calibri" w:hAnsi="Calibri"/>
          <w:spacing w:val="-3"/>
          <w:sz w:val="22"/>
          <w:szCs w:val="22"/>
        </w:rPr>
        <w:t xml:space="preserve"> </w:t>
      </w:r>
      <w:r w:rsidR="005D2E6D">
        <w:rPr>
          <w:rFonts w:ascii="Calibri" w:hAnsi="Calibri"/>
          <w:spacing w:val="-3"/>
          <w:sz w:val="22"/>
          <w:szCs w:val="22"/>
        </w:rPr>
        <w:t>Seder Architecture + Urban Design</w:t>
      </w:r>
      <w:r w:rsidR="00C5575D">
        <w:rPr>
          <w:rFonts w:ascii="Calibri" w:hAnsi="Calibri"/>
          <w:spacing w:val="-3"/>
          <w:sz w:val="22"/>
          <w:szCs w:val="22"/>
        </w:rPr>
        <w:t xml:space="preserve"> (“Contractor”), an Oregon </w:t>
      </w:r>
      <w:r w:rsidR="008C6B0E" w:rsidRPr="008C6B0E">
        <w:rPr>
          <w:rFonts w:ascii="Calibri" w:hAnsi="Calibri"/>
          <w:spacing w:val="-3"/>
          <w:sz w:val="22"/>
          <w:szCs w:val="22"/>
        </w:rPr>
        <w:t xml:space="preserve"> </w:t>
      </w:r>
      <w:r w:rsidR="008C6B0E">
        <w:rPr>
          <w:rFonts w:ascii="Calibri" w:hAnsi="Calibri"/>
          <w:spacing w:val="-3"/>
          <w:sz w:val="22"/>
          <w:szCs w:val="22"/>
        </w:rPr>
        <w:t>Limited Liability Company</w:t>
      </w:r>
      <w:r w:rsidR="00C5575D">
        <w:rPr>
          <w:rFonts w:ascii="Calibri" w:hAnsi="Calibri"/>
          <w:spacing w:val="-3"/>
          <w:sz w:val="22"/>
          <w:szCs w:val="22"/>
        </w:rPr>
        <w:t xml:space="preserve">, whose address is </w:t>
      </w:r>
      <w:r w:rsidR="005D2E6D">
        <w:rPr>
          <w:rFonts w:ascii="Calibri" w:hAnsi="Calibri"/>
          <w:spacing w:val="-3"/>
          <w:sz w:val="22"/>
          <w:szCs w:val="22"/>
        </w:rPr>
        <w:t>3219 NE Thompson</w:t>
      </w:r>
      <w:r w:rsidR="0006186F" w:rsidRPr="0006186F">
        <w:rPr>
          <w:rFonts w:ascii="Calibri" w:hAnsi="Calibri"/>
          <w:spacing w:val="-3"/>
          <w:sz w:val="22"/>
          <w:szCs w:val="22"/>
        </w:rPr>
        <w:t>, Portland OR 972</w:t>
      </w:r>
      <w:r w:rsidR="005D2E6D">
        <w:rPr>
          <w:rFonts w:ascii="Calibri" w:hAnsi="Calibri"/>
          <w:spacing w:val="-3"/>
          <w:sz w:val="22"/>
          <w:szCs w:val="22"/>
        </w:rPr>
        <w:t>12</w:t>
      </w:r>
      <w:r w:rsidR="0006186F">
        <w:rPr>
          <w:rFonts w:ascii="Calibri" w:hAnsi="Calibri"/>
          <w:spacing w:val="-3"/>
          <w:sz w:val="22"/>
          <w:szCs w:val="22"/>
        </w:rPr>
        <w:t>.</w:t>
      </w:r>
    </w:p>
    <w:p w14:paraId="673AD3E7" w14:textId="77777777" w:rsidR="0006186F" w:rsidRPr="0006186F" w:rsidRDefault="0006186F" w:rsidP="0006186F">
      <w:pPr>
        <w:pStyle w:val="Style1"/>
        <w:widowControl/>
        <w:rPr>
          <w:rStyle w:val="CharacterStyle2"/>
          <w:rFonts w:ascii="Calibri" w:hAnsi="Calibri"/>
          <w:spacing w:val="-3"/>
          <w:sz w:val="22"/>
          <w:szCs w:val="22"/>
        </w:rPr>
      </w:pPr>
    </w:p>
    <w:p w14:paraId="678D23CC" w14:textId="77777777" w:rsidR="00F14D7A" w:rsidRPr="00043F4F" w:rsidRDefault="00B238B8" w:rsidP="00F35ABD">
      <w:pPr>
        <w:pStyle w:val="Style1"/>
        <w:widowControl/>
        <w:kinsoku w:val="0"/>
        <w:autoSpaceDE/>
        <w:autoSpaceDN/>
        <w:adjustRightInd/>
        <w:jc w:val="center"/>
        <w:rPr>
          <w:rStyle w:val="CharacterStyle2"/>
          <w:rFonts w:asciiTheme="minorHAnsi" w:hAnsiTheme="minorHAnsi" w:cstheme="minorHAnsi"/>
          <w:sz w:val="22"/>
          <w:szCs w:val="22"/>
        </w:rPr>
      </w:pPr>
      <w:r>
        <w:rPr>
          <w:rStyle w:val="CharacterStyle2"/>
          <w:rFonts w:asciiTheme="minorHAnsi" w:hAnsiTheme="minorHAnsi" w:cstheme="minorHAnsi"/>
          <w:sz w:val="22"/>
          <w:szCs w:val="22"/>
        </w:rPr>
        <w:t>RECITAL</w:t>
      </w:r>
      <w:r w:rsidR="000534C5">
        <w:rPr>
          <w:rStyle w:val="CharacterStyle2"/>
          <w:rFonts w:asciiTheme="minorHAnsi" w:hAnsiTheme="minorHAnsi" w:cstheme="minorHAnsi"/>
          <w:sz w:val="22"/>
          <w:szCs w:val="22"/>
        </w:rPr>
        <w:t>S</w:t>
      </w:r>
      <w:r w:rsidR="00F14D7A" w:rsidRPr="00043F4F">
        <w:rPr>
          <w:rStyle w:val="CharacterStyle2"/>
          <w:rFonts w:asciiTheme="minorHAnsi" w:hAnsiTheme="minorHAnsi" w:cstheme="minorHAnsi"/>
          <w:sz w:val="22"/>
          <w:szCs w:val="22"/>
        </w:rPr>
        <w:t>:</w:t>
      </w:r>
    </w:p>
    <w:p w14:paraId="2CA341AC" w14:textId="77777777" w:rsidR="0082744B" w:rsidRDefault="0082744B" w:rsidP="00F35ABD">
      <w:pPr>
        <w:pStyle w:val="Style1"/>
        <w:widowControl/>
        <w:kinsoku w:val="0"/>
        <w:autoSpaceDE/>
        <w:autoSpaceDN/>
        <w:adjustRightInd/>
        <w:rPr>
          <w:rStyle w:val="CharacterStyle2"/>
          <w:rFonts w:asciiTheme="minorHAnsi" w:hAnsiTheme="minorHAnsi" w:cstheme="minorHAnsi"/>
          <w:sz w:val="22"/>
          <w:szCs w:val="22"/>
        </w:rPr>
      </w:pPr>
    </w:p>
    <w:p w14:paraId="0E1B20EE" w14:textId="3643DD4C" w:rsidR="0057709B" w:rsidRDefault="0057709B" w:rsidP="0057709B">
      <w:pPr>
        <w:pStyle w:val="Style1"/>
        <w:widowControl/>
        <w:kinsoku w:val="0"/>
        <w:autoSpaceDE/>
        <w:autoSpaceDN/>
        <w:adjustRightInd/>
        <w:rPr>
          <w:rFonts w:asciiTheme="minorHAnsi" w:hAnsiTheme="minorHAnsi" w:cstheme="minorHAnsi"/>
          <w:sz w:val="22"/>
          <w:szCs w:val="22"/>
        </w:rPr>
      </w:pPr>
      <w:r>
        <w:rPr>
          <w:rFonts w:asciiTheme="minorHAnsi" w:hAnsiTheme="minorHAnsi" w:cstheme="minorHAnsi"/>
          <w:sz w:val="22"/>
          <w:szCs w:val="22"/>
        </w:rPr>
        <w:tab/>
        <w:t>A.</w:t>
      </w:r>
      <w:r>
        <w:rPr>
          <w:rFonts w:asciiTheme="minorHAnsi" w:hAnsiTheme="minorHAnsi" w:cstheme="minorHAnsi"/>
          <w:sz w:val="22"/>
          <w:szCs w:val="22"/>
        </w:rPr>
        <w:tab/>
        <w:t xml:space="preserve">City desires to contract with Contractor to perform certain </w:t>
      </w:r>
      <w:r w:rsidR="0006186F">
        <w:rPr>
          <w:rFonts w:asciiTheme="minorHAnsi" w:hAnsiTheme="minorHAnsi" w:cstheme="minorHAnsi"/>
          <w:sz w:val="22"/>
          <w:szCs w:val="22"/>
        </w:rPr>
        <w:t>a</w:t>
      </w:r>
      <w:r w:rsidR="0006186F" w:rsidRPr="0006186F">
        <w:rPr>
          <w:rFonts w:asciiTheme="minorHAnsi" w:hAnsiTheme="minorHAnsi" w:cstheme="minorHAnsi"/>
          <w:sz w:val="22"/>
          <w:szCs w:val="22"/>
        </w:rPr>
        <w:t>rchitecture</w:t>
      </w:r>
      <w:r w:rsidR="0006186F">
        <w:rPr>
          <w:rFonts w:asciiTheme="minorHAnsi" w:hAnsiTheme="minorHAnsi" w:cstheme="minorHAnsi"/>
          <w:sz w:val="22"/>
          <w:szCs w:val="22"/>
        </w:rPr>
        <w:t>, u</w:t>
      </w:r>
      <w:r w:rsidR="0006186F" w:rsidRPr="0006186F">
        <w:rPr>
          <w:rFonts w:asciiTheme="minorHAnsi" w:hAnsiTheme="minorHAnsi" w:cstheme="minorHAnsi"/>
          <w:sz w:val="22"/>
          <w:szCs w:val="22"/>
        </w:rPr>
        <w:t xml:space="preserve">rban </w:t>
      </w:r>
      <w:r w:rsidR="0006186F">
        <w:rPr>
          <w:rFonts w:asciiTheme="minorHAnsi" w:hAnsiTheme="minorHAnsi" w:cstheme="minorHAnsi"/>
          <w:sz w:val="22"/>
          <w:szCs w:val="22"/>
        </w:rPr>
        <w:t>d</w:t>
      </w:r>
      <w:r w:rsidR="0006186F" w:rsidRPr="0006186F">
        <w:rPr>
          <w:rFonts w:asciiTheme="minorHAnsi" w:hAnsiTheme="minorHAnsi" w:cstheme="minorHAnsi"/>
          <w:sz w:val="22"/>
          <w:szCs w:val="22"/>
        </w:rPr>
        <w:t>esign</w:t>
      </w:r>
      <w:r w:rsidR="0006186F">
        <w:rPr>
          <w:rFonts w:asciiTheme="minorHAnsi" w:hAnsiTheme="minorHAnsi" w:cstheme="minorHAnsi"/>
          <w:sz w:val="22"/>
          <w:szCs w:val="22"/>
        </w:rPr>
        <w:t xml:space="preserve">, and </w:t>
      </w:r>
      <w:r>
        <w:rPr>
          <w:rFonts w:asciiTheme="minorHAnsi" w:hAnsiTheme="minorHAnsi" w:cstheme="minorHAnsi"/>
          <w:sz w:val="22"/>
          <w:szCs w:val="22"/>
        </w:rPr>
        <w:t>planning services</w:t>
      </w:r>
      <w:r w:rsidR="0006186F">
        <w:rPr>
          <w:rFonts w:asciiTheme="minorHAnsi" w:hAnsiTheme="minorHAnsi" w:cstheme="minorHAnsi"/>
          <w:sz w:val="22"/>
          <w:szCs w:val="22"/>
        </w:rPr>
        <w:t xml:space="preserve"> related to the proposed </w:t>
      </w:r>
      <w:r w:rsidR="005D2E6D">
        <w:rPr>
          <w:rFonts w:asciiTheme="minorHAnsi" w:hAnsiTheme="minorHAnsi" w:cstheme="minorHAnsi"/>
          <w:sz w:val="22"/>
          <w:szCs w:val="22"/>
        </w:rPr>
        <w:t>3D Housing Initiative at The Ridge</w:t>
      </w:r>
      <w:r w:rsidR="0006186F">
        <w:rPr>
          <w:rFonts w:asciiTheme="minorHAnsi" w:hAnsiTheme="minorHAnsi" w:cstheme="minorHAnsi"/>
          <w:sz w:val="22"/>
          <w:szCs w:val="22"/>
        </w:rPr>
        <w:t xml:space="preserve"> (the “Project”)</w:t>
      </w:r>
      <w:r>
        <w:rPr>
          <w:rFonts w:asciiTheme="minorHAnsi" w:hAnsiTheme="minorHAnsi" w:cstheme="minorHAnsi"/>
          <w:sz w:val="22"/>
          <w:szCs w:val="22"/>
        </w:rPr>
        <w:t xml:space="preserve">. </w:t>
      </w:r>
    </w:p>
    <w:p w14:paraId="41CAFBD7" w14:textId="77777777" w:rsidR="000534C5" w:rsidRDefault="000534C5" w:rsidP="004C339A">
      <w:pPr>
        <w:ind w:firstLine="720"/>
        <w:rPr>
          <w:rFonts w:ascii="Calibri" w:hAnsi="Calibri"/>
          <w:sz w:val="22"/>
          <w:szCs w:val="22"/>
        </w:rPr>
      </w:pPr>
    </w:p>
    <w:p w14:paraId="232C357C" w14:textId="42846C96" w:rsidR="0057709B" w:rsidRDefault="0057709B" w:rsidP="0006186F">
      <w:pPr>
        <w:pStyle w:val="Style1"/>
        <w:widowControl/>
        <w:rPr>
          <w:rFonts w:asciiTheme="minorHAnsi" w:hAnsiTheme="minorHAnsi" w:cstheme="minorHAnsi"/>
          <w:sz w:val="22"/>
          <w:szCs w:val="22"/>
        </w:rPr>
      </w:pPr>
      <w:r>
        <w:rPr>
          <w:rFonts w:asciiTheme="minorHAnsi" w:hAnsiTheme="minorHAnsi" w:cstheme="minorHAnsi"/>
          <w:sz w:val="22"/>
          <w:szCs w:val="22"/>
        </w:rPr>
        <w:tab/>
        <w:t>B.</w:t>
      </w:r>
      <w:r>
        <w:rPr>
          <w:rFonts w:asciiTheme="minorHAnsi" w:hAnsiTheme="minorHAnsi" w:cstheme="minorHAnsi"/>
          <w:sz w:val="22"/>
          <w:szCs w:val="22"/>
        </w:rPr>
        <w:tab/>
      </w:r>
      <w:r w:rsidR="000534C5" w:rsidRPr="00043F4F">
        <w:rPr>
          <w:rFonts w:asciiTheme="minorHAnsi" w:hAnsiTheme="minorHAnsi" w:cstheme="minorHAnsi"/>
          <w:sz w:val="22"/>
          <w:szCs w:val="22"/>
        </w:rPr>
        <w:t>Subject to the terms and conditions contained in this Agreement, Contractor will perform the Services (as defined below) for and on behalf of City.</w:t>
      </w:r>
      <w:r w:rsidR="000534C5" w:rsidRPr="003A2ED3">
        <w:rPr>
          <w:rFonts w:asciiTheme="minorHAnsi" w:hAnsiTheme="minorHAnsi" w:cstheme="minorHAnsi"/>
          <w:sz w:val="22"/>
          <w:szCs w:val="22"/>
        </w:rPr>
        <w:t xml:space="preserve"> </w:t>
      </w:r>
      <w:r w:rsidR="000534C5">
        <w:rPr>
          <w:rFonts w:asciiTheme="minorHAnsi" w:hAnsiTheme="minorHAnsi" w:cstheme="minorHAnsi"/>
          <w:sz w:val="22"/>
          <w:szCs w:val="22"/>
        </w:rPr>
        <w:t xml:space="preserve"> Work to be performed under this Agreement will be funded in </w:t>
      </w:r>
      <w:r>
        <w:rPr>
          <w:rFonts w:asciiTheme="minorHAnsi" w:hAnsiTheme="minorHAnsi" w:cstheme="minorHAnsi"/>
          <w:sz w:val="22"/>
          <w:szCs w:val="22"/>
        </w:rPr>
        <w:t xml:space="preserve">part </w:t>
      </w:r>
      <w:r w:rsidR="00251798">
        <w:rPr>
          <w:rFonts w:asciiTheme="minorHAnsi" w:hAnsiTheme="minorHAnsi" w:cstheme="minorHAnsi"/>
          <w:sz w:val="22"/>
          <w:szCs w:val="22"/>
        </w:rPr>
        <w:t xml:space="preserve">from the City and in part </w:t>
      </w:r>
      <w:r w:rsidR="005D2E6D">
        <w:rPr>
          <w:rFonts w:asciiTheme="minorHAnsi" w:hAnsiTheme="minorHAnsi" w:cstheme="minorHAnsi"/>
          <w:sz w:val="22"/>
          <w:szCs w:val="22"/>
        </w:rPr>
        <w:t>by</w:t>
      </w:r>
      <w:r w:rsidR="0006186F">
        <w:rPr>
          <w:rFonts w:asciiTheme="minorHAnsi" w:hAnsiTheme="minorHAnsi" w:cstheme="minorHAnsi"/>
          <w:sz w:val="22"/>
          <w:szCs w:val="22"/>
        </w:rPr>
        <w:t xml:space="preserve"> the </w:t>
      </w:r>
      <w:r w:rsidR="005D2E6D">
        <w:rPr>
          <w:rFonts w:asciiTheme="minorHAnsi" w:hAnsiTheme="minorHAnsi" w:cstheme="minorHAnsi"/>
          <w:sz w:val="22"/>
          <w:szCs w:val="22"/>
        </w:rPr>
        <w:t>D</w:t>
      </w:r>
      <w:r w:rsidR="004A6D48">
        <w:rPr>
          <w:rFonts w:asciiTheme="minorHAnsi" w:hAnsiTheme="minorHAnsi" w:cstheme="minorHAnsi"/>
          <w:sz w:val="22"/>
          <w:szCs w:val="22"/>
        </w:rPr>
        <w:t xml:space="preserve">epartment of Land Conservation </w:t>
      </w:r>
      <w:r w:rsidR="005D2E6D">
        <w:rPr>
          <w:rFonts w:asciiTheme="minorHAnsi" w:hAnsiTheme="minorHAnsi" w:cstheme="minorHAnsi"/>
          <w:sz w:val="22"/>
          <w:szCs w:val="22"/>
        </w:rPr>
        <w:t xml:space="preserve">and Development </w:t>
      </w:r>
      <w:r w:rsidR="004A6D48">
        <w:rPr>
          <w:rFonts w:asciiTheme="minorHAnsi" w:hAnsiTheme="minorHAnsi" w:cstheme="minorHAnsi"/>
          <w:sz w:val="22"/>
          <w:szCs w:val="22"/>
        </w:rPr>
        <w:t xml:space="preserve">(“DLCD”) </w:t>
      </w:r>
      <w:r w:rsidR="005D2E6D">
        <w:rPr>
          <w:rFonts w:asciiTheme="minorHAnsi" w:hAnsiTheme="minorHAnsi" w:cstheme="minorHAnsi"/>
          <w:sz w:val="22"/>
          <w:szCs w:val="22"/>
        </w:rPr>
        <w:t>through a technical assistance grant</w:t>
      </w:r>
      <w:r w:rsidR="0006186F">
        <w:rPr>
          <w:rFonts w:asciiTheme="minorHAnsi" w:hAnsiTheme="minorHAnsi" w:cstheme="minorHAnsi"/>
          <w:sz w:val="22"/>
          <w:szCs w:val="22"/>
        </w:rPr>
        <w:t xml:space="preserve">. </w:t>
      </w:r>
      <w:r w:rsidR="0006186F" w:rsidRPr="0006186F">
        <w:rPr>
          <w:rFonts w:ascii="Calibri" w:hAnsi="Calibri"/>
          <w:sz w:val="22"/>
          <w:szCs w:val="22"/>
        </w:rPr>
        <w:t>City's receipt of funds is subject to the terms and conditions of</w:t>
      </w:r>
      <w:r w:rsidR="0006186F">
        <w:rPr>
          <w:rFonts w:ascii="Calibri" w:hAnsi="Calibri"/>
          <w:sz w:val="22"/>
          <w:szCs w:val="22"/>
        </w:rPr>
        <w:t xml:space="preserve"> </w:t>
      </w:r>
      <w:r w:rsidR="0006186F" w:rsidRPr="0006186F">
        <w:rPr>
          <w:rFonts w:ascii="Calibri" w:hAnsi="Calibri"/>
          <w:sz w:val="22"/>
          <w:szCs w:val="22"/>
        </w:rPr>
        <w:t xml:space="preserve">that certain Financial Assistance Award </w:t>
      </w:r>
      <w:r w:rsidR="005D2E6D" w:rsidRPr="005D2E6D">
        <w:rPr>
          <w:rFonts w:ascii="Calibri" w:hAnsi="Calibri"/>
          <w:sz w:val="22"/>
          <w:szCs w:val="22"/>
        </w:rPr>
        <w:t>HA-23-172</w:t>
      </w:r>
      <w:r w:rsidR="005D2E6D">
        <w:rPr>
          <w:rFonts w:ascii="Calibri" w:hAnsi="Calibri"/>
          <w:sz w:val="22"/>
          <w:szCs w:val="22"/>
        </w:rPr>
        <w:t xml:space="preserve">, </w:t>
      </w:r>
      <w:r w:rsidR="005D2E6D" w:rsidRPr="005D2E6D">
        <w:rPr>
          <w:rFonts w:ascii="Calibri" w:hAnsi="Calibri"/>
          <w:sz w:val="22"/>
          <w:szCs w:val="22"/>
        </w:rPr>
        <w:t>3D Rural Housing for Regional Equity in Recovery</w:t>
      </w:r>
      <w:r w:rsidR="0006186F" w:rsidRPr="0006186F">
        <w:rPr>
          <w:rFonts w:ascii="Calibri" w:hAnsi="Calibri"/>
          <w:sz w:val="22"/>
          <w:szCs w:val="22"/>
        </w:rPr>
        <w:t xml:space="preserve"> (the "</w:t>
      </w:r>
      <w:r w:rsidR="005D2E6D">
        <w:rPr>
          <w:rFonts w:ascii="Calibri" w:hAnsi="Calibri"/>
          <w:sz w:val="22"/>
          <w:szCs w:val="22"/>
        </w:rPr>
        <w:t>DLCD</w:t>
      </w:r>
      <w:r w:rsidR="005D2E6D" w:rsidRPr="0006186F">
        <w:rPr>
          <w:rFonts w:ascii="Calibri" w:hAnsi="Calibri"/>
          <w:sz w:val="22"/>
          <w:szCs w:val="22"/>
        </w:rPr>
        <w:t xml:space="preserve"> </w:t>
      </w:r>
      <w:r w:rsidR="0006186F" w:rsidRPr="0006186F">
        <w:rPr>
          <w:rFonts w:ascii="Calibri" w:hAnsi="Calibri"/>
          <w:sz w:val="22"/>
          <w:szCs w:val="22"/>
        </w:rPr>
        <w:t>Grant").</w:t>
      </w:r>
    </w:p>
    <w:p w14:paraId="720C895F" w14:textId="77777777" w:rsidR="0082744B" w:rsidRPr="00043F4F" w:rsidRDefault="0082744B" w:rsidP="00F35ABD">
      <w:pPr>
        <w:pStyle w:val="Style1"/>
        <w:widowControl/>
        <w:kinsoku w:val="0"/>
        <w:autoSpaceDE/>
        <w:autoSpaceDN/>
        <w:adjustRightInd/>
        <w:rPr>
          <w:rStyle w:val="CharacterStyle2"/>
          <w:rFonts w:asciiTheme="minorHAnsi" w:hAnsiTheme="minorHAnsi" w:cstheme="minorHAnsi"/>
          <w:sz w:val="22"/>
          <w:szCs w:val="22"/>
        </w:rPr>
      </w:pPr>
    </w:p>
    <w:p w14:paraId="65FEEB9C" w14:textId="77777777" w:rsidR="00F14D7A" w:rsidRPr="00043F4F" w:rsidRDefault="00F14D7A" w:rsidP="00F35ABD">
      <w:pPr>
        <w:pStyle w:val="Style1"/>
        <w:widowControl/>
        <w:kinsoku w:val="0"/>
        <w:autoSpaceDE/>
        <w:autoSpaceDN/>
        <w:adjustRightInd/>
        <w:jc w:val="center"/>
        <w:rPr>
          <w:rStyle w:val="CharacterStyle2"/>
          <w:rFonts w:asciiTheme="minorHAnsi" w:hAnsiTheme="minorHAnsi" w:cstheme="minorHAnsi"/>
          <w:sz w:val="22"/>
          <w:szCs w:val="22"/>
        </w:rPr>
      </w:pPr>
      <w:r w:rsidRPr="00043F4F">
        <w:rPr>
          <w:rStyle w:val="CharacterStyle2"/>
          <w:rFonts w:asciiTheme="minorHAnsi" w:hAnsiTheme="minorHAnsi" w:cstheme="minorHAnsi"/>
          <w:sz w:val="22"/>
          <w:szCs w:val="22"/>
        </w:rPr>
        <w:t>AGREEMENT:</w:t>
      </w:r>
    </w:p>
    <w:p w14:paraId="7FA1A14D" w14:textId="77777777" w:rsidR="0082744B" w:rsidRPr="00043F4F" w:rsidRDefault="0082744B" w:rsidP="00F35ABD">
      <w:pPr>
        <w:pStyle w:val="Style1"/>
        <w:widowControl/>
        <w:kinsoku w:val="0"/>
        <w:autoSpaceDE/>
        <w:autoSpaceDN/>
        <w:adjustRightInd/>
        <w:rPr>
          <w:rStyle w:val="CharacterStyle2"/>
          <w:rFonts w:asciiTheme="minorHAnsi" w:hAnsiTheme="minorHAnsi" w:cstheme="minorHAnsi"/>
          <w:sz w:val="22"/>
          <w:szCs w:val="22"/>
        </w:rPr>
      </w:pPr>
    </w:p>
    <w:p w14:paraId="76B5FACF" w14:textId="77777777" w:rsidR="00F14D7A" w:rsidRPr="00043F4F" w:rsidRDefault="001F5D65" w:rsidP="00F35ABD">
      <w:pPr>
        <w:pStyle w:val="Style1"/>
        <w:widowControl/>
        <w:kinsoku w:val="0"/>
        <w:autoSpaceDE/>
        <w:autoSpaceDN/>
        <w:adjustRightInd/>
        <w:rPr>
          <w:rStyle w:val="CharacterStyle2"/>
          <w:rFonts w:asciiTheme="minorHAnsi" w:hAnsiTheme="minorHAnsi" w:cstheme="minorHAnsi"/>
          <w:sz w:val="22"/>
          <w:szCs w:val="22"/>
        </w:rPr>
      </w:pPr>
      <w:r w:rsidRPr="00043F4F">
        <w:rPr>
          <w:rStyle w:val="CharacterStyle2"/>
          <w:rFonts w:asciiTheme="minorHAnsi" w:hAnsiTheme="minorHAnsi" w:cstheme="minorHAnsi"/>
          <w:sz w:val="22"/>
          <w:szCs w:val="22"/>
        </w:rPr>
        <w:tab/>
      </w:r>
      <w:r w:rsidR="00F14D7A" w:rsidRPr="00043F4F">
        <w:rPr>
          <w:rStyle w:val="CharacterStyle2"/>
          <w:rFonts w:asciiTheme="minorHAnsi" w:hAnsiTheme="minorHAnsi" w:cstheme="minorHAnsi"/>
          <w:sz w:val="22"/>
          <w:szCs w:val="22"/>
        </w:rPr>
        <w:t xml:space="preserve">NOW, THEREFORE, </w:t>
      </w:r>
      <w:r w:rsidR="00DD5959" w:rsidRPr="00043F4F">
        <w:rPr>
          <w:rStyle w:val="CharacterStyle2"/>
          <w:rFonts w:asciiTheme="minorHAnsi" w:hAnsiTheme="minorHAnsi" w:cstheme="minorHAnsi"/>
          <w:sz w:val="22"/>
          <w:szCs w:val="22"/>
        </w:rPr>
        <w:t xml:space="preserve">in consideration of the parties’ mutual obligations contained in this Agreement, and </w:t>
      </w:r>
      <w:r w:rsidR="00F14D7A" w:rsidRPr="00043F4F">
        <w:rPr>
          <w:rStyle w:val="CharacterStyle2"/>
          <w:rFonts w:asciiTheme="minorHAnsi" w:hAnsiTheme="minorHAnsi" w:cstheme="minorHAnsi"/>
          <w:sz w:val="22"/>
          <w:szCs w:val="22"/>
        </w:rPr>
        <w:t xml:space="preserve">for </w:t>
      </w:r>
      <w:r w:rsidR="00CF17AF" w:rsidRPr="00043F4F">
        <w:rPr>
          <w:rStyle w:val="CharacterStyle2"/>
          <w:rFonts w:asciiTheme="minorHAnsi" w:hAnsiTheme="minorHAnsi" w:cstheme="minorHAnsi"/>
          <w:sz w:val="22"/>
          <w:szCs w:val="22"/>
        </w:rPr>
        <w:t xml:space="preserve">other </w:t>
      </w:r>
      <w:r w:rsidR="00F14D7A" w:rsidRPr="00043F4F">
        <w:rPr>
          <w:rStyle w:val="CharacterStyle2"/>
          <w:rFonts w:asciiTheme="minorHAnsi" w:hAnsiTheme="minorHAnsi" w:cstheme="minorHAnsi"/>
          <w:sz w:val="22"/>
          <w:szCs w:val="22"/>
        </w:rPr>
        <w:t>good and valuable consideration, the receipt and sufficiency of which are hereby acknowledged, the parties hereto hereby agree as follows:</w:t>
      </w:r>
    </w:p>
    <w:p w14:paraId="3E63D082" w14:textId="77777777" w:rsidR="0082744B" w:rsidRPr="00043F4F" w:rsidRDefault="0082744B" w:rsidP="00F35ABD">
      <w:pPr>
        <w:pStyle w:val="Style2"/>
        <w:widowControl/>
        <w:kinsoku w:val="0"/>
        <w:autoSpaceDE/>
        <w:autoSpaceDN/>
        <w:spacing w:before="0" w:line="240" w:lineRule="auto"/>
        <w:rPr>
          <w:rStyle w:val="CharacterStyle2"/>
          <w:rFonts w:asciiTheme="minorHAnsi" w:hAnsiTheme="minorHAnsi" w:cstheme="minorHAnsi"/>
          <w:sz w:val="22"/>
          <w:szCs w:val="22"/>
        </w:rPr>
      </w:pPr>
    </w:p>
    <w:p w14:paraId="1642E811" w14:textId="5B54F508" w:rsidR="00F14D7A" w:rsidRPr="00043F4F" w:rsidRDefault="0082744B" w:rsidP="00251798">
      <w:pPr>
        <w:pStyle w:val="Style2"/>
        <w:widowControl/>
        <w:tabs>
          <w:tab w:val="left" w:pos="720"/>
          <w:tab w:val="left" w:pos="1440"/>
          <w:tab w:val="left" w:pos="2160"/>
          <w:tab w:val="left" w:pos="6320"/>
        </w:tabs>
        <w:kinsoku w:val="0"/>
        <w:autoSpaceDE/>
        <w:autoSpaceDN/>
        <w:spacing w:before="0" w:line="240" w:lineRule="auto"/>
        <w:rPr>
          <w:rStyle w:val="CharacterStyle1"/>
          <w:rFonts w:asciiTheme="minorHAnsi" w:hAnsiTheme="minorHAnsi" w:cstheme="minorHAnsi"/>
          <w:sz w:val="22"/>
          <w:szCs w:val="22"/>
        </w:rPr>
      </w:pPr>
      <w:r w:rsidRPr="00043F4F">
        <w:rPr>
          <w:rStyle w:val="CharacterStyle2"/>
          <w:rFonts w:asciiTheme="minorHAnsi" w:hAnsiTheme="minorHAnsi" w:cstheme="minorHAnsi"/>
          <w:sz w:val="22"/>
          <w:szCs w:val="22"/>
        </w:rPr>
        <w:t>1.</w:t>
      </w:r>
      <w:r w:rsidRPr="00043F4F">
        <w:rPr>
          <w:rStyle w:val="CharacterStyle2"/>
          <w:rFonts w:asciiTheme="minorHAnsi" w:hAnsiTheme="minorHAnsi" w:cstheme="minorHAnsi"/>
          <w:sz w:val="22"/>
          <w:szCs w:val="22"/>
        </w:rPr>
        <w:tab/>
      </w:r>
      <w:r w:rsidR="00AC6524" w:rsidRPr="00043F4F">
        <w:rPr>
          <w:rStyle w:val="CharacterStyle1"/>
          <w:rFonts w:asciiTheme="minorHAnsi" w:hAnsiTheme="minorHAnsi" w:cstheme="minorHAnsi"/>
          <w:sz w:val="22"/>
          <w:szCs w:val="22"/>
          <w:u w:val="single"/>
        </w:rPr>
        <w:t xml:space="preserve">Contractor </w:t>
      </w:r>
      <w:r w:rsidR="009530E0" w:rsidRPr="00043F4F">
        <w:rPr>
          <w:rStyle w:val="CharacterStyle1"/>
          <w:rFonts w:asciiTheme="minorHAnsi" w:hAnsiTheme="minorHAnsi" w:cstheme="minorHAnsi"/>
          <w:sz w:val="22"/>
          <w:szCs w:val="22"/>
          <w:u w:val="single"/>
        </w:rPr>
        <w:t>Service</w:t>
      </w:r>
      <w:r w:rsidR="00AC6524" w:rsidRPr="00043F4F">
        <w:rPr>
          <w:rStyle w:val="CharacterStyle1"/>
          <w:rFonts w:asciiTheme="minorHAnsi" w:hAnsiTheme="minorHAnsi" w:cstheme="minorHAnsi"/>
          <w:sz w:val="22"/>
          <w:szCs w:val="22"/>
          <w:u w:val="single"/>
        </w:rPr>
        <w:t>s</w:t>
      </w:r>
      <w:r w:rsidR="00AC6524" w:rsidRPr="00043F4F">
        <w:rPr>
          <w:rStyle w:val="CharacterStyle1"/>
          <w:rFonts w:asciiTheme="minorHAnsi" w:hAnsiTheme="minorHAnsi" w:cstheme="minorHAnsi"/>
          <w:sz w:val="22"/>
          <w:szCs w:val="22"/>
        </w:rPr>
        <w:t>.</w:t>
      </w:r>
      <w:r w:rsidR="00251798">
        <w:rPr>
          <w:rStyle w:val="CharacterStyle1"/>
          <w:rFonts w:asciiTheme="minorHAnsi" w:hAnsiTheme="minorHAnsi" w:cstheme="minorHAnsi"/>
          <w:sz w:val="22"/>
          <w:szCs w:val="22"/>
        </w:rPr>
        <w:tab/>
      </w:r>
    </w:p>
    <w:p w14:paraId="1FCD89AD" w14:textId="77777777" w:rsidR="0082744B" w:rsidRPr="00043F4F" w:rsidRDefault="0082744B" w:rsidP="00F35ABD">
      <w:pPr>
        <w:pStyle w:val="Style1"/>
        <w:widowControl/>
        <w:kinsoku w:val="0"/>
        <w:autoSpaceDE/>
        <w:autoSpaceDN/>
        <w:adjustRightInd/>
        <w:rPr>
          <w:rStyle w:val="CharacterStyle1"/>
          <w:rFonts w:asciiTheme="minorHAnsi" w:hAnsiTheme="minorHAnsi" w:cstheme="minorHAnsi"/>
          <w:sz w:val="22"/>
          <w:szCs w:val="22"/>
          <w:u w:val="single"/>
        </w:rPr>
      </w:pPr>
    </w:p>
    <w:p w14:paraId="2B277FD9" w14:textId="0945D124" w:rsidR="00BB3508" w:rsidRDefault="0082744B" w:rsidP="00291B22">
      <w:pPr>
        <w:pStyle w:val="Style1"/>
        <w:widowControl/>
        <w:kinsoku w:val="0"/>
        <w:autoSpaceDE/>
        <w:autoSpaceDN/>
        <w:adjustRightInd/>
        <w:rPr>
          <w:rStyle w:val="CharacterStyle1"/>
          <w:rFonts w:asciiTheme="minorHAnsi" w:hAnsiTheme="minorHAnsi" w:cstheme="minorHAnsi"/>
          <w:sz w:val="22"/>
          <w:szCs w:val="22"/>
        </w:rPr>
      </w:pPr>
      <w:r w:rsidRPr="00043F4F">
        <w:rPr>
          <w:rStyle w:val="CharacterStyle1"/>
          <w:rFonts w:asciiTheme="minorHAnsi" w:hAnsiTheme="minorHAnsi" w:cstheme="minorHAnsi"/>
          <w:sz w:val="22"/>
          <w:szCs w:val="22"/>
        </w:rPr>
        <w:tab/>
        <w:t>1.1</w:t>
      </w:r>
      <w:r w:rsidRPr="00043F4F">
        <w:rPr>
          <w:rStyle w:val="CharacterStyle1"/>
          <w:rFonts w:asciiTheme="minorHAnsi" w:hAnsiTheme="minorHAnsi" w:cstheme="minorHAnsi"/>
          <w:sz w:val="22"/>
          <w:szCs w:val="22"/>
        </w:rPr>
        <w:tab/>
      </w:r>
      <w:r w:rsidR="00F14D7A" w:rsidRPr="00043F4F">
        <w:rPr>
          <w:rStyle w:val="CharacterStyle2"/>
          <w:rFonts w:asciiTheme="minorHAnsi" w:hAnsiTheme="minorHAnsi" w:cstheme="minorHAnsi"/>
          <w:sz w:val="22"/>
          <w:szCs w:val="22"/>
          <w:u w:val="single"/>
        </w:rPr>
        <w:t>Services</w:t>
      </w:r>
      <w:r w:rsidR="004C339A">
        <w:rPr>
          <w:rStyle w:val="CharacterStyle2"/>
          <w:rFonts w:asciiTheme="minorHAnsi" w:hAnsiTheme="minorHAnsi" w:cstheme="minorHAnsi"/>
          <w:sz w:val="22"/>
          <w:szCs w:val="22"/>
          <w:u w:val="single"/>
        </w:rPr>
        <w:t>; Standards</w:t>
      </w:r>
      <w:r w:rsidR="00F14D7A" w:rsidRPr="00043F4F">
        <w:rPr>
          <w:rStyle w:val="CharacterStyle2"/>
          <w:rFonts w:asciiTheme="minorHAnsi" w:hAnsiTheme="minorHAnsi" w:cstheme="minorHAnsi"/>
          <w:sz w:val="22"/>
          <w:szCs w:val="22"/>
        </w:rPr>
        <w:t xml:space="preserve">. </w:t>
      </w:r>
      <w:r w:rsidR="009530E0" w:rsidRPr="00043F4F">
        <w:rPr>
          <w:rStyle w:val="CharacterStyle2"/>
          <w:rFonts w:asciiTheme="minorHAnsi" w:hAnsiTheme="minorHAnsi" w:cstheme="minorHAnsi"/>
          <w:sz w:val="22"/>
          <w:szCs w:val="22"/>
        </w:rPr>
        <w:t xml:space="preserve"> </w:t>
      </w:r>
      <w:r w:rsidR="007D65D0" w:rsidRPr="00043F4F">
        <w:rPr>
          <w:rStyle w:val="CharacterStyle2"/>
          <w:rFonts w:asciiTheme="minorHAnsi" w:hAnsiTheme="minorHAnsi" w:cstheme="minorHAnsi"/>
          <w:sz w:val="22"/>
          <w:szCs w:val="22"/>
        </w:rPr>
        <w:t>S</w:t>
      </w:r>
      <w:r w:rsidR="007D65D0" w:rsidRPr="00043F4F">
        <w:rPr>
          <w:rFonts w:asciiTheme="minorHAnsi" w:hAnsiTheme="minorHAnsi" w:cstheme="minorHAnsi"/>
          <w:sz w:val="22"/>
          <w:szCs w:val="22"/>
        </w:rPr>
        <w:t xml:space="preserve">ubject to the terms and conditions contained in this Agreement, Contractor will perform </w:t>
      </w:r>
      <w:r w:rsidR="00D721EF" w:rsidRPr="00043F4F">
        <w:rPr>
          <w:rFonts w:asciiTheme="minorHAnsi" w:hAnsiTheme="minorHAnsi" w:cstheme="minorHAnsi"/>
          <w:sz w:val="22"/>
          <w:szCs w:val="22"/>
        </w:rPr>
        <w:t>t</w:t>
      </w:r>
      <w:r w:rsidR="001317A3" w:rsidRPr="00043F4F">
        <w:rPr>
          <w:rFonts w:asciiTheme="minorHAnsi" w:hAnsiTheme="minorHAnsi" w:cstheme="minorHAnsi"/>
          <w:sz w:val="22"/>
          <w:szCs w:val="22"/>
        </w:rPr>
        <w:t xml:space="preserve">he following </w:t>
      </w:r>
      <w:r w:rsidR="0012110C">
        <w:rPr>
          <w:rFonts w:asciiTheme="minorHAnsi" w:hAnsiTheme="minorHAnsi" w:cstheme="minorHAnsi"/>
          <w:sz w:val="22"/>
          <w:szCs w:val="22"/>
        </w:rPr>
        <w:t>architectural</w:t>
      </w:r>
      <w:r w:rsidR="008440E4">
        <w:rPr>
          <w:rFonts w:asciiTheme="minorHAnsi" w:hAnsiTheme="minorHAnsi" w:cstheme="minorHAnsi"/>
          <w:sz w:val="22"/>
          <w:szCs w:val="22"/>
        </w:rPr>
        <w:t xml:space="preserve"> </w:t>
      </w:r>
      <w:r w:rsidR="007D65D0" w:rsidRPr="00043F4F">
        <w:rPr>
          <w:rFonts w:asciiTheme="minorHAnsi" w:hAnsiTheme="minorHAnsi" w:cstheme="minorHAnsi"/>
          <w:sz w:val="22"/>
          <w:szCs w:val="22"/>
        </w:rPr>
        <w:t>services for and on behalf of City (collectively, the “Services”):</w:t>
      </w:r>
      <w:r w:rsidR="007D65D0" w:rsidRPr="00043F4F">
        <w:rPr>
          <w:rStyle w:val="CharacterStyle1"/>
          <w:rFonts w:asciiTheme="minorHAnsi" w:hAnsiTheme="minorHAnsi" w:cstheme="minorHAnsi"/>
          <w:sz w:val="22"/>
          <w:szCs w:val="22"/>
        </w:rPr>
        <w:t xml:space="preserve"> </w:t>
      </w:r>
      <w:r w:rsidR="007B2FB7">
        <w:rPr>
          <w:rStyle w:val="CharacterStyle1"/>
          <w:rFonts w:asciiTheme="minorHAnsi" w:hAnsiTheme="minorHAnsi" w:cstheme="minorHAnsi"/>
          <w:sz w:val="22"/>
          <w:szCs w:val="22"/>
        </w:rPr>
        <w:t>(</w:t>
      </w:r>
      <w:r w:rsidR="003672EB">
        <w:rPr>
          <w:rStyle w:val="CharacterStyle1"/>
          <w:rFonts w:asciiTheme="minorHAnsi" w:hAnsiTheme="minorHAnsi" w:cstheme="minorHAnsi"/>
          <w:sz w:val="22"/>
          <w:szCs w:val="22"/>
        </w:rPr>
        <w:t>a</w:t>
      </w:r>
      <w:r w:rsidR="007B2FB7">
        <w:rPr>
          <w:rStyle w:val="CharacterStyle1"/>
          <w:rFonts w:asciiTheme="minorHAnsi" w:hAnsiTheme="minorHAnsi" w:cstheme="minorHAnsi"/>
          <w:sz w:val="22"/>
          <w:szCs w:val="22"/>
        </w:rPr>
        <w:t xml:space="preserve">) those services </w:t>
      </w:r>
      <w:r w:rsidR="003672EB">
        <w:rPr>
          <w:rStyle w:val="CharacterStyle1"/>
          <w:rFonts w:asciiTheme="minorHAnsi" w:hAnsiTheme="minorHAnsi" w:cstheme="minorHAnsi"/>
          <w:sz w:val="22"/>
          <w:szCs w:val="22"/>
        </w:rPr>
        <w:t xml:space="preserve">and tasks </w:t>
      </w:r>
      <w:r w:rsidR="007B2FB7">
        <w:rPr>
          <w:rStyle w:val="CharacterStyle1"/>
          <w:rFonts w:asciiTheme="minorHAnsi" w:hAnsiTheme="minorHAnsi" w:cstheme="minorHAnsi"/>
          <w:sz w:val="22"/>
          <w:szCs w:val="22"/>
        </w:rPr>
        <w:t xml:space="preserve">identified in </w:t>
      </w:r>
      <w:r w:rsidR="0012110C">
        <w:rPr>
          <w:rStyle w:val="CharacterStyle1"/>
          <w:rFonts w:asciiTheme="minorHAnsi" w:hAnsiTheme="minorHAnsi" w:cstheme="minorHAnsi"/>
          <w:sz w:val="22"/>
          <w:szCs w:val="22"/>
        </w:rPr>
        <w:t xml:space="preserve">the </w:t>
      </w:r>
      <w:r w:rsidR="007B2FB7">
        <w:rPr>
          <w:rStyle w:val="CharacterStyle1"/>
          <w:rFonts w:asciiTheme="minorHAnsi" w:hAnsiTheme="minorHAnsi" w:cstheme="minorHAnsi"/>
          <w:sz w:val="22"/>
          <w:szCs w:val="22"/>
        </w:rPr>
        <w:t>s</w:t>
      </w:r>
      <w:r w:rsidR="0012110C">
        <w:rPr>
          <w:rStyle w:val="CharacterStyle1"/>
          <w:rFonts w:asciiTheme="minorHAnsi" w:hAnsiTheme="minorHAnsi" w:cstheme="minorHAnsi"/>
          <w:sz w:val="22"/>
          <w:szCs w:val="22"/>
        </w:rPr>
        <w:t xml:space="preserve">cope of work in </w:t>
      </w:r>
      <w:r w:rsidR="0012110C" w:rsidRPr="00D30873">
        <w:rPr>
          <w:rStyle w:val="CharacterStyle1"/>
          <w:rFonts w:asciiTheme="minorHAnsi" w:hAnsiTheme="minorHAnsi" w:cstheme="minorHAnsi"/>
          <w:sz w:val="22"/>
          <w:szCs w:val="22"/>
          <w:u w:val="single"/>
        </w:rPr>
        <w:t>Schedule 1.1</w:t>
      </w:r>
      <w:r w:rsidR="003672EB" w:rsidRPr="003672EB">
        <w:rPr>
          <w:rStyle w:val="CharacterStyle1"/>
          <w:rFonts w:asciiTheme="minorHAnsi" w:hAnsiTheme="minorHAnsi" w:cstheme="minorHAnsi"/>
          <w:sz w:val="22"/>
          <w:szCs w:val="22"/>
        </w:rPr>
        <w:t xml:space="preserve">, and/or (ii) otherwise required under the </w:t>
      </w:r>
      <w:r w:rsidR="0012110C">
        <w:rPr>
          <w:rStyle w:val="CharacterStyle1"/>
          <w:rFonts w:asciiTheme="minorHAnsi" w:hAnsiTheme="minorHAnsi" w:cstheme="minorHAnsi"/>
          <w:sz w:val="22"/>
          <w:szCs w:val="22"/>
        </w:rPr>
        <w:t>DLCD</w:t>
      </w:r>
      <w:r w:rsidR="0012110C" w:rsidRPr="003672EB">
        <w:rPr>
          <w:rStyle w:val="CharacterStyle1"/>
          <w:rFonts w:asciiTheme="minorHAnsi" w:hAnsiTheme="minorHAnsi" w:cstheme="minorHAnsi"/>
          <w:sz w:val="22"/>
          <w:szCs w:val="22"/>
        </w:rPr>
        <w:t xml:space="preserve"> </w:t>
      </w:r>
      <w:r w:rsidR="003672EB" w:rsidRPr="003672EB">
        <w:rPr>
          <w:rStyle w:val="CharacterStyle1"/>
          <w:rFonts w:asciiTheme="minorHAnsi" w:hAnsiTheme="minorHAnsi" w:cstheme="minorHAnsi"/>
          <w:sz w:val="22"/>
          <w:szCs w:val="22"/>
        </w:rPr>
        <w:t>grant</w:t>
      </w:r>
      <w:r w:rsidR="007B2FB7">
        <w:rPr>
          <w:rStyle w:val="CharacterStyle1"/>
          <w:rFonts w:asciiTheme="minorHAnsi" w:hAnsiTheme="minorHAnsi" w:cstheme="minorHAnsi"/>
          <w:sz w:val="22"/>
          <w:szCs w:val="22"/>
        </w:rPr>
        <w:t xml:space="preserve">; </w:t>
      </w:r>
      <w:r w:rsidR="00C01C94">
        <w:rPr>
          <w:rStyle w:val="CharacterStyle1"/>
          <w:rFonts w:asciiTheme="minorHAnsi" w:hAnsiTheme="minorHAnsi" w:cstheme="minorHAnsi"/>
          <w:sz w:val="22"/>
          <w:szCs w:val="22"/>
        </w:rPr>
        <w:t>(</w:t>
      </w:r>
      <w:r w:rsidR="003672EB">
        <w:rPr>
          <w:rStyle w:val="CharacterStyle1"/>
          <w:rFonts w:asciiTheme="minorHAnsi" w:hAnsiTheme="minorHAnsi" w:cstheme="minorHAnsi"/>
          <w:sz w:val="22"/>
          <w:szCs w:val="22"/>
        </w:rPr>
        <w:t>b</w:t>
      </w:r>
      <w:r w:rsidR="00424E90"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any other necessary or ap</w:t>
      </w:r>
      <w:r w:rsidR="001317A3" w:rsidRPr="00043F4F">
        <w:rPr>
          <w:rStyle w:val="CharacterStyle1"/>
          <w:rFonts w:asciiTheme="minorHAnsi" w:hAnsiTheme="minorHAnsi" w:cstheme="minorHAnsi"/>
          <w:sz w:val="22"/>
          <w:szCs w:val="22"/>
        </w:rPr>
        <w:t xml:space="preserve">propriate </w:t>
      </w:r>
      <w:r w:rsidR="00F14D7A" w:rsidRPr="00043F4F">
        <w:rPr>
          <w:rStyle w:val="CharacterStyle1"/>
          <w:rFonts w:asciiTheme="minorHAnsi" w:hAnsiTheme="minorHAnsi" w:cstheme="minorHAnsi"/>
          <w:sz w:val="22"/>
          <w:szCs w:val="22"/>
        </w:rPr>
        <w:t>services customarily provided by C</w:t>
      </w:r>
      <w:r w:rsidR="00BC33FC" w:rsidRPr="00043F4F">
        <w:rPr>
          <w:rStyle w:val="CharacterStyle1"/>
          <w:rFonts w:asciiTheme="minorHAnsi" w:hAnsiTheme="minorHAnsi" w:cstheme="minorHAnsi"/>
          <w:sz w:val="22"/>
          <w:szCs w:val="22"/>
        </w:rPr>
        <w:t xml:space="preserve">ontractor in connection with its </w:t>
      </w:r>
      <w:r w:rsidR="00F14D7A" w:rsidRPr="00043F4F">
        <w:rPr>
          <w:rStyle w:val="CharacterStyle1"/>
          <w:rFonts w:asciiTheme="minorHAnsi" w:hAnsiTheme="minorHAnsi" w:cstheme="minorHAnsi"/>
          <w:sz w:val="22"/>
          <w:szCs w:val="22"/>
        </w:rPr>
        <w:t>perform</w:t>
      </w:r>
      <w:r w:rsidR="001317A3" w:rsidRPr="00043F4F">
        <w:rPr>
          <w:rStyle w:val="CharacterStyle1"/>
          <w:rFonts w:asciiTheme="minorHAnsi" w:hAnsiTheme="minorHAnsi" w:cstheme="minorHAnsi"/>
          <w:sz w:val="22"/>
          <w:szCs w:val="22"/>
        </w:rPr>
        <w:t xml:space="preserve">ance of those </w:t>
      </w:r>
      <w:r w:rsidR="00F14D7A" w:rsidRPr="00043F4F">
        <w:rPr>
          <w:rStyle w:val="CharacterStyle1"/>
          <w:rFonts w:asciiTheme="minorHAnsi" w:hAnsiTheme="minorHAnsi" w:cstheme="minorHAnsi"/>
          <w:sz w:val="22"/>
          <w:szCs w:val="22"/>
        </w:rPr>
        <w:t xml:space="preserve">services </w:t>
      </w:r>
      <w:r w:rsidR="00E379D2" w:rsidRPr="00043F4F">
        <w:rPr>
          <w:rStyle w:val="CharacterStyle1"/>
          <w:rFonts w:asciiTheme="minorHAnsi" w:hAnsiTheme="minorHAnsi" w:cstheme="minorHAnsi"/>
          <w:sz w:val="22"/>
          <w:szCs w:val="22"/>
        </w:rPr>
        <w:t>set forth</w:t>
      </w:r>
      <w:r w:rsidR="00F14D7A" w:rsidRPr="00043F4F">
        <w:rPr>
          <w:rStyle w:val="CharacterStyle1"/>
          <w:rFonts w:asciiTheme="minorHAnsi" w:hAnsiTheme="minorHAnsi" w:cstheme="minorHAnsi"/>
          <w:sz w:val="22"/>
          <w:szCs w:val="22"/>
        </w:rPr>
        <w:t xml:space="preserve"> </w:t>
      </w:r>
      <w:r w:rsidR="00843DF4">
        <w:rPr>
          <w:rStyle w:val="CharacterStyle1"/>
          <w:rFonts w:asciiTheme="minorHAnsi" w:hAnsiTheme="minorHAnsi" w:cstheme="minorHAnsi"/>
          <w:sz w:val="22"/>
          <w:szCs w:val="22"/>
        </w:rPr>
        <w:t>in</w:t>
      </w:r>
      <w:r w:rsidR="007B2FB7">
        <w:rPr>
          <w:rStyle w:val="CharacterStyle1"/>
          <w:rFonts w:asciiTheme="minorHAnsi" w:hAnsiTheme="minorHAnsi" w:cstheme="minorHAnsi"/>
          <w:sz w:val="22"/>
          <w:szCs w:val="22"/>
        </w:rPr>
        <w:t xml:space="preserve"> </w:t>
      </w:r>
      <w:r w:rsidR="00700C22" w:rsidRPr="00B51B4B">
        <w:rPr>
          <w:rStyle w:val="CharacterStyle1"/>
          <w:rFonts w:asciiTheme="minorHAnsi" w:hAnsiTheme="minorHAnsi" w:cstheme="minorHAnsi"/>
          <w:sz w:val="22"/>
          <w:szCs w:val="22"/>
          <w:u w:val="single"/>
        </w:rPr>
        <w:t>Schedule 1.1</w:t>
      </w:r>
      <w:r w:rsidR="00C43B47">
        <w:rPr>
          <w:rStyle w:val="CharacterStyle1"/>
          <w:rFonts w:asciiTheme="minorHAnsi" w:hAnsiTheme="minorHAnsi" w:cstheme="minorHAnsi"/>
          <w:sz w:val="22"/>
          <w:szCs w:val="22"/>
        </w:rPr>
        <w:t>; and (</w:t>
      </w:r>
      <w:r w:rsidR="003672EB">
        <w:rPr>
          <w:rStyle w:val="CharacterStyle1"/>
          <w:rFonts w:asciiTheme="minorHAnsi" w:hAnsiTheme="minorHAnsi" w:cstheme="minorHAnsi"/>
          <w:sz w:val="22"/>
          <w:szCs w:val="22"/>
        </w:rPr>
        <w:t>c</w:t>
      </w:r>
      <w:r w:rsidR="00C43B47">
        <w:rPr>
          <w:rStyle w:val="CharacterStyle1"/>
          <w:rFonts w:asciiTheme="minorHAnsi" w:hAnsiTheme="minorHAnsi" w:cstheme="minorHAnsi"/>
          <w:sz w:val="22"/>
          <w:szCs w:val="22"/>
        </w:rPr>
        <w:t xml:space="preserve">) such other </w:t>
      </w:r>
      <w:r w:rsidR="0012110C">
        <w:rPr>
          <w:rStyle w:val="CharacterStyle1"/>
          <w:rFonts w:asciiTheme="minorHAnsi" w:hAnsiTheme="minorHAnsi" w:cstheme="minorHAnsi"/>
          <w:sz w:val="22"/>
          <w:szCs w:val="22"/>
        </w:rPr>
        <w:t>architectural</w:t>
      </w:r>
      <w:r w:rsidR="00C43B47">
        <w:rPr>
          <w:rStyle w:val="CharacterStyle1"/>
          <w:rFonts w:asciiTheme="minorHAnsi" w:hAnsiTheme="minorHAnsi" w:cstheme="minorHAnsi"/>
          <w:sz w:val="22"/>
          <w:szCs w:val="22"/>
        </w:rPr>
        <w:t xml:space="preserve"> services requested by the city manager (or his or her designee) from time to time.</w:t>
      </w:r>
      <w:r w:rsidR="00C01C94">
        <w:rPr>
          <w:rStyle w:val="CharacterStyle1"/>
          <w:rFonts w:asciiTheme="minorHAnsi" w:hAnsiTheme="minorHAnsi" w:cstheme="minorHAnsi"/>
          <w:sz w:val="22"/>
          <w:szCs w:val="22"/>
        </w:rPr>
        <w:t xml:space="preserve">  </w:t>
      </w:r>
      <w:r w:rsidR="00B70B78" w:rsidRPr="00043F4F">
        <w:rPr>
          <w:rStyle w:val="CharacterStyle2"/>
          <w:rFonts w:asciiTheme="minorHAnsi" w:hAnsiTheme="minorHAnsi" w:cstheme="minorHAnsi"/>
          <w:sz w:val="22"/>
          <w:szCs w:val="22"/>
        </w:rPr>
        <w:t>Contractor will (w</w:t>
      </w:r>
      <w:r w:rsidR="00F14D7A" w:rsidRPr="00043F4F">
        <w:rPr>
          <w:rStyle w:val="CharacterStyle2"/>
          <w:rFonts w:asciiTheme="minorHAnsi" w:hAnsiTheme="minorHAnsi" w:cstheme="minorHAnsi"/>
          <w:sz w:val="22"/>
          <w:szCs w:val="22"/>
        </w:rPr>
        <w:t>) consult with and advise City on all matters</w:t>
      </w:r>
      <w:r w:rsidR="001314A3" w:rsidRPr="00043F4F">
        <w:rPr>
          <w:rStyle w:val="CharacterStyle2"/>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 xml:space="preserve">concerning the Services reasonably requested by City, </w:t>
      </w:r>
      <w:r w:rsidR="00B70B78" w:rsidRPr="00043F4F">
        <w:rPr>
          <w:rStyle w:val="CharacterStyle1"/>
          <w:rFonts w:asciiTheme="minorHAnsi" w:hAnsiTheme="minorHAnsi" w:cstheme="minorHAnsi"/>
          <w:sz w:val="22"/>
          <w:szCs w:val="22"/>
        </w:rPr>
        <w:t>(x</w:t>
      </w:r>
      <w:r w:rsidR="009530E0" w:rsidRPr="00043F4F">
        <w:rPr>
          <w:rStyle w:val="CharacterStyle1"/>
          <w:rFonts w:asciiTheme="minorHAnsi" w:hAnsiTheme="minorHAnsi" w:cstheme="minorHAnsi"/>
          <w:sz w:val="22"/>
          <w:szCs w:val="22"/>
        </w:rPr>
        <w:t xml:space="preserve">) </w:t>
      </w:r>
      <w:r w:rsidR="009E5307" w:rsidRPr="00043F4F">
        <w:rPr>
          <w:rStyle w:val="CharacterStyle1"/>
          <w:rFonts w:asciiTheme="minorHAnsi" w:hAnsiTheme="minorHAnsi" w:cstheme="minorHAnsi"/>
          <w:sz w:val="22"/>
          <w:szCs w:val="22"/>
        </w:rPr>
        <w:t>communicate all matters and information</w:t>
      </w:r>
      <w:r w:rsidR="00952100" w:rsidRPr="00043F4F">
        <w:rPr>
          <w:rStyle w:val="CharacterStyle1"/>
          <w:rFonts w:asciiTheme="minorHAnsi" w:hAnsiTheme="minorHAnsi" w:cstheme="minorHAnsi"/>
          <w:sz w:val="22"/>
          <w:szCs w:val="22"/>
        </w:rPr>
        <w:t xml:space="preserve"> concerning the Services</w:t>
      </w:r>
      <w:r w:rsidR="009E5307" w:rsidRPr="00043F4F">
        <w:rPr>
          <w:rStyle w:val="CharacterStyle1"/>
          <w:rFonts w:asciiTheme="minorHAnsi" w:hAnsiTheme="minorHAnsi" w:cstheme="minorHAnsi"/>
          <w:sz w:val="22"/>
          <w:szCs w:val="22"/>
        </w:rPr>
        <w:t xml:space="preserve"> to</w:t>
      </w:r>
      <w:r w:rsidR="00281365" w:rsidRPr="00043F4F">
        <w:rPr>
          <w:rStyle w:val="CharacterStyle1"/>
          <w:rFonts w:asciiTheme="minorHAnsi" w:hAnsiTheme="minorHAnsi" w:cstheme="minorHAnsi"/>
          <w:sz w:val="22"/>
          <w:szCs w:val="22"/>
        </w:rPr>
        <w:t xml:space="preserve"> </w:t>
      </w:r>
      <w:r w:rsidR="00C43B47">
        <w:rPr>
          <w:rStyle w:val="CharacterStyle1"/>
          <w:rFonts w:asciiTheme="minorHAnsi" w:hAnsiTheme="minorHAnsi" w:cstheme="minorHAnsi"/>
          <w:sz w:val="22"/>
          <w:szCs w:val="22"/>
        </w:rPr>
        <w:t xml:space="preserve">the </w:t>
      </w:r>
      <w:r w:rsidR="008D005D">
        <w:rPr>
          <w:rStyle w:val="CharacterStyle1"/>
          <w:rFonts w:asciiTheme="minorHAnsi" w:hAnsiTheme="minorHAnsi" w:cstheme="minorHAnsi"/>
          <w:sz w:val="22"/>
          <w:szCs w:val="22"/>
        </w:rPr>
        <w:t>city manager (or his or her designee)</w:t>
      </w:r>
      <w:r w:rsidR="00281365" w:rsidRPr="00043F4F">
        <w:rPr>
          <w:rStyle w:val="CharacterStyle1"/>
          <w:rFonts w:asciiTheme="minorHAnsi" w:hAnsiTheme="minorHAnsi" w:cstheme="minorHAnsi"/>
          <w:sz w:val="22"/>
          <w:szCs w:val="22"/>
        </w:rPr>
        <w:t xml:space="preserve"> </w:t>
      </w:r>
      <w:r w:rsidR="005A215B" w:rsidRPr="00043F4F">
        <w:rPr>
          <w:rStyle w:val="CharacterStyle1"/>
          <w:rFonts w:asciiTheme="minorHAnsi" w:hAnsiTheme="minorHAnsi" w:cstheme="minorHAnsi"/>
          <w:sz w:val="22"/>
          <w:szCs w:val="22"/>
        </w:rPr>
        <w:t>and repo</w:t>
      </w:r>
      <w:r w:rsidR="008D005D">
        <w:rPr>
          <w:rStyle w:val="CharacterStyle1"/>
          <w:rFonts w:asciiTheme="minorHAnsi" w:hAnsiTheme="minorHAnsi" w:cstheme="minorHAnsi"/>
          <w:sz w:val="22"/>
          <w:szCs w:val="22"/>
        </w:rPr>
        <w:t>rt directly to the city manager</w:t>
      </w:r>
      <w:r w:rsidR="009530E0"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w:t>
      </w:r>
      <w:r w:rsidR="00B70B78" w:rsidRPr="00043F4F">
        <w:rPr>
          <w:rStyle w:val="CharacterStyle1"/>
          <w:rFonts w:asciiTheme="minorHAnsi" w:hAnsiTheme="minorHAnsi" w:cstheme="minorHAnsi"/>
          <w:sz w:val="22"/>
          <w:szCs w:val="22"/>
        </w:rPr>
        <w:t>y</w:t>
      </w:r>
      <w:r w:rsidR="00F14D7A" w:rsidRPr="00043F4F">
        <w:rPr>
          <w:rStyle w:val="CharacterStyle1"/>
          <w:rFonts w:asciiTheme="minorHAnsi" w:hAnsiTheme="minorHAnsi" w:cstheme="minorHAnsi"/>
          <w:sz w:val="22"/>
          <w:szCs w:val="22"/>
        </w:rPr>
        <w:t xml:space="preserve">) devote such time and attention to the performance of the Services as City </w:t>
      </w:r>
      <w:r w:rsidR="00B70B78" w:rsidRPr="00043F4F">
        <w:rPr>
          <w:rStyle w:val="CharacterStyle1"/>
          <w:rFonts w:asciiTheme="minorHAnsi" w:hAnsiTheme="minorHAnsi" w:cstheme="minorHAnsi"/>
          <w:sz w:val="22"/>
          <w:szCs w:val="22"/>
        </w:rPr>
        <w:t xml:space="preserve">and Contractor </w:t>
      </w:r>
      <w:r w:rsidR="00AC3A07" w:rsidRPr="00043F4F">
        <w:rPr>
          <w:rStyle w:val="CharacterStyle1"/>
          <w:rFonts w:asciiTheme="minorHAnsi" w:hAnsiTheme="minorHAnsi" w:cstheme="minorHAnsi"/>
          <w:sz w:val="22"/>
          <w:szCs w:val="22"/>
        </w:rPr>
        <w:t>deem</w:t>
      </w:r>
      <w:r w:rsidR="00F14D7A" w:rsidRPr="00043F4F">
        <w:rPr>
          <w:rStyle w:val="CharacterStyle1"/>
          <w:rFonts w:asciiTheme="minorHAnsi" w:hAnsiTheme="minorHAnsi" w:cstheme="minorHAnsi"/>
          <w:sz w:val="22"/>
          <w:szCs w:val="22"/>
        </w:rPr>
        <w:t xml:space="preserve"> necessary or appropriate, </w:t>
      </w:r>
      <w:r w:rsidR="00AC3A07" w:rsidRPr="00043F4F">
        <w:rPr>
          <w:rStyle w:val="CharacterStyle1"/>
          <w:rFonts w:asciiTheme="minorHAnsi" w:hAnsiTheme="minorHAnsi" w:cstheme="minorHAnsi"/>
          <w:sz w:val="22"/>
          <w:szCs w:val="22"/>
        </w:rPr>
        <w:t xml:space="preserve">and </w:t>
      </w:r>
      <w:r w:rsidR="00F14D7A" w:rsidRPr="00043F4F">
        <w:rPr>
          <w:rStyle w:val="CharacterStyle1"/>
          <w:rFonts w:asciiTheme="minorHAnsi" w:hAnsiTheme="minorHAnsi" w:cstheme="minorHAnsi"/>
          <w:sz w:val="22"/>
          <w:szCs w:val="22"/>
        </w:rPr>
        <w:t>(</w:t>
      </w:r>
      <w:r w:rsidR="00B70B78" w:rsidRPr="00043F4F">
        <w:rPr>
          <w:rStyle w:val="CharacterStyle1"/>
          <w:rFonts w:asciiTheme="minorHAnsi" w:hAnsiTheme="minorHAnsi" w:cstheme="minorHAnsi"/>
          <w:sz w:val="22"/>
          <w:szCs w:val="22"/>
        </w:rPr>
        <w:t>z</w:t>
      </w:r>
      <w:r w:rsidR="00F14D7A" w:rsidRPr="00043F4F">
        <w:rPr>
          <w:rStyle w:val="CharacterStyle1"/>
          <w:rFonts w:asciiTheme="minorHAnsi" w:hAnsiTheme="minorHAnsi" w:cstheme="minorHAnsi"/>
          <w:sz w:val="22"/>
          <w:szCs w:val="22"/>
        </w:rPr>
        <w:t>) perform the Ser</w:t>
      </w:r>
      <w:r w:rsidR="007E1A2E" w:rsidRPr="00043F4F">
        <w:rPr>
          <w:rStyle w:val="CharacterStyle1"/>
          <w:rFonts w:asciiTheme="minorHAnsi" w:hAnsiTheme="minorHAnsi" w:cstheme="minorHAnsi"/>
          <w:sz w:val="22"/>
          <w:szCs w:val="22"/>
        </w:rPr>
        <w:t>vices to the best of Contractor’</w:t>
      </w:r>
      <w:r w:rsidR="00F14D7A" w:rsidRPr="00043F4F">
        <w:rPr>
          <w:rStyle w:val="CharacterStyle1"/>
          <w:rFonts w:asciiTheme="minorHAnsi" w:hAnsiTheme="minorHAnsi" w:cstheme="minorHAnsi"/>
          <w:sz w:val="22"/>
          <w:szCs w:val="22"/>
        </w:rPr>
        <w:t>s ability</w:t>
      </w:r>
      <w:r w:rsidR="00D721EF" w:rsidRPr="00043F4F">
        <w:rPr>
          <w:rStyle w:val="CharacterStyle1"/>
          <w:rFonts w:asciiTheme="minorHAnsi" w:hAnsiTheme="minorHAnsi" w:cstheme="minorHAnsi"/>
          <w:sz w:val="22"/>
          <w:szCs w:val="22"/>
        </w:rPr>
        <w:t>.</w:t>
      </w:r>
      <w:r w:rsidR="00291B22">
        <w:rPr>
          <w:rStyle w:val="CharacterStyle1"/>
          <w:rFonts w:asciiTheme="minorHAnsi" w:hAnsiTheme="minorHAnsi" w:cstheme="minorHAnsi"/>
          <w:sz w:val="22"/>
          <w:szCs w:val="22"/>
        </w:rPr>
        <w:t xml:space="preserve"> </w:t>
      </w:r>
      <w:r w:rsidR="0068014A">
        <w:rPr>
          <w:rStyle w:val="CharacterStyle1"/>
          <w:rFonts w:asciiTheme="minorHAnsi" w:hAnsiTheme="minorHAnsi" w:cstheme="minorHAnsi"/>
          <w:sz w:val="22"/>
          <w:szCs w:val="22"/>
        </w:rPr>
        <w:t xml:space="preserve"> </w:t>
      </w:r>
      <w:r w:rsidR="0068014A">
        <w:rPr>
          <w:rFonts w:ascii="Calibri" w:hAnsi="Calibri" w:cs="Calibri"/>
          <w:color w:val="000000"/>
          <w:sz w:val="22"/>
          <w:szCs w:val="22"/>
        </w:rPr>
        <w:t>Contractor acknowledges and agrees that City may cause or direct other persons or contractors to provide services for and on behalf of City that are the same or similar to the Services provided by Contractor under this Agreement.</w:t>
      </w:r>
    </w:p>
    <w:p w14:paraId="2560850B" w14:textId="77777777" w:rsidR="00EE701C" w:rsidRPr="00043F4F" w:rsidRDefault="00EE701C" w:rsidP="00291B22">
      <w:pPr>
        <w:pStyle w:val="Style1"/>
        <w:widowControl/>
        <w:kinsoku w:val="0"/>
        <w:autoSpaceDE/>
        <w:autoSpaceDN/>
        <w:adjustRightInd/>
        <w:rPr>
          <w:rStyle w:val="CharacterStyle1"/>
          <w:rFonts w:asciiTheme="minorHAnsi" w:hAnsiTheme="minorHAnsi" w:cstheme="minorHAnsi"/>
          <w:sz w:val="22"/>
          <w:szCs w:val="22"/>
        </w:rPr>
      </w:pPr>
    </w:p>
    <w:p w14:paraId="02DCCF57" w14:textId="77777777" w:rsidR="00BB3508" w:rsidRDefault="00EE701C" w:rsidP="00E510B4">
      <w:pPr>
        <w:pStyle w:val="Style3"/>
        <w:widowControl/>
        <w:kinsoku w:val="0"/>
        <w:autoSpaceDE/>
        <w:autoSpaceDN/>
        <w:spacing w:before="0"/>
        <w:ind w:left="0" w:firstLine="720"/>
        <w:rPr>
          <w:rFonts w:ascii="Calibri" w:hAnsi="Calibri" w:cs="Calibri"/>
          <w:color w:val="000000"/>
          <w:sz w:val="22"/>
          <w:szCs w:val="22"/>
        </w:rPr>
      </w:pPr>
      <w:r>
        <w:rPr>
          <w:rFonts w:ascii="Calibri" w:hAnsi="Calibri" w:cs="Calibri"/>
          <w:color w:val="000000"/>
          <w:sz w:val="22"/>
          <w:szCs w:val="22"/>
        </w:rPr>
        <w:t>1.2</w:t>
      </w:r>
      <w:r>
        <w:rPr>
          <w:rFonts w:ascii="Calibri" w:hAnsi="Calibri" w:cs="Calibri"/>
          <w:color w:val="000000"/>
          <w:sz w:val="22"/>
          <w:szCs w:val="22"/>
        </w:rPr>
        <w:tab/>
      </w:r>
      <w:r>
        <w:rPr>
          <w:rFonts w:ascii="Calibri" w:hAnsi="Calibri" w:cs="Calibri"/>
          <w:color w:val="000000"/>
          <w:sz w:val="22"/>
          <w:szCs w:val="22"/>
          <w:u w:val="single"/>
        </w:rPr>
        <w:t>Schedule of Services</w:t>
      </w:r>
      <w:r>
        <w:rPr>
          <w:rFonts w:ascii="Calibri" w:hAnsi="Calibri" w:cs="Calibri"/>
          <w:color w:val="000000"/>
          <w:sz w:val="22"/>
          <w:szCs w:val="22"/>
        </w:rPr>
        <w:t>.  The Services will be completed expedit</w:t>
      </w:r>
      <w:r w:rsidR="008F3A99">
        <w:rPr>
          <w:rFonts w:ascii="Calibri" w:hAnsi="Calibri" w:cs="Calibri"/>
          <w:color w:val="000000"/>
          <w:sz w:val="22"/>
          <w:szCs w:val="22"/>
        </w:rPr>
        <w:t xml:space="preserve">iously and in a timely manner. </w:t>
      </w:r>
      <w:r>
        <w:rPr>
          <w:rFonts w:ascii="Calibri" w:hAnsi="Calibri" w:cs="Calibri"/>
          <w:color w:val="000000"/>
          <w:sz w:val="22"/>
          <w:szCs w:val="22"/>
        </w:rPr>
        <w:t xml:space="preserve"> Notwithstanding anything contained in this Agreement to the contrary, all Services will be completed in accordance with the schedule of services provided on the attached </w:t>
      </w:r>
      <w:r>
        <w:rPr>
          <w:rFonts w:ascii="Calibri" w:hAnsi="Calibri" w:cs="Calibri"/>
          <w:color w:val="000000"/>
          <w:sz w:val="22"/>
          <w:szCs w:val="22"/>
          <w:u w:val="single"/>
        </w:rPr>
        <w:t>Schedule 1.2</w:t>
      </w:r>
      <w:r>
        <w:rPr>
          <w:rFonts w:ascii="Calibri" w:hAnsi="Calibri" w:cs="Calibri"/>
          <w:color w:val="000000"/>
          <w:sz w:val="22"/>
          <w:szCs w:val="22"/>
        </w:rPr>
        <w:t>.</w:t>
      </w:r>
    </w:p>
    <w:p w14:paraId="6C0AF600" w14:textId="77777777" w:rsidR="00C167DE" w:rsidRDefault="00C167DE" w:rsidP="00E510B4">
      <w:pPr>
        <w:pStyle w:val="Style3"/>
        <w:widowControl/>
        <w:kinsoku w:val="0"/>
        <w:autoSpaceDE/>
        <w:autoSpaceDN/>
        <w:spacing w:before="0"/>
        <w:ind w:left="0" w:firstLine="720"/>
        <w:rPr>
          <w:rFonts w:ascii="Calibri" w:hAnsi="Calibri" w:cs="Calibri"/>
          <w:color w:val="000000"/>
          <w:sz w:val="22"/>
          <w:szCs w:val="22"/>
        </w:rPr>
      </w:pPr>
    </w:p>
    <w:p w14:paraId="7B8C3D15" w14:textId="2314B3E8" w:rsidR="00C167DE" w:rsidRDefault="00C167DE" w:rsidP="00C167DE">
      <w:pPr>
        <w:pStyle w:val="Style3"/>
        <w:widowControl/>
        <w:kinsoku w:val="0"/>
        <w:autoSpaceDE/>
        <w:autoSpaceDN/>
        <w:spacing w:before="0"/>
        <w:ind w:left="0" w:firstLine="720"/>
        <w:rPr>
          <w:rStyle w:val="CharacterStyle1"/>
          <w:rFonts w:asciiTheme="minorHAnsi" w:hAnsiTheme="minorHAnsi" w:cstheme="minorHAnsi"/>
          <w:sz w:val="22"/>
          <w:szCs w:val="22"/>
        </w:rPr>
      </w:pPr>
      <w:r w:rsidRPr="00043F4F">
        <w:rPr>
          <w:rStyle w:val="CharacterStyle1"/>
          <w:rFonts w:asciiTheme="minorHAnsi" w:hAnsiTheme="minorHAnsi" w:cstheme="minorHAnsi"/>
          <w:sz w:val="22"/>
          <w:szCs w:val="22"/>
        </w:rPr>
        <w:lastRenderedPageBreak/>
        <w:t>1.</w:t>
      </w:r>
      <w:r>
        <w:rPr>
          <w:rStyle w:val="CharacterStyle1"/>
          <w:rFonts w:asciiTheme="minorHAnsi" w:hAnsiTheme="minorHAnsi" w:cstheme="minorHAnsi"/>
          <w:sz w:val="22"/>
          <w:szCs w:val="22"/>
        </w:rPr>
        <w:t>3</w:t>
      </w:r>
      <w:r w:rsidRPr="00043F4F">
        <w:rPr>
          <w:rStyle w:val="CharacterStyle1"/>
          <w:rFonts w:asciiTheme="minorHAnsi" w:hAnsiTheme="minorHAnsi" w:cstheme="minorHAnsi"/>
          <w:sz w:val="22"/>
          <w:szCs w:val="22"/>
        </w:rPr>
        <w:tab/>
      </w:r>
      <w:r>
        <w:rPr>
          <w:rFonts w:asciiTheme="minorHAnsi" w:hAnsiTheme="minorHAnsi" w:cstheme="minorHAnsi"/>
          <w:sz w:val="22"/>
          <w:szCs w:val="22"/>
          <w:u w:val="single"/>
        </w:rPr>
        <w:t>Conditions Precedent</w:t>
      </w:r>
      <w:r w:rsidRPr="00043F4F">
        <w:rPr>
          <w:rFonts w:asciiTheme="minorHAnsi" w:hAnsiTheme="minorHAnsi" w:cstheme="minorHAnsi"/>
          <w:sz w:val="22"/>
          <w:szCs w:val="22"/>
        </w:rPr>
        <w:t xml:space="preserve">.  </w:t>
      </w:r>
      <w:r w:rsidRPr="00043F4F">
        <w:rPr>
          <w:rStyle w:val="CharacterStyle1"/>
          <w:rFonts w:asciiTheme="minorHAnsi" w:hAnsiTheme="minorHAnsi" w:cstheme="minorHAnsi"/>
          <w:sz w:val="22"/>
          <w:szCs w:val="22"/>
        </w:rPr>
        <w:t>Notwithstanding anything contained in this Agreement to the contrary,</w:t>
      </w:r>
      <w:r w:rsidR="00220BBF">
        <w:rPr>
          <w:rStyle w:val="CharacterStyle1"/>
          <w:rFonts w:asciiTheme="minorHAnsi" w:hAnsiTheme="minorHAnsi" w:cstheme="minorHAnsi"/>
          <w:sz w:val="22"/>
          <w:szCs w:val="22"/>
        </w:rPr>
        <w:t xml:space="preserve"> </w:t>
      </w:r>
      <w:r w:rsidR="0057709B" w:rsidRPr="00043F4F">
        <w:rPr>
          <w:rStyle w:val="CharacterStyle1"/>
          <w:rFonts w:asciiTheme="minorHAnsi" w:hAnsiTheme="minorHAnsi" w:cstheme="minorHAnsi"/>
          <w:sz w:val="22"/>
          <w:szCs w:val="22"/>
        </w:rPr>
        <w:t xml:space="preserve">City’s performance of its obligations under this Agreement is conditioned on Contractor's performance of its obligations under this Agreement, including, without limitation, those Contractor obligations described under Section </w:t>
      </w:r>
      <w:r w:rsidR="0057709B">
        <w:rPr>
          <w:rStyle w:val="CharacterStyle1"/>
          <w:rFonts w:asciiTheme="minorHAnsi" w:hAnsiTheme="minorHAnsi" w:cstheme="minorHAnsi"/>
          <w:sz w:val="22"/>
          <w:szCs w:val="22"/>
        </w:rPr>
        <w:t>4.4.</w:t>
      </w:r>
    </w:p>
    <w:p w14:paraId="4E1052BA" w14:textId="77777777" w:rsidR="00C65BD3" w:rsidRDefault="00C65BD3" w:rsidP="00C167DE">
      <w:pPr>
        <w:pStyle w:val="Style3"/>
        <w:widowControl/>
        <w:kinsoku w:val="0"/>
        <w:autoSpaceDE/>
        <w:autoSpaceDN/>
        <w:spacing w:before="0"/>
        <w:ind w:left="0" w:firstLine="720"/>
        <w:rPr>
          <w:rStyle w:val="CharacterStyle1"/>
          <w:rFonts w:asciiTheme="minorHAnsi" w:hAnsiTheme="minorHAnsi" w:cstheme="minorHAnsi"/>
          <w:sz w:val="22"/>
          <w:szCs w:val="22"/>
        </w:rPr>
      </w:pPr>
    </w:p>
    <w:p w14:paraId="63428C66" w14:textId="41486ED0" w:rsidR="00C65BD3" w:rsidRDefault="00C65BD3" w:rsidP="00C167DE">
      <w:pPr>
        <w:pStyle w:val="Style3"/>
        <w:widowControl/>
        <w:kinsoku w:val="0"/>
        <w:autoSpaceDE/>
        <w:autoSpaceDN/>
        <w:spacing w:before="0"/>
        <w:ind w:left="0" w:firstLine="720"/>
        <w:rPr>
          <w:rStyle w:val="CharacterStyle1"/>
          <w:rFonts w:asciiTheme="minorHAnsi" w:hAnsiTheme="minorHAnsi" w:cstheme="minorHAnsi"/>
          <w:sz w:val="22"/>
          <w:szCs w:val="22"/>
        </w:rPr>
      </w:pPr>
      <w:r>
        <w:rPr>
          <w:rFonts w:ascii="Calibri" w:hAnsi="Calibri"/>
          <w:spacing w:val="-3"/>
          <w:sz w:val="22"/>
          <w:szCs w:val="22"/>
        </w:rPr>
        <w:t>1.4</w:t>
      </w:r>
      <w:r>
        <w:rPr>
          <w:rFonts w:ascii="Calibri" w:hAnsi="Calibri"/>
          <w:spacing w:val="-3"/>
          <w:sz w:val="22"/>
          <w:szCs w:val="22"/>
        </w:rPr>
        <w:tab/>
      </w:r>
      <w:r w:rsidRPr="00E36D29">
        <w:rPr>
          <w:rFonts w:ascii="Calibri" w:hAnsi="Calibri"/>
          <w:spacing w:val="-3"/>
          <w:sz w:val="22"/>
          <w:szCs w:val="22"/>
          <w:u w:val="single"/>
        </w:rPr>
        <w:t>Subcontractors</w:t>
      </w:r>
      <w:r w:rsidRPr="00E36D29">
        <w:rPr>
          <w:rFonts w:ascii="Calibri" w:hAnsi="Calibri"/>
          <w:spacing w:val="-3"/>
          <w:sz w:val="22"/>
          <w:szCs w:val="22"/>
        </w:rPr>
        <w:t xml:space="preserve">.  </w:t>
      </w:r>
      <w:bookmarkStart w:id="0" w:name="_Hlk501547301"/>
      <w:r>
        <w:rPr>
          <w:rFonts w:ascii="Calibri" w:hAnsi="Calibri"/>
          <w:spacing w:val="-3"/>
          <w:sz w:val="22"/>
          <w:szCs w:val="22"/>
        </w:rPr>
        <w:t xml:space="preserve">Subject to the terms and conditions contained in this Agreement, Contractor </w:t>
      </w:r>
      <w:r w:rsidR="0012110C">
        <w:rPr>
          <w:rFonts w:ascii="Calibri" w:hAnsi="Calibri"/>
          <w:spacing w:val="-3"/>
          <w:sz w:val="22"/>
          <w:szCs w:val="22"/>
        </w:rPr>
        <w:t>sha</w:t>
      </w:r>
      <w:r>
        <w:rPr>
          <w:rFonts w:ascii="Calibri" w:hAnsi="Calibri"/>
          <w:spacing w:val="-3"/>
          <w:sz w:val="22"/>
          <w:szCs w:val="22"/>
        </w:rPr>
        <w:t xml:space="preserve">ll contract with an Oregon </w:t>
      </w:r>
      <w:r w:rsidR="00220BBF">
        <w:rPr>
          <w:rFonts w:ascii="Calibri" w:hAnsi="Calibri"/>
          <w:spacing w:val="-3"/>
          <w:sz w:val="22"/>
          <w:szCs w:val="22"/>
        </w:rPr>
        <w:t>corporation</w:t>
      </w:r>
      <w:r w:rsidR="0012110C">
        <w:rPr>
          <w:rFonts w:ascii="Calibri" w:hAnsi="Calibri"/>
          <w:spacing w:val="-3"/>
          <w:sz w:val="22"/>
          <w:szCs w:val="22"/>
        </w:rPr>
        <w:t xml:space="preserve"> to provide specialty services</w:t>
      </w:r>
      <w:r>
        <w:rPr>
          <w:rFonts w:ascii="Calibri" w:hAnsi="Calibri"/>
          <w:spacing w:val="-3"/>
          <w:sz w:val="22"/>
          <w:szCs w:val="22"/>
        </w:rPr>
        <w:t>,</w:t>
      </w:r>
      <w:r w:rsidR="0012110C">
        <w:rPr>
          <w:rFonts w:ascii="Calibri" w:hAnsi="Calibri"/>
          <w:spacing w:val="-3"/>
          <w:sz w:val="22"/>
          <w:szCs w:val="22"/>
        </w:rPr>
        <w:t xml:space="preserve"> including structural engineering, for the project </w:t>
      </w:r>
      <w:r w:rsidR="00C91DA8">
        <w:rPr>
          <w:rFonts w:ascii="Calibri" w:hAnsi="Calibri"/>
          <w:spacing w:val="-3"/>
          <w:sz w:val="22"/>
          <w:szCs w:val="22"/>
        </w:rPr>
        <w:t>(the “Subcontractor”)</w:t>
      </w:r>
      <w:r w:rsidR="0012110C">
        <w:rPr>
          <w:rFonts w:ascii="Calibri" w:hAnsi="Calibri"/>
          <w:spacing w:val="-3"/>
          <w:sz w:val="22"/>
          <w:szCs w:val="22"/>
        </w:rPr>
        <w:t xml:space="preserve"> who may </w:t>
      </w:r>
      <w:r>
        <w:rPr>
          <w:rFonts w:ascii="Calibri" w:hAnsi="Calibri"/>
          <w:spacing w:val="-3"/>
          <w:sz w:val="22"/>
          <w:szCs w:val="22"/>
        </w:rPr>
        <w:t>perform a portion or portions of the Services</w:t>
      </w:r>
      <w:r w:rsidR="003672EB">
        <w:rPr>
          <w:rFonts w:ascii="Calibri" w:hAnsi="Calibri"/>
          <w:spacing w:val="-3"/>
          <w:sz w:val="22"/>
          <w:szCs w:val="22"/>
        </w:rPr>
        <w:t xml:space="preserve"> as described in </w:t>
      </w:r>
      <w:r w:rsidR="0012110C">
        <w:rPr>
          <w:rFonts w:ascii="Calibri" w:hAnsi="Calibri"/>
          <w:spacing w:val="-3"/>
          <w:sz w:val="22"/>
          <w:szCs w:val="22"/>
        </w:rPr>
        <w:t>Schedule 1.1.</w:t>
      </w:r>
      <w:r w:rsidR="003672EB">
        <w:rPr>
          <w:rFonts w:ascii="Calibri" w:hAnsi="Calibri"/>
          <w:spacing w:val="-3"/>
          <w:sz w:val="22"/>
          <w:szCs w:val="22"/>
        </w:rPr>
        <w:t xml:space="preserve"> </w:t>
      </w:r>
      <w:bookmarkEnd w:id="0"/>
      <w:r>
        <w:rPr>
          <w:rFonts w:ascii="Calibri" w:hAnsi="Calibri"/>
          <w:spacing w:val="-3"/>
          <w:sz w:val="22"/>
          <w:szCs w:val="22"/>
        </w:rPr>
        <w:t>Except as expressly provided in the immediately preceding sentence, Contractor</w:t>
      </w:r>
      <w:r w:rsidRPr="00E36D29">
        <w:rPr>
          <w:rFonts w:ascii="Calibri" w:hAnsi="Calibri"/>
          <w:spacing w:val="-3"/>
          <w:sz w:val="22"/>
          <w:szCs w:val="22"/>
        </w:rPr>
        <w:t xml:space="preserve"> is not permitted to subcontract and/or assign </w:t>
      </w:r>
      <w:r>
        <w:rPr>
          <w:rFonts w:ascii="Calibri" w:hAnsi="Calibri"/>
          <w:spacing w:val="-3"/>
          <w:sz w:val="22"/>
          <w:szCs w:val="22"/>
        </w:rPr>
        <w:t xml:space="preserve">all or </w:t>
      </w:r>
      <w:r w:rsidRPr="00E36D29">
        <w:rPr>
          <w:rFonts w:ascii="Calibri" w:hAnsi="Calibri"/>
          <w:spacing w:val="-3"/>
          <w:sz w:val="22"/>
          <w:szCs w:val="22"/>
        </w:rPr>
        <w:t xml:space="preserve">any </w:t>
      </w:r>
      <w:r>
        <w:rPr>
          <w:rFonts w:ascii="Calibri" w:hAnsi="Calibri"/>
          <w:spacing w:val="-3"/>
          <w:sz w:val="22"/>
          <w:szCs w:val="22"/>
        </w:rPr>
        <w:t xml:space="preserve">part </w:t>
      </w:r>
      <w:r w:rsidRPr="00E36D29">
        <w:rPr>
          <w:rFonts w:ascii="Calibri" w:hAnsi="Calibri"/>
          <w:spacing w:val="-3"/>
          <w:sz w:val="22"/>
          <w:szCs w:val="22"/>
        </w:rPr>
        <w:t xml:space="preserve">of the Services without </w:t>
      </w:r>
      <w:r w:rsidR="00843DF4">
        <w:rPr>
          <w:rFonts w:ascii="Calibri" w:hAnsi="Calibri"/>
          <w:spacing w:val="-3"/>
          <w:sz w:val="22"/>
          <w:szCs w:val="22"/>
        </w:rPr>
        <w:t>City’s</w:t>
      </w:r>
      <w:r w:rsidRPr="00E36D29">
        <w:rPr>
          <w:rFonts w:ascii="Calibri" w:hAnsi="Calibri"/>
          <w:spacing w:val="-3"/>
          <w:sz w:val="22"/>
          <w:szCs w:val="22"/>
        </w:rPr>
        <w:t xml:space="preserve"> prior written consent</w:t>
      </w:r>
      <w:r>
        <w:rPr>
          <w:rFonts w:ascii="Calibri" w:hAnsi="Calibri"/>
          <w:spacing w:val="-3"/>
          <w:sz w:val="22"/>
          <w:szCs w:val="22"/>
        </w:rPr>
        <w:t>.  City’s</w:t>
      </w:r>
      <w:r w:rsidRPr="00E36D29">
        <w:rPr>
          <w:rFonts w:ascii="Calibri" w:hAnsi="Calibri"/>
          <w:spacing w:val="-3"/>
          <w:sz w:val="22"/>
          <w:szCs w:val="22"/>
        </w:rPr>
        <w:t xml:space="preserve"> consent to </w:t>
      </w:r>
      <w:r>
        <w:rPr>
          <w:rFonts w:ascii="Calibri" w:hAnsi="Calibri"/>
          <w:spacing w:val="-3"/>
          <w:sz w:val="22"/>
          <w:szCs w:val="22"/>
        </w:rPr>
        <w:t xml:space="preserve">Contractor’s subcontract with Subcontractor and all other </w:t>
      </w:r>
      <w:r w:rsidRPr="00E36D29">
        <w:rPr>
          <w:rFonts w:ascii="Calibri" w:hAnsi="Calibri"/>
          <w:spacing w:val="-3"/>
          <w:sz w:val="22"/>
          <w:szCs w:val="22"/>
        </w:rPr>
        <w:t>proposed subcontract</w:t>
      </w:r>
      <w:r>
        <w:rPr>
          <w:rFonts w:ascii="Calibri" w:hAnsi="Calibri"/>
          <w:spacing w:val="-3"/>
          <w:sz w:val="22"/>
          <w:szCs w:val="22"/>
        </w:rPr>
        <w:t>s</w:t>
      </w:r>
      <w:r w:rsidRPr="00E36D29">
        <w:rPr>
          <w:rFonts w:ascii="Calibri" w:hAnsi="Calibri"/>
          <w:spacing w:val="-3"/>
          <w:sz w:val="22"/>
          <w:szCs w:val="22"/>
        </w:rPr>
        <w:t xml:space="preserve"> and/or assignment of Services by </w:t>
      </w:r>
      <w:r>
        <w:rPr>
          <w:rFonts w:ascii="Calibri" w:hAnsi="Calibri"/>
          <w:spacing w:val="-3"/>
          <w:sz w:val="22"/>
          <w:szCs w:val="22"/>
        </w:rPr>
        <w:t>Contractor</w:t>
      </w:r>
      <w:r w:rsidRPr="00E36D29">
        <w:rPr>
          <w:rFonts w:ascii="Calibri" w:hAnsi="Calibri"/>
          <w:spacing w:val="-3"/>
          <w:sz w:val="22"/>
          <w:szCs w:val="22"/>
        </w:rPr>
        <w:t xml:space="preserve"> </w:t>
      </w:r>
      <w:r>
        <w:rPr>
          <w:rFonts w:ascii="Calibri" w:hAnsi="Calibri"/>
          <w:spacing w:val="-3"/>
          <w:sz w:val="22"/>
          <w:szCs w:val="22"/>
        </w:rPr>
        <w:t xml:space="preserve">is </w:t>
      </w:r>
      <w:r w:rsidRPr="00E36D29">
        <w:rPr>
          <w:rFonts w:ascii="Calibri" w:hAnsi="Calibri"/>
          <w:spacing w:val="-3"/>
          <w:sz w:val="22"/>
          <w:szCs w:val="22"/>
        </w:rPr>
        <w:t xml:space="preserve">conditioned on (in addition to any other condition that </w:t>
      </w:r>
      <w:r w:rsidR="00843DF4">
        <w:rPr>
          <w:rFonts w:ascii="Calibri" w:hAnsi="Calibri"/>
          <w:spacing w:val="-3"/>
          <w:sz w:val="22"/>
          <w:szCs w:val="22"/>
        </w:rPr>
        <w:t>City</w:t>
      </w:r>
      <w:r w:rsidRPr="00E36D29">
        <w:rPr>
          <w:rFonts w:ascii="Calibri" w:hAnsi="Calibri"/>
          <w:spacing w:val="-3"/>
          <w:sz w:val="22"/>
          <w:szCs w:val="22"/>
        </w:rPr>
        <w:t xml:space="preserve"> may reasonably impose) the following: (a) </w:t>
      </w:r>
      <w:r>
        <w:rPr>
          <w:rFonts w:ascii="Calibri" w:hAnsi="Calibri"/>
          <w:spacing w:val="-3"/>
          <w:sz w:val="22"/>
          <w:szCs w:val="22"/>
        </w:rPr>
        <w:t>Contractor</w:t>
      </w:r>
      <w:r w:rsidRPr="00E36D29">
        <w:rPr>
          <w:rFonts w:ascii="Calibri" w:hAnsi="Calibri"/>
          <w:spacing w:val="-3"/>
          <w:sz w:val="22"/>
          <w:szCs w:val="22"/>
        </w:rPr>
        <w:t xml:space="preserve"> demonstrating to </w:t>
      </w:r>
      <w:r w:rsidR="00843DF4">
        <w:rPr>
          <w:rFonts w:ascii="Calibri" w:hAnsi="Calibri"/>
          <w:spacing w:val="-3"/>
          <w:sz w:val="22"/>
          <w:szCs w:val="22"/>
        </w:rPr>
        <w:t>City</w:t>
      </w:r>
      <w:r w:rsidRPr="00E36D29">
        <w:rPr>
          <w:rFonts w:ascii="Calibri" w:hAnsi="Calibri"/>
          <w:spacing w:val="-3"/>
          <w:sz w:val="22"/>
          <w:szCs w:val="22"/>
        </w:rPr>
        <w:t xml:space="preserve"> that</w:t>
      </w:r>
      <w:r>
        <w:rPr>
          <w:rFonts w:ascii="Calibri" w:hAnsi="Calibri"/>
          <w:spacing w:val="-3"/>
          <w:sz w:val="22"/>
          <w:szCs w:val="22"/>
        </w:rPr>
        <w:t xml:space="preserve"> Subcontractor and any other </w:t>
      </w:r>
      <w:r w:rsidRPr="00E36D29">
        <w:rPr>
          <w:rFonts w:ascii="Calibri" w:hAnsi="Calibri"/>
          <w:spacing w:val="-3"/>
          <w:sz w:val="22"/>
          <w:szCs w:val="22"/>
        </w:rPr>
        <w:t>subcontractor</w:t>
      </w:r>
      <w:r>
        <w:rPr>
          <w:rFonts w:ascii="Calibri" w:hAnsi="Calibri"/>
          <w:spacing w:val="-3"/>
          <w:sz w:val="22"/>
          <w:szCs w:val="22"/>
        </w:rPr>
        <w:t>/assignees (if any)</w:t>
      </w:r>
      <w:r w:rsidRPr="00E36D29">
        <w:rPr>
          <w:rFonts w:ascii="Calibri" w:hAnsi="Calibri"/>
          <w:spacing w:val="-3"/>
          <w:sz w:val="22"/>
          <w:szCs w:val="22"/>
        </w:rPr>
        <w:t xml:space="preserve"> is capable of successfully performing the identified</w:t>
      </w:r>
      <w:r>
        <w:rPr>
          <w:rFonts w:ascii="Calibri" w:hAnsi="Calibri"/>
          <w:spacing w:val="-3"/>
          <w:sz w:val="22"/>
          <w:szCs w:val="22"/>
        </w:rPr>
        <w:t xml:space="preserve"> </w:t>
      </w:r>
      <w:r w:rsidRPr="00E36D29">
        <w:rPr>
          <w:rFonts w:ascii="Calibri" w:hAnsi="Calibri"/>
          <w:spacing w:val="-3"/>
          <w:sz w:val="22"/>
          <w:szCs w:val="22"/>
        </w:rPr>
        <w:t xml:space="preserve">Services in accordance with this Agreement; and (b) </w:t>
      </w:r>
      <w:r>
        <w:rPr>
          <w:rFonts w:ascii="Calibri" w:hAnsi="Calibri"/>
          <w:spacing w:val="-3"/>
          <w:sz w:val="22"/>
          <w:szCs w:val="22"/>
        </w:rPr>
        <w:t xml:space="preserve">Subcontractor and/or </w:t>
      </w:r>
      <w:r w:rsidRPr="00E36D29">
        <w:rPr>
          <w:rFonts w:ascii="Calibri" w:hAnsi="Calibri"/>
          <w:spacing w:val="-3"/>
          <w:sz w:val="22"/>
          <w:szCs w:val="22"/>
        </w:rPr>
        <w:t>the subcontractor</w:t>
      </w:r>
      <w:r>
        <w:rPr>
          <w:rFonts w:ascii="Calibri" w:hAnsi="Calibri"/>
          <w:spacing w:val="-3"/>
          <w:sz w:val="22"/>
          <w:szCs w:val="22"/>
        </w:rPr>
        <w:t>/assignee</w:t>
      </w:r>
      <w:r w:rsidRPr="00E36D29">
        <w:rPr>
          <w:rFonts w:ascii="Calibri" w:hAnsi="Calibri"/>
          <w:spacing w:val="-3"/>
          <w:sz w:val="22"/>
          <w:szCs w:val="22"/>
        </w:rPr>
        <w:t xml:space="preserve"> agreeing in writing to com</w:t>
      </w:r>
      <w:r>
        <w:rPr>
          <w:rFonts w:ascii="Calibri" w:hAnsi="Calibri"/>
          <w:spacing w:val="-3"/>
          <w:sz w:val="22"/>
          <w:szCs w:val="22"/>
        </w:rPr>
        <w:t>ply with and be bound by all the terms and conditions contained in this Agreement</w:t>
      </w:r>
      <w:r>
        <w:rPr>
          <w:rFonts w:asciiTheme="minorHAnsi" w:hAnsiTheme="minorHAnsi" w:cstheme="minorHAnsi"/>
          <w:sz w:val="22"/>
          <w:szCs w:val="22"/>
        </w:rPr>
        <w:t>.</w:t>
      </w:r>
      <w:r>
        <w:rPr>
          <w:rStyle w:val="CharacterStyle1"/>
          <w:rFonts w:ascii="Calibri" w:hAnsi="Calibri"/>
          <w:spacing w:val="-3"/>
          <w:sz w:val="22"/>
          <w:szCs w:val="22"/>
        </w:rPr>
        <w:t xml:space="preserve">  </w:t>
      </w:r>
      <w:r>
        <w:rPr>
          <w:rFonts w:ascii="Calibri" w:hAnsi="Calibri"/>
          <w:spacing w:val="-3"/>
          <w:sz w:val="22"/>
          <w:szCs w:val="22"/>
        </w:rPr>
        <w:t>Contractor</w:t>
      </w:r>
      <w:r w:rsidRPr="00E36D29">
        <w:rPr>
          <w:rFonts w:ascii="Calibri" w:hAnsi="Calibri"/>
          <w:spacing w:val="-3"/>
          <w:sz w:val="22"/>
          <w:szCs w:val="22"/>
        </w:rPr>
        <w:t xml:space="preserve"> will deliver to </w:t>
      </w:r>
      <w:r>
        <w:rPr>
          <w:rFonts w:ascii="Calibri" w:hAnsi="Calibri"/>
          <w:spacing w:val="-3"/>
          <w:sz w:val="22"/>
          <w:szCs w:val="22"/>
        </w:rPr>
        <w:t>City</w:t>
      </w:r>
      <w:r w:rsidRPr="00E36D29">
        <w:rPr>
          <w:rFonts w:ascii="Calibri" w:hAnsi="Calibri"/>
          <w:spacing w:val="-3"/>
          <w:sz w:val="22"/>
          <w:szCs w:val="22"/>
        </w:rPr>
        <w:t>, promptly after execution, an original executed copy of all documentation pertaining to the subcontract or assignment in for</w:t>
      </w:r>
      <w:r>
        <w:rPr>
          <w:rFonts w:ascii="Calibri" w:hAnsi="Calibri"/>
          <w:spacing w:val="-3"/>
          <w:sz w:val="22"/>
          <w:szCs w:val="22"/>
        </w:rPr>
        <w:t>m reasonably acceptable to City</w:t>
      </w:r>
      <w:r w:rsidRPr="00E36D29">
        <w:rPr>
          <w:rFonts w:ascii="Calibri" w:hAnsi="Calibri"/>
          <w:spacing w:val="-3"/>
          <w:sz w:val="22"/>
          <w:szCs w:val="22"/>
        </w:rPr>
        <w:t>.</w:t>
      </w:r>
      <w:r>
        <w:rPr>
          <w:rFonts w:ascii="Calibri" w:hAnsi="Calibri"/>
          <w:spacing w:val="-3"/>
          <w:sz w:val="22"/>
          <w:szCs w:val="22"/>
        </w:rPr>
        <w:t xml:space="preserve">  Contractor’s subcontract with Subcontractor and any other </w:t>
      </w:r>
      <w:r w:rsidRPr="00E36D29">
        <w:rPr>
          <w:rFonts w:ascii="Calibri" w:hAnsi="Calibri"/>
          <w:spacing w:val="-3"/>
          <w:sz w:val="22"/>
          <w:szCs w:val="22"/>
        </w:rPr>
        <w:t>subcontract or assignme</w:t>
      </w:r>
      <w:r>
        <w:rPr>
          <w:rFonts w:ascii="Calibri" w:hAnsi="Calibri"/>
          <w:spacing w:val="-3"/>
          <w:sz w:val="22"/>
          <w:szCs w:val="22"/>
        </w:rPr>
        <w:t>nt concerning the Services is subject to the following: (w</w:t>
      </w:r>
      <w:r w:rsidRPr="00E36D29">
        <w:rPr>
          <w:rFonts w:ascii="Calibri" w:hAnsi="Calibri"/>
          <w:spacing w:val="-3"/>
          <w:sz w:val="22"/>
          <w:szCs w:val="22"/>
        </w:rPr>
        <w:t xml:space="preserve">) the terms and conditions of this Agreement will in no way be deemed to have been </w:t>
      </w:r>
      <w:r>
        <w:rPr>
          <w:rFonts w:ascii="Calibri" w:hAnsi="Calibri"/>
          <w:spacing w:val="-3"/>
          <w:sz w:val="22"/>
          <w:szCs w:val="22"/>
        </w:rPr>
        <w:t>waived or modified; (x</w:t>
      </w:r>
      <w:r w:rsidRPr="00E36D29">
        <w:rPr>
          <w:rFonts w:ascii="Calibri" w:hAnsi="Calibri"/>
          <w:spacing w:val="-3"/>
          <w:sz w:val="22"/>
          <w:szCs w:val="22"/>
        </w:rPr>
        <w:t>) consent will not be deemed consent to any further subcont</w:t>
      </w:r>
      <w:r>
        <w:rPr>
          <w:rFonts w:ascii="Calibri" w:hAnsi="Calibri"/>
          <w:spacing w:val="-3"/>
          <w:sz w:val="22"/>
          <w:szCs w:val="22"/>
        </w:rPr>
        <w:t>ract or assignment by City; (y</w:t>
      </w:r>
      <w:r w:rsidRPr="00E36D29">
        <w:rPr>
          <w:rFonts w:ascii="Calibri" w:hAnsi="Calibri"/>
          <w:spacing w:val="-3"/>
          <w:sz w:val="22"/>
          <w:szCs w:val="22"/>
        </w:rPr>
        <w:t xml:space="preserve">) the subcontract or assignment, whether with or without </w:t>
      </w:r>
      <w:r>
        <w:rPr>
          <w:rFonts w:ascii="Calibri" w:hAnsi="Calibri"/>
          <w:spacing w:val="-3"/>
          <w:sz w:val="22"/>
          <w:szCs w:val="22"/>
        </w:rPr>
        <w:t>City’s</w:t>
      </w:r>
      <w:r w:rsidRPr="00E36D29">
        <w:rPr>
          <w:rFonts w:ascii="Calibri" w:hAnsi="Calibri"/>
          <w:spacing w:val="-3"/>
          <w:sz w:val="22"/>
          <w:szCs w:val="22"/>
        </w:rPr>
        <w:t xml:space="preserve"> consent, will not modify, relieve, and/or eliminate any </w:t>
      </w:r>
      <w:r>
        <w:rPr>
          <w:rFonts w:ascii="Calibri" w:hAnsi="Calibri"/>
          <w:spacing w:val="-3"/>
          <w:sz w:val="22"/>
          <w:szCs w:val="22"/>
        </w:rPr>
        <w:t>Contractor</w:t>
      </w:r>
      <w:r w:rsidRPr="00E36D29">
        <w:rPr>
          <w:rFonts w:ascii="Calibri" w:hAnsi="Calibri"/>
          <w:spacing w:val="-3"/>
          <w:sz w:val="22"/>
          <w:szCs w:val="22"/>
        </w:rPr>
        <w:t xml:space="preserve"> liability or obligatio</w:t>
      </w:r>
      <w:r>
        <w:rPr>
          <w:rFonts w:ascii="Calibri" w:hAnsi="Calibri"/>
          <w:spacing w:val="-3"/>
          <w:sz w:val="22"/>
          <w:szCs w:val="22"/>
        </w:rPr>
        <w:t>n under this Agreement (Contractor remains liable for the timely and proper performance of the Services in accordance with this Agreement); and (z) City will pay Contractor</w:t>
      </w:r>
      <w:r w:rsidRPr="00E36D29">
        <w:rPr>
          <w:rFonts w:ascii="Calibri" w:hAnsi="Calibri"/>
          <w:spacing w:val="-3"/>
          <w:sz w:val="22"/>
          <w:szCs w:val="22"/>
        </w:rPr>
        <w:t xml:space="preserve"> </w:t>
      </w:r>
      <w:r>
        <w:rPr>
          <w:rFonts w:ascii="Calibri" w:hAnsi="Calibri"/>
          <w:spacing w:val="-3"/>
          <w:sz w:val="22"/>
          <w:szCs w:val="22"/>
        </w:rPr>
        <w:t xml:space="preserve">for the performance of the subcontracted/assigned Services subject to and in accordance with the terms and conditions contained in this Agreement.  </w:t>
      </w:r>
    </w:p>
    <w:p w14:paraId="0B11154D" w14:textId="77777777" w:rsidR="00C167DE" w:rsidRDefault="00C167DE" w:rsidP="00C167DE">
      <w:pPr>
        <w:pStyle w:val="Style2"/>
        <w:keepNext/>
        <w:widowControl/>
        <w:kinsoku w:val="0"/>
        <w:autoSpaceDE/>
        <w:autoSpaceDN/>
        <w:spacing w:before="0" w:line="240" w:lineRule="auto"/>
        <w:rPr>
          <w:rStyle w:val="CharacterStyle2"/>
          <w:rFonts w:asciiTheme="minorHAnsi" w:hAnsiTheme="minorHAnsi" w:cstheme="minorHAnsi"/>
          <w:sz w:val="22"/>
          <w:szCs w:val="22"/>
        </w:rPr>
      </w:pPr>
    </w:p>
    <w:p w14:paraId="296AE232" w14:textId="77777777" w:rsidR="00C167DE" w:rsidRPr="00043F4F" w:rsidRDefault="00C167DE" w:rsidP="00CA56F3">
      <w:pPr>
        <w:pStyle w:val="Style2"/>
        <w:keepNext/>
        <w:widowControl/>
        <w:kinsoku w:val="0"/>
        <w:autoSpaceDE/>
        <w:autoSpaceDN/>
        <w:spacing w:before="0" w:line="240" w:lineRule="auto"/>
        <w:rPr>
          <w:rStyle w:val="CharacterStyle1"/>
          <w:rFonts w:asciiTheme="minorHAnsi" w:hAnsiTheme="minorHAnsi" w:cstheme="minorHAnsi"/>
          <w:sz w:val="22"/>
          <w:szCs w:val="22"/>
        </w:rPr>
      </w:pPr>
      <w:r>
        <w:rPr>
          <w:rStyle w:val="CharacterStyle2"/>
          <w:rFonts w:asciiTheme="minorHAnsi" w:hAnsiTheme="minorHAnsi" w:cstheme="minorHAnsi"/>
          <w:sz w:val="22"/>
          <w:szCs w:val="22"/>
        </w:rPr>
        <w:t>2</w:t>
      </w:r>
      <w:r w:rsidRPr="00043F4F">
        <w:rPr>
          <w:rStyle w:val="CharacterStyle2"/>
          <w:rFonts w:asciiTheme="minorHAnsi" w:hAnsiTheme="minorHAnsi" w:cstheme="minorHAnsi"/>
          <w:sz w:val="22"/>
          <w:szCs w:val="22"/>
        </w:rPr>
        <w:t>.</w:t>
      </w:r>
      <w:r w:rsidRPr="00043F4F">
        <w:rPr>
          <w:rStyle w:val="CharacterStyle2"/>
          <w:rFonts w:asciiTheme="minorHAnsi" w:hAnsiTheme="minorHAnsi" w:cstheme="minorHAnsi"/>
          <w:sz w:val="22"/>
          <w:szCs w:val="22"/>
        </w:rPr>
        <w:tab/>
      </w:r>
      <w:r>
        <w:rPr>
          <w:rStyle w:val="CharacterStyle1"/>
          <w:rFonts w:asciiTheme="minorHAnsi" w:hAnsiTheme="minorHAnsi" w:cstheme="minorHAnsi"/>
          <w:sz w:val="22"/>
          <w:szCs w:val="22"/>
          <w:u w:val="single"/>
        </w:rPr>
        <w:t>Compensation</w:t>
      </w:r>
      <w:r w:rsidRPr="00043F4F">
        <w:rPr>
          <w:rStyle w:val="CharacterStyle1"/>
          <w:rFonts w:asciiTheme="minorHAnsi" w:hAnsiTheme="minorHAnsi" w:cstheme="minorHAnsi"/>
          <w:sz w:val="22"/>
          <w:szCs w:val="22"/>
        </w:rPr>
        <w:t>.</w:t>
      </w:r>
    </w:p>
    <w:p w14:paraId="04746CFD" w14:textId="77777777" w:rsidR="00EE701C" w:rsidRDefault="00EE701C" w:rsidP="00CA56F3">
      <w:pPr>
        <w:pStyle w:val="Style3"/>
        <w:keepNext/>
        <w:widowControl/>
        <w:kinsoku w:val="0"/>
        <w:autoSpaceDE/>
        <w:autoSpaceDN/>
        <w:spacing w:before="0"/>
        <w:ind w:left="0" w:firstLine="720"/>
        <w:rPr>
          <w:rStyle w:val="CharacterStyle1"/>
          <w:rFonts w:asciiTheme="minorHAnsi" w:hAnsiTheme="minorHAnsi" w:cstheme="minorHAnsi"/>
          <w:sz w:val="22"/>
          <w:szCs w:val="22"/>
        </w:rPr>
      </w:pPr>
    </w:p>
    <w:p w14:paraId="0185CAB4" w14:textId="31B5777B" w:rsidR="009A7E2D" w:rsidRPr="00043F4F" w:rsidRDefault="00C167DE" w:rsidP="00B238B8">
      <w:pPr>
        <w:pStyle w:val="Style3"/>
        <w:widowControl/>
        <w:kinsoku w:val="0"/>
        <w:autoSpaceDE/>
        <w:autoSpaceDN/>
        <w:spacing w:before="0"/>
        <w:ind w:left="0" w:firstLine="720"/>
        <w:rPr>
          <w:rStyle w:val="CharacterStyle1"/>
          <w:rFonts w:asciiTheme="minorHAnsi" w:hAnsiTheme="minorHAnsi" w:cstheme="minorHAnsi"/>
          <w:sz w:val="22"/>
          <w:szCs w:val="22"/>
        </w:rPr>
      </w:pPr>
      <w:r>
        <w:rPr>
          <w:rStyle w:val="CharacterStyle1"/>
          <w:rFonts w:asciiTheme="minorHAnsi" w:hAnsiTheme="minorHAnsi" w:cstheme="minorHAnsi"/>
          <w:sz w:val="22"/>
          <w:szCs w:val="22"/>
        </w:rPr>
        <w:t>2.1</w:t>
      </w:r>
      <w:r w:rsidR="00BB3508" w:rsidRPr="00043F4F">
        <w:rPr>
          <w:rStyle w:val="CharacterStyle1"/>
          <w:rFonts w:asciiTheme="minorHAnsi" w:hAnsiTheme="minorHAnsi" w:cstheme="minorHAnsi"/>
          <w:sz w:val="22"/>
          <w:szCs w:val="22"/>
        </w:rPr>
        <w:tab/>
      </w:r>
      <w:r w:rsidR="00F14D7A" w:rsidRPr="00043F4F">
        <w:rPr>
          <w:rStyle w:val="CharacterStyle1"/>
          <w:rFonts w:asciiTheme="minorHAnsi" w:hAnsiTheme="minorHAnsi" w:cstheme="minorHAnsi"/>
          <w:sz w:val="22"/>
          <w:szCs w:val="22"/>
          <w:u w:val="single"/>
        </w:rPr>
        <w:t>Compensation</w:t>
      </w:r>
      <w:r w:rsidR="009530E0" w:rsidRPr="00043F4F">
        <w:rPr>
          <w:rStyle w:val="CharacterStyle1"/>
          <w:rFonts w:asciiTheme="minorHAnsi" w:hAnsiTheme="minorHAnsi" w:cstheme="minorHAnsi"/>
          <w:sz w:val="22"/>
          <w:szCs w:val="22"/>
        </w:rPr>
        <w:t>.</w:t>
      </w:r>
      <w:r w:rsidR="001314A3" w:rsidRPr="00043F4F">
        <w:rPr>
          <w:rStyle w:val="CharacterStyle1"/>
          <w:rFonts w:asciiTheme="minorHAnsi" w:hAnsiTheme="minorHAnsi" w:cstheme="minorHAnsi"/>
          <w:sz w:val="22"/>
          <w:szCs w:val="22"/>
        </w:rPr>
        <w:t xml:space="preserve"> </w:t>
      </w:r>
      <w:r w:rsidR="009530E0" w:rsidRPr="00043F4F">
        <w:rPr>
          <w:rStyle w:val="CharacterStyle1"/>
          <w:rFonts w:asciiTheme="minorHAnsi" w:hAnsiTheme="minorHAnsi" w:cstheme="minorHAnsi"/>
          <w:sz w:val="22"/>
          <w:szCs w:val="22"/>
        </w:rPr>
        <w:t xml:space="preserve"> </w:t>
      </w:r>
      <w:r w:rsidR="004C339A">
        <w:rPr>
          <w:rFonts w:ascii="Calibri" w:hAnsi="Calibri"/>
          <w:spacing w:val="-3"/>
          <w:sz w:val="22"/>
          <w:szCs w:val="22"/>
        </w:rPr>
        <w:t xml:space="preserve">Subject to the terms and conditions contained in this, </w:t>
      </w:r>
      <w:r w:rsidR="00106543">
        <w:rPr>
          <w:rStyle w:val="CharacterStyle1"/>
          <w:rFonts w:ascii="Calibri" w:hAnsi="Calibri" w:cs="Calibri"/>
          <w:sz w:val="22"/>
          <w:szCs w:val="22"/>
        </w:rPr>
        <w:t xml:space="preserve">City will pay Contractor </w:t>
      </w:r>
      <w:r w:rsidR="008A5763">
        <w:rPr>
          <w:rStyle w:val="CharacterStyle1"/>
          <w:rFonts w:ascii="Calibri" w:hAnsi="Calibri" w:cs="Calibri"/>
          <w:sz w:val="22"/>
          <w:szCs w:val="22"/>
        </w:rPr>
        <w:t xml:space="preserve">for the Services at the </w:t>
      </w:r>
      <w:r w:rsidR="00155695">
        <w:rPr>
          <w:rStyle w:val="CharacterStyle1"/>
          <w:rFonts w:ascii="Calibri" w:hAnsi="Calibri" w:cs="Calibri"/>
          <w:sz w:val="22"/>
          <w:szCs w:val="22"/>
        </w:rPr>
        <w:t>lump sum cost</w:t>
      </w:r>
      <w:r w:rsidR="008A5763">
        <w:rPr>
          <w:rStyle w:val="CharacterStyle1"/>
          <w:rFonts w:ascii="Calibri" w:hAnsi="Calibri" w:cs="Calibri"/>
          <w:sz w:val="22"/>
          <w:szCs w:val="22"/>
        </w:rPr>
        <w:t xml:space="preserve"> identified in the fee schedule attached hereto as </w:t>
      </w:r>
      <w:r w:rsidR="008A5763" w:rsidRPr="008A5763">
        <w:rPr>
          <w:rStyle w:val="CharacterStyle1"/>
          <w:rFonts w:ascii="Calibri" w:hAnsi="Calibri" w:cs="Calibri"/>
          <w:sz w:val="22"/>
          <w:szCs w:val="22"/>
          <w:u w:val="single"/>
        </w:rPr>
        <w:t>Schedule 2.1</w:t>
      </w:r>
      <w:r w:rsidR="004C339A">
        <w:rPr>
          <w:rFonts w:ascii="Calibri" w:hAnsi="Calibri"/>
          <w:spacing w:val="-3"/>
          <w:sz w:val="22"/>
          <w:szCs w:val="22"/>
        </w:rPr>
        <w:t xml:space="preserve">.  </w:t>
      </w:r>
      <w:r w:rsidR="004C339A">
        <w:rPr>
          <w:rFonts w:ascii="Calibri" w:hAnsi="Calibri"/>
          <w:sz w:val="22"/>
          <w:szCs w:val="22"/>
        </w:rPr>
        <w:t xml:space="preserve">Within thirty (30) days after completing any requested Services, </w:t>
      </w:r>
      <w:r w:rsidR="004C339A" w:rsidRPr="00EA3812">
        <w:rPr>
          <w:rFonts w:ascii="Calibri" w:hAnsi="Calibri"/>
          <w:sz w:val="22"/>
          <w:szCs w:val="22"/>
        </w:rPr>
        <w:t>Contractor will submit</w:t>
      </w:r>
      <w:r w:rsidR="004C339A">
        <w:rPr>
          <w:rFonts w:ascii="Calibri" w:hAnsi="Calibri"/>
          <w:sz w:val="22"/>
          <w:szCs w:val="22"/>
        </w:rPr>
        <w:t xml:space="preserve"> an</w:t>
      </w:r>
      <w:r w:rsidR="004C339A" w:rsidRPr="00EA3812">
        <w:rPr>
          <w:rFonts w:ascii="Calibri" w:hAnsi="Calibri"/>
          <w:sz w:val="22"/>
          <w:szCs w:val="22"/>
        </w:rPr>
        <w:t xml:space="preserve"> </w:t>
      </w:r>
      <w:r w:rsidR="004C339A">
        <w:rPr>
          <w:rFonts w:ascii="Calibri" w:hAnsi="Calibri"/>
          <w:sz w:val="22"/>
          <w:szCs w:val="22"/>
        </w:rPr>
        <w:t>invoice</w:t>
      </w:r>
      <w:r w:rsidR="004C339A" w:rsidRPr="00EA3812">
        <w:rPr>
          <w:rFonts w:ascii="Calibri" w:hAnsi="Calibri"/>
          <w:sz w:val="22"/>
          <w:szCs w:val="22"/>
        </w:rPr>
        <w:t xml:space="preserve"> to City concerning the </w:t>
      </w:r>
      <w:r w:rsidR="004C339A">
        <w:rPr>
          <w:rFonts w:ascii="Calibri" w:hAnsi="Calibri"/>
          <w:sz w:val="22"/>
          <w:szCs w:val="22"/>
        </w:rPr>
        <w:t xml:space="preserve">completed </w:t>
      </w:r>
      <w:r w:rsidR="004C339A" w:rsidRPr="00EA3812">
        <w:rPr>
          <w:rFonts w:ascii="Calibri" w:hAnsi="Calibri"/>
          <w:sz w:val="22"/>
          <w:szCs w:val="22"/>
        </w:rPr>
        <w:t>Service</w:t>
      </w:r>
      <w:r w:rsidR="004C339A">
        <w:rPr>
          <w:rFonts w:ascii="Calibri" w:hAnsi="Calibri"/>
          <w:sz w:val="22"/>
          <w:szCs w:val="22"/>
        </w:rPr>
        <w:t>s (the “Invoice”)</w:t>
      </w:r>
      <w:r w:rsidR="00BE3089">
        <w:rPr>
          <w:rStyle w:val="CharacterStyle1"/>
          <w:rFonts w:asciiTheme="minorHAnsi" w:hAnsiTheme="minorHAnsi" w:cstheme="minorHAnsi"/>
          <w:sz w:val="22"/>
          <w:szCs w:val="22"/>
        </w:rPr>
        <w:t xml:space="preserve">. </w:t>
      </w:r>
      <w:r w:rsidR="00EB0CD5" w:rsidRPr="00043F4F">
        <w:rPr>
          <w:rStyle w:val="CharacterStyle1"/>
          <w:rFonts w:asciiTheme="minorHAnsi" w:hAnsiTheme="minorHAnsi" w:cstheme="minorHAnsi"/>
          <w:sz w:val="22"/>
          <w:szCs w:val="22"/>
        </w:rPr>
        <w:t xml:space="preserve"> </w:t>
      </w:r>
      <w:r w:rsidR="00B70B78" w:rsidRPr="00043F4F">
        <w:rPr>
          <w:rStyle w:val="CharacterStyle1"/>
          <w:rFonts w:asciiTheme="minorHAnsi" w:hAnsiTheme="minorHAnsi" w:cstheme="minorHAnsi"/>
          <w:sz w:val="22"/>
          <w:szCs w:val="22"/>
        </w:rPr>
        <w:t xml:space="preserve">Each Invoice </w:t>
      </w:r>
      <w:r w:rsidR="00FF5977" w:rsidRPr="00043F4F">
        <w:rPr>
          <w:rStyle w:val="CharacterStyle1"/>
          <w:rFonts w:asciiTheme="minorHAnsi" w:hAnsiTheme="minorHAnsi" w:cstheme="minorHAnsi"/>
          <w:sz w:val="22"/>
          <w:szCs w:val="22"/>
        </w:rPr>
        <w:t>will contain the following information: (a</w:t>
      </w:r>
      <w:r w:rsidR="009A7E2D" w:rsidRPr="00043F4F">
        <w:rPr>
          <w:rStyle w:val="CharacterStyle1"/>
          <w:rFonts w:asciiTheme="minorHAnsi" w:hAnsiTheme="minorHAnsi" w:cstheme="minorHAnsi"/>
          <w:sz w:val="22"/>
          <w:szCs w:val="22"/>
        </w:rPr>
        <w:t>) a s</w:t>
      </w:r>
      <w:r w:rsidR="00FF5977" w:rsidRPr="00043F4F">
        <w:rPr>
          <w:rStyle w:val="CharacterStyle1"/>
          <w:rFonts w:asciiTheme="minorHAnsi" w:hAnsiTheme="minorHAnsi" w:cstheme="minorHAnsi"/>
          <w:sz w:val="22"/>
          <w:szCs w:val="22"/>
        </w:rPr>
        <w:t>ummary of the Services performed</w:t>
      </w:r>
      <w:r w:rsidR="005B2B82" w:rsidRPr="00043F4F">
        <w:rPr>
          <w:rStyle w:val="CharacterStyle1"/>
          <w:rFonts w:asciiTheme="minorHAnsi" w:hAnsiTheme="minorHAnsi" w:cstheme="minorHAnsi"/>
          <w:sz w:val="22"/>
          <w:szCs w:val="22"/>
        </w:rPr>
        <w:t xml:space="preserve"> by Contractor</w:t>
      </w:r>
      <w:r w:rsidR="00FF5977" w:rsidRPr="00043F4F">
        <w:rPr>
          <w:rStyle w:val="CharacterStyle1"/>
          <w:rFonts w:asciiTheme="minorHAnsi" w:hAnsiTheme="minorHAnsi" w:cstheme="minorHAnsi"/>
          <w:sz w:val="22"/>
          <w:szCs w:val="22"/>
        </w:rPr>
        <w:t xml:space="preserve"> (and by </w:t>
      </w:r>
      <w:r w:rsidR="003672EB">
        <w:rPr>
          <w:rStyle w:val="CharacterStyle1"/>
          <w:rFonts w:asciiTheme="minorHAnsi" w:hAnsiTheme="minorHAnsi" w:cstheme="minorHAnsi"/>
          <w:sz w:val="22"/>
          <w:szCs w:val="22"/>
        </w:rPr>
        <w:t>subcontractors);</w:t>
      </w:r>
      <w:r w:rsidR="00FF5977" w:rsidRPr="00043F4F">
        <w:rPr>
          <w:rStyle w:val="CharacterStyle1"/>
          <w:rFonts w:asciiTheme="minorHAnsi" w:hAnsiTheme="minorHAnsi" w:cstheme="minorHAnsi"/>
          <w:sz w:val="22"/>
          <w:szCs w:val="22"/>
        </w:rPr>
        <w:t xml:space="preserve"> (</w:t>
      </w:r>
      <w:r w:rsidR="003672EB">
        <w:rPr>
          <w:rStyle w:val="CharacterStyle1"/>
          <w:rFonts w:asciiTheme="minorHAnsi" w:hAnsiTheme="minorHAnsi" w:cstheme="minorHAnsi"/>
          <w:sz w:val="22"/>
          <w:szCs w:val="22"/>
        </w:rPr>
        <w:t>b</w:t>
      </w:r>
      <w:r w:rsidR="009A7E2D" w:rsidRPr="00043F4F">
        <w:rPr>
          <w:rStyle w:val="CharacterStyle1"/>
          <w:rFonts w:asciiTheme="minorHAnsi" w:hAnsiTheme="minorHAnsi" w:cstheme="minorHAnsi"/>
          <w:sz w:val="22"/>
          <w:szCs w:val="22"/>
        </w:rPr>
        <w:t xml:space="preserve">) </w:t>
      </w:r>
      <w:r w:rsidR="004A42ED" w:rsidRPr="00043F4F">
        <w:rPr>
          <w:rStyle w:val="CharacterStyle1"/>
          <w:rFonts w:asciiTheme="minorHAnsi" w:hAnsiTheme="minorHAnsi" w:cstheme="minorHAnsi"/>
          <w:sz w:val="22"/>
          <w:szCs w:val="22"/>
        </w:rPr>
        <w:t>the applicable fee(s) for performing the Services</w:t>
      </w:r>
      <w:r w:rsidR="00FF5977" w:rsidRPr="00043F4F">
        <w:rPr>
          <w:rStyle w:val="CharacterStyle1"/>
          <w:rFonts w:asciiTheme="minorHAnsi" w:hAnsiTheme="minorHAnsi" w:cstheme="minorHAnsi"/>
          <w:sz w:val="22"/>
          <w:szCs w:val="22"/>
        </w:rPr>
        <w:t>; and (</w:t>
      </w:r>
      <w:r w:rsidR="003672EB">
        <w:rPr>
          <w:rStyle w:val="CharacterStyle1"/>
          <w:rFonts w:asciiTheme="minorHAnsi" w:hAnsiTheme="minorHAnsi" w:cstheme="minorHAnsi"/>
          <w:sz w:val="22"/>
          <w:szCs w:val="22"/>
        </w:rPr>
        <w:t>c</w:t>
      </w:r>
      <w:r w:rsidR="009A7E2D" w:rsidRPr="00043F4F">
        <w:rPr>
          <w:rStyle w:val="CharacterStyle1"/>
          <w:rFonts w:asciiTheme="minorHAnsi" w:hAnsiTheme="minorHAnsi" w:cstheme="minorHAnsi"/>
          <w:sz w:val="22"/>
          <w:szCs w:val="22"/>
        </w:rPr>
        <w:t>) any other information</w:t>
      </w:r>
      <w:r w:rsidR="00EB0CD5" w:rsidRPr="00043F4F">
        <w:rPr>
          <w:rStyle w:val="CharacterStyle1"/>
          <w:rFonts w:asciiTheme="minorHAnsi" w:hAnsiTheme="minorHAnsi" w:cstheme="minorHAnsi"/>
          <w:sz w:val="22"/>
          <w:szCs w:val="22"/>
        </w:rPr>
        <w:t xml:space="preserve"> reasonably requested by City.  City will pay the amount due under each Invoice within thirty (30) days after City has reviewed and approved the Invoice.</w:t>
      </w:r>
      <w:r w:rsidR="004C339A">
        <w:rPr>
          <w:rStyle w:val="CharacterStyle1"/>
          <w:rFonts w:asciiTheme="minorHAnsi" w:hAnsiTheme="minorHAnsi" w:cstheme="minorHAnsi"/>
          <w:sz w:val="22"/>
          <w:szCs w:val="22"/>
        </w:rPr>
        <w:t xml:space="preserve"> </w:t>
      </w:r>
      <w:r w:rsidR="00EB0CD5" w:rsidRPr="00043F4F">
        <w:rPr>
          <w:rStyle w:val="CharacterStyle1"/>
          <w:rFonts w:asciiTheme="minorHAnsi" w:hAnsiTheme="minorHAnsi" w:cstheme="minorHAnsi"/>
          <w:sz w:val="22"/>
          <w:szCs w:val="22"/>
        </w:rPr>
        <w:t xml:space="preserve"> </w:t>
      </w:r>
      <w:r w:rsidR="004C339A" w:rsidRPr="00EA3812">
        <w:rPr>
          <w:rFonts w:ascii="Calibri" w:hAnsi="Calibri"/>
          <w:sz w:val="22"/>
          <w:szCs w:val="22"/>
        </w:rPr>
        <w:t xml:space="preserve">No compensation will be paid by City for any portion of the Services not performed.  </w:t>
      </w:r>
      <w:r w:rsidR="00EB0CD5" w:rsidRPr="00043F4F">
        <w:rPr>
          <w:rStyle w:val="CharacterStyle1"/>
          <w:rFonts w:asciiTheme="minorHAnsi" w:hAnsiTheme="minorHAnsi" w:cstheme="minorHAnsi"/>
          <w:sz w:val="22"/>
          <w:szCs w:val="22"/>
        </w:rPr>
        <w:t xml:space="preserve">City’s payment will be accepted by Contractor as full compensation for performing the Services to which the Invoice relates.  </w:t>
      </w:r>
      <w:r w:rsidR="009A7E2D" w:rsidRPr="00043F4F">
        <w:rPr>
          <w:rStyle w:val="CharacterStyle1"/>
          <w:rFonts w:asciiTheme="minorHAnsi" w:hAnsiTheme="minorHAnsi" w:cstheme="minorHAnsi"/>
          <w:sz w:val="22"/>
          <w:szCs w:val="22"/>
        </w:rPr>
        <w:t>Notwithstanding anything contained in this Agreement to the contrary, total compensation payable by City under th</w:t>
      </w:r>
      <w:r w:rsidR="00FF5977" w:rsidRPr="00043F4F">
        <w:rPr>
          <w:rStyle w:val="CharacterStyle1"/>
          <w:rFonts w:asciiTheme="minorHAnsi" w:hAnsiTheme="minorHAnsi" w:cstheme="minorHAnsi"/>
          <w:sz w:val="22"/>
          <w:szCs w:val="22"/>
        </w:rPr>
        <w:t xml:space="preserve">is Agreement for the performance </w:t>
      </w:r>
      <w:r w:rsidR="009A7E2D" w:rsidRPr="00043F4F">
        <w:rPr>
          <w:rStyle w:val="CharacterStyle1"/>
          <w:rFonts w:asciiTheme="minorHAnsi" w:hAnsiTheme="minorHAnsi" w:cstheme="minorHAnsi"/>
          <w:sz w:val="22"/>
          <w:szCs w:val="22"/>
        </w:rPr>
        <w:t>of the Services</w:t>
      </w:r>
      <w:r w:rsidR="004A42ED" w:rsidRPr="00043F4F">
        <w:rPr>
          <w:rStyle w:val="CharacterStyle1"/>
          <w:rFonts w:asciiTheme="minorHAnsi" w:hAnsiTheme="minorHAnsi" w:cstheme="minorHAnsi"/>
          <w:sz w:val="22"/>
          <w:szCs w:val="22"/>
        </w:rPr>
        <w:t xml:space="preserve"> will not exceed </w:t>
      </w:r>
      <w:r w:rsidR="00835621">
        <w:rPr>
          <w:rStyle w:val="CharacterStyle1"/>
          <w:rFonts w:asciiTheme="minorHAnsi" w:hAnsiTheme="minorHAnsi" w:cstheme="minorHAnsi"/>
          <w:sz w:val="22"/>
          <w:szCs w:val="22"/>
        </w:rPr>
        <w:t>$</w:t>
      </w:r>
      <w:r w:rsidR="0012110C">
        <w:rPr>
          <w:rStyle w:val="CharacterStyle1"/>
          <w:rFonts w:asciiTheme="minorHAnsi" w:hAnsiTheme="minorHAnsi" w:cstheme="minorHAnsi"/>
          <w:sz w:val="22"/>
          <w:szCs w:val="22"/>
        </w:rPr>
        <w:t>60</w:t>
      </w:r>
      <w:r w:rsidR="003672EB">
        <w:rPr>
          <w:rStyle w:val="CharacterStyle1"/>
          <w:rFonts w:asciiTheme="minorHAnsi" w:hAnsiTheme="minorHAnsi" w:cstheme="minorHAnsi"/>
          <w:sz w:val="22"/>
          <w:szCs w:val="22"/>
        </w:rPr>
        <w:t>,000</w:t>
      </w:r>
      <w:r w:rsidR="00835621">
        <w:rPr>
          <w:rStyle w:val="CharacterStyle1"/>
          <w:rFonts w:asciiTheme="minorHAnsi" w:hAnsiTheme="minorHAnsi" w:cstheme="minorHAnsi"/>
          <w:sz w:val="22"/>
          <w:szCs w:val="22"/>
        </w:rPr>
        <w:t>.</w:t>
      </w:r>
      <w:r w:rsidR="00587DF8" w:rsidRPr="00043F4F">
        <w:rPr>
          <w:rStyle w:val="CharacterStyle1"/>
          <w:rFonts w:asciiTheme="minorHAnsi" w:hAnsiTheme="minorHAnsi" w:cstheme="minorHAnsi"/>
          <w:sz w:val="22"/>
          <w:szCs w:val="22"/>
        </w:rPr>
        <w:t xml:space="preserve">  </w:t>
      </w:r>
    </w:p>
    <w:p w14:paraId="04BE15FD" w14:textId="77777777" w:rsidR="00996389" w:rsidRDefault="00996389" w:rsidP="00046A14">
      <w:pPr>
        <w:pStyle w:val="Style3"/>
        <w:widowControl/>
        <w:kinsoku w:val="0"/>
        <w:autoSpaceDE/>
        <w:autoSpaceDN/>
        <w:spacing w:before="0"/>
        <w:ind w:left="0"/>
        <w:rPr>
          <w:rStyle w:val="CharacterStyle1"/>
          <w:rFonts w:asciiTheme="minorHAnsi" w:hAnsiTheme="minorHAnsi" w:cstheme="minorHAnsi"/>
          <w:sz w:val="22"/>
          <w:szCs w:val="22"/>
        </w:rPr>
      </w:pPr>
    </w:p>
    <w:p w14:paraId="0B5E400A" w14:textId="77777777" w:rsidR="00C167DE" w:rsidRPr="00043F4F" w:rsidRDefault="00C167DE" w:rsidP="00C167DE">
      <w:pPr>
        <w:pStyle w:val="Style3"/>
        <w:widowControl/>
        <w:kinsoku w:val="0"/>
        <w:autoSpaceDE/>
        <w:autoSpaceDN/>
        <w:spacing w:before="0"/>
        <w:ind w:left="0" w:firstLine="720"/>
        <w:rPr>
          <w:rStyle w:val="CharacterStyle1"/>
          <w:rFonts w:asciiTheme="minorHAnsi" w:hAnsiTheme="minorHAnsi" w:cstheme="minorHAnsi"/>
          <w:sz w:val="22"/>
          <w:szCs w:val="22"/>
        </w:rPr>
      </w:pPr>
      <w:r>
        <w:rPr>
          <w:rStyle w:val="CharacterStyle1"/>
          <w:rFonts w:asciiTheme="minorHAnsi" w:hAnsiTheme="minorHAnsi" w:cstheme="minorHAnsi"/>
          <w:sz w:val="22"/>
          <w:szCs w:val="22"/>
        </w:rPr>
        <w:t>2.2</w:t>
      </w:r>
      <w:r>
        <w:rPr>
          <w:rStyle w:val="CharacterStyle1"/>
          <w:rFonts w:asciiTheme="minorHAnsi" w:hAnsiTheme="minorHAnsi" w:cstheme="minorHAnsi"/>
          <w:sz w:val="22"/>
          <w:szCs w:val="22"/>
        </w:rPr>
        <w:tab/>
      </w:r>
      <w:r w:rsidRPr="00D64F25">
        <w:rPr>
          <w:rStyle w:val="CharacterStyle1"/>
          <w:rFonts w:asciiTheme="minorHAnsi" w:hAnsiTheme="minorHAnsi" w:cstheme="minorHAnsi"/>
          <w:sz w:val="22"/>
          <w:szCs w:val="22"/>
          <w:u w:val="single"/>
        </w:rPr>
        <w:t>No Benefits; No Reimbursement</w:t>
      </w:r>
      <w:r>
        <w:rPr>
          <w:rStyle w:val="CharacterStyle1"/>
          <w:rFonts w:asciiTheme="minorHAnsi" w:hAnsiTheme="minorHAnsi" w:cstheme="minorHAnsi"/>
          <w:sz w:val="22"/>
          <w:szCs w:val="22"/>
        </w:rPr>
        <w:t xml:space="preserve">.  </w:t>
      </w:r>
      <w:r w:rsidRPr="00916535">
        <w:rPr>
          <w:rStyle w:val="CharacterStyle1"/>
          <w:rFonts w:ascii="Calibri" w:hAnsi="Calibri" w:cs="Calibri"/>
          <w:sz w:val="22"/>
          <w:szCs w:val="22"/>
        </w:rPr>
        <w:t>City will not prov</w:t>
      </w:r>
      <w:r>
        <w:rPr>
          <w:rStyle w:val="CharacterStyle1"/>
          <w:rFonts w:ascii="Calibri" w:hAnsi="Calibri" w:cs="Calibri"/>
          <w:sz w:val="22"/>
          <w:szCs w:val="22"/>
        </w:rPr>
        <w:t xml:space="preserve">ide any benefits to Contractor.  </w:t>
      </w:r>
      <w:r w:rsidRPr="00916535">
        <w:rPr>
          <w:rStyle w:val="CharacterStyle1"/>
          <w:rFonts w:ascii="Calibri" w:hAnsi="Calibri" w:cs="Calibri"/>
          <w:sz w:val="22"/>
          <w:szCs w:val="22"/>
        </w:rPr>
        <w:t xml:space="preserve">Contractor will be responsible for obtaining Contractor’s own benefits, including, without limitation, insurance, medical reimbursement, and retirement plans.  </w:t>
      </w:r>
      <w:r w:rsidRPr="00916535">
        <w:rPr>
          <w:rFonts w:ascii="Calibri" w:hAnsi="Calibri" w:cs="Calibri"/>
          <w:sz w:val="22"/>
          <w:szCs w:val="22"/>
        </w:rPr>
        <w:t xml:space="preserve">City will not reimburse Contractor for any expenses </w:t>
      </w:r>
      <w:r>
        <w:rPr>
          <w:rFonts w:ascii="Calibri" w:hAnsi="Calibri" w:cs="Calibri"/>
          <w:sz w:val="22"/>
          <w:szCs w:val="22"/>
        </w:rPr>
        <w:t xml:space="preserve">incurred by </w:t>
      </w:r>
      <w:r w:rsidRPr="00916535">
        <w:rPr>
          <w:rFonts w:ascii="Calibri" w:hAnsi="Calibri" w:cs="Calibri"/>
          <w:sz w:val="22"/>
          <w:szCs w:val="22"/>
        </w:rPr>
        <w:t xml:space="preserve">Contractor to </w:t>
      </w:r>
      <w:r>
        <w:rPr>
          <w:rFonts w:ascii="Calibri" w:hAnsi="Calibri"/>
          <w:sz w:val="22"/>
          <w:szCs w:val="22"/>
        </w:rPr>
        <w:t>perform the Services and/or in connection with this Agreement.</w:t>
      </w:r>
      <w:r>
        <w:rPr>
          <w:rFonts w:asciiTheme="minorHAnsi" w:hAnsiTheme="minorHAnsi" w:cstheme="minorHAnsi"/>
          <w:sz w:val="22"/>
          <w:szCs w:val="22"/>
        </w:rPr>
        <w:t xml:space="preserve">  </w:t>
      </w:r>
    </w:p>
    <w:p w14:paraId="39CB764A" w14:textId="77777777" w:rsidR="006B572B" w:rsidRPr="00043F4F" w:rsidRDefault="006B572B" w:rsidP="003E040B">
      <w:pPr>
        <w:pStyle w:val="Style3"/>
        <w:widowControl/>
        <w:kinsoku w:val="0"/>
        <w:autoSpaceDE/>
        <w:autoSpaceDN/>
        <w:spacing w:before="0"/>
        <w:ind w:left="0"/>
        <w:rPr>
          <w:rStyle w:val="CharacterStyle1"/>
          <w:rFonts w:asciiTheme="minorHAnsi" w:hAnsiTheme="minorHAnsi" w:cstheme="minorHAnsi"/>
          <w:sz w:val="22"/>
          <w:szCs w:val="22"/>
        </w:rPr>
      </w:pPr>
    </w:p>
    <w:p w14:paraId="4D85C75C" w14:textId="77777777" w:rsidR="00C167DE" w:rsidRPr="00043F4F" w:rsidRDefault="00C167DE" w:rsidP="00C167DE">
      <w:pPr>
        <w:pStyle w:val="Style2"/>
        <w:widowControl/>
        <w:kinsoku w:val="0"/>
        <w:autoSpaceDE/>
        <w:autoSpaceDN/>
        <w:spacing w:before="0" w:line="240" w:lineRule="auto"/>
        <w:rPr>
          <w:rStyle w:val="CharacterStyle1"/>
          <w:rFonts w:asciiTheme="minorHAnsi" w:hAnsiTheme="minorHAnsi" w:cstheme="minorHAnsi"/>
          <w:sz w:val="22"/>
          <w:szCs w:val="22"/>
        </w:rPr>
      </w:pPr>
      <w:r>
        <w:rPr>
          <w:rStyle w:val="CharacterStyle1"/>
          <w:rFonts w:asciiTheme="minorHAnsi" w:hAnsiTheme="minorHAnsi" w:cstheme="minorHAnsi"/>
          <w:sz w:val="22"/>
          <w:szCs w:val="22"/>
        </w:rPr>
        <w:t>3</w:t>
      </w:r>
      <w:r w:rsidRPr="00043F4F">
        <w:rPr>
          <w:rStyle w:val="CharacterStyle1"/>
          <w:rFonts w:asciiTheme="minorHAnsi" w:hAnsiTheme="minorHAnsi" w:cstheme="minorHAnsi"/>
          <w:sz w:val="22"/>
          <w:szCs w:val="22"/>
        </w:rPr>
        <w:t>.</w:t>
      </w:r>
      <w:r w:rsidRPr="00043F4F">
        <w:rPr>
          <w:rStyle w:val="CharacterStyle1"/>
          <w:rFonts w:asciiTheme="minorHAnsi" w:hAnsiTheme="minorHAnsi" w:cstheme="minorHAnsi"/>
          <w:sz w:val="22"/>
          <w:szCs w:val="22"/>
        </w:rPr>
        <w:tab/>
      </w:r>
      <w:r w:rsidRPr="00043F4F">
        <w:rPr>
          <w:rStyle w:val="CharacterStyle1"/>
          <w:rFonts w:asciiTheme="minorHAnsi" w:hAnsiTheme="minorHAnsi" w:cstheme="minorHAnsi"/>
          <w:sz w:val="22"/>
          <w:szCs w:val="22"/>
          <w:u w:val="single"/>
        </w:rPr>
        <w:t>Relationship</w:t>
      </w:r>
      <w:r w:rsidRPr="00043F4F">
        <w:rPr>
          <w:rStyle w:val="CharacterStyle1"/>
          <w:rFonts w:asciiTheme="minorHAnsi" w:hAnsiTheme="minorHAnsi" w:cstheme="minorHAnsi"/>
          <w:sz w:val="22"/>
          <w:szCs w:val="22"/>
        </w:rPr>
        <w:t>.</w:t>
      </w:r>
    </w:p>
    <w:p w14:paraId="203DF59B" w14:textId="77777777" w:rsidR="00C167DE" w:rsidRPr="00043F4F" w:rsidRDefault="00C167DE" w:rsidP="00C167DE">
      <w:pPr>
        <w:pStyle w:val="Style2"/>
        <w:widowControl/>
        <w:kinsoku w:val="0"/>
        <w:autoSpaceDE/>
        <w:autoSpaceDN/>
        <w:spacing w:before="0" w:line="240" w:lineRule="auto"/>
        <w:rPr>
          <w:rStyle w:val="CharacterStyle1"/>
          <w:rFonts w:asciiTheme="minorHAnsi" w:hAnsiTheme="minorHAnsi" w:cstheme="minorHAnsi"/>
          <w:sz w:val="22"/>
          <w:szCs w:val="22"/>
        </w:rPr>
      </w:pPr>
    </w:p>
    <w:p w14:paraId="04040557" w14:textId="77777777" w:rsidR="00C167DE" w:rsidRDefault="00C167DE" w:rsidP="00C167DE">
      <w:pPr>
        <w:pStyle w:val="Style3"/>
        <w:widowControl/>
        <w:kinsoku w:val="0"/>
        <w:autoSpaceDE/>
        <w:autoSpaceDN/>
        <w:spacing w:before="0"/>
        <w:ind w:left="0"/>
        <w:rPr>
          <w:rStyle w:val="CharacterStyle1"/>
          <w:rFonts w:asciiTheme="minorHAnsi" w:hAnsiTheme="minorHAnsi" w:cstheme="minorHAnsi"/>
          <w:sz w:val="22"/>
          <w:szCs w:val="22"/>
        </w:rPr>
      </w:pPr>
      <w:r w:rsidRPr="00043F4F">
        <w:rPr>
          <w:rStyle w:val="CharacterStyle1"/>
          <w:rFonts w:asciiTheme="minorHAnsi" w:hAnsiTheme="minorHAnsi" w:cstheme="minorHAnsi"/>
          <w:sz w:val="22"/>
          <w:szCs w:val="22"/>
        </w:rPr>
        <w:tab/>
      </w:r>
      <w:r>
        <w:rPr>
          <w:rStyle w:val="CharacterStyle1"/>
          <w:rFonts w:asciiTheme="minorHAnsi" w:hAnsiTheme="minorHAnsi" w:cstheme="minorHAnsi"/>
          <w:sz w:val="22"/>
          <w:szCs w:val="22"/>
        </w:rPr>
        <w:t>3</w:t>
      </w:r>
      <w:r w:rsidRPr="00043F4F">
        <w:rPr>
          <w:rStyle w:val="CharacterStyle1"/>
          <w:rFonts w:asciiTheme="minorHAnsi" w:hAnsiTheme="minorHAnsi" w:cstheme="minorHAnsi"/>
          <w:sz w:val="22"/>
          <w:szCs w:val="22"/>
        </w:rPr>
        <w:t>.1</w:t>
      </w:r>
      <w:r w:rsidRPr="00043F4F">
        <w:rPr>
          <w:rStyle w:val="CharacterStyle1"/>
          <w:rFonts w:asciiTheme="minorHAnsi" w:hAnsiTheme="minorHAnsi" w:cstheme="minorHAnsi"/>
          <w:sz w:val="22"/>
          <w:szCs w:val="22"/>
        </w:rPr>
        <w:tab/>
      </w:r>
      <w:r w:rsidRPr="00043F4F">
        <w:rPr>
          <w:rStyle w:val="CharacterStyle1"/>
          <w:rFonts w:asciiTheme="minorHAnsi" w:hAnsiTheme="minorHAnsi" w:cstheme="minorHAnsi"/>
          <w:sz w:val="22"/>
          <w:szCs w:val="22"/>
          <w:u w:val="single"/>
        </w:rPr>
        <w:t>Independent Contractor</w:t>
      </w:r>
      <w:r>
        <w:rPr>
          <w:rStyle w:val="CharacterStyle1"/>
          <w:rFonts w:asciiTheme="minorHAnsi" w:hAnsiTheme="minorHAnsi" w:cstheme="minorHAnsi"/>
          <w:sz w:val="22"/>
          <w:szCs w:val="22"/>
          <w:u w:val="single"/>
        </w:rPr>
        <w:t>; Taxes; Licenses</w:t>
      </w:r>
      <w:r w:rsidRPr="00043F4F">
        <w:rPr>
          <w:rStyle w:val="CharacterStyle1"/>
          <w:rFonts w:asciiTheme="minorHAnsi" w:hAnsiTheme="minorHAnsi" w:cstheme="minorHAnsi"/>
          <w:sz w:val="22"/>
          <w:szCs w:val="22"/>
        </w:rPr>
        <w:t xml:space="preserve">.  Contractor is an independent contractor of City.  Contractor is not an employee of City.  Contractor will be free from direction and control over the means and manner of performing the Services, subject only to the right of City </w:t>
      </w:r>
      <w:r>
        <w:rPr>
          <w:rStyle w:val="CharacterStyle1"/>
          <w:rFonts w:asciiTheme="minorHAnsi" w:hAnsiTheme="minorHAnsi" w:cstheme="minorHAnsi"/>
          <w:sz w:val="22"/>
          <w:szCs w:val="22"/>
        </w:rPr>
        <w:t>to specify the desired results.</w:t>
      </w:r>
      <w:r w:rsidRPr="00043F4F">
        <w:rPr>
          <w:rStyle w:val="CharacterStyle1"/>
          <w:rFonts w:asciiTheme="minorHAnsi" w:hAnsiTheme="minorHAnsi" w:cstheme="minorHAnsi"/>
          <w:sz w:val="22"/>
          <w:szCs w:val="22"/>
        </w:rPr>
        <w:t xml:space="preserve">  City will not withhold any taxes from any payments made to Contractor, and Contractor will be solely responsible for paying all taxes arising out of or resulting from Contractor’s performance of the Services, including, without limitation, income, social security, workers’ compensation, and employment insurance taxes.  Contractor will be solely responsible for obtaining all licenses, approvals, and certificates necessary or appropriate to perform the Services.</w:t>
      </w:r>
    </w:p>
    <w:p w14:paraId="294D9FC4" w14:textId="77777777" w:rsidR="00C167DE" w:rsidRDefault="00C167DE" w:rsidP="00C167DE">
      <w:pPr>
        <w:pStyle w:val="Style3"/>
        <w:widowControl/>
        <w:kinsoku w:val="0"/>
        <w:autoSpaceDE/>
        <w:autoSpaceDN/>
        <w:spacing w:before="0"/>
        <w:ind w:left="0"/>
        <w:rPr>
          <w:rStyle w:val="CharacterStyle1"/>
          <w:rFonts w:asciiTheme="minorHAnsi" w:hAnsiTheme="minorHAnsi" w:cstheme="minorHAnsi"/>
          <w:sz w:val="22"/>
          <w:szCs w:val="22"/>
        </w:rPr>
      </w:pPr>
    </w:p>
    <w:p w14:paraId="21F6EEC8" w14:textId="77777777" w:rsidR="00C167DE" w:rsidRPr="00043F4F" w:rsidRDefault="00C167DE" w:rsidP="00C167DE">
      <w:pPr>
        <w:pStyle w:val="Style3"/>
        <w:widowControl/>
        <w:kinsoku w:val="0"/>
        <w:autoSpaceDE/>
        <w:autoSpaceDN/>
        <w:spacing w:before="0"/>
        <w:ind w:left="0"/>
        <w:rPr>
          <w:rStyle w:val="CharacterStyle1"/>
          <w:rFonts w:asciiTheme="minorHAnsi" w:hAnsiTheme="minorHAnsi" w:cstheme="minorHAnsi"/>
          <w:sz w:val="22"/>
          <w:szCs w:val="22"/>
        </w:rPr>
      </w:pPr>
      <w:r>
        <w:rPr>
          <w:rStyle w:val="CharacterStyle1"/>
          <w:rFonts w:asciiTheme="minorHAnsi" w:hAnsiTheme="minorHAnsi" w:cstheme="minorHAnsi"/>
          <w:sz w:val="22"/>
          <w:szCs w:val="22"/>
        </w:rPr>
        <w:tab/>
        <w:t>3</w:t>
      </w:r>
      <w:r w:rsidRPr="00043F4F">
        <w:rPr>
          <w:rStyle w:val="CharacterStyle1"/>
          <w:rFonts w:asciiTheme="minorHAnsi" w:hAnsiTheme="minorHAnsi" w:cstheme="minorHAnsi"/>
          <w:sz w:val="22"/>
          <w:szCs w:val="22"/>
        </w:rPr>
        <w:t>.2</w:t>
      </w:r>
      <w:r w:rsidRPr="00043F4F">
        <w:rPr>
          <w:rStyle w:val="CharacterStyle1"/>
          <w:rFonts w:asciiTheme="minorHAnsi" w:hAnsiTheme="minorHAnsi" w:cstheme="minorHAnsi"/>
          <w:sz w:val="22"/>
          <w:szCs w:val="22"/>
        </w:rPr>
        <w:tab/>
      </w:r>
      <w:r>
        <w:rPr>
          <w:rStyle w:val="CharacterStyle1"/>
          <w:rFonts w:asciiTheme="minorHAnsi" w:hAnsiTheme="minorHAnsi" w:cstheme="minorHAnsi"/>
          <w:sz w:val="22"/>
          <w:szCs w:val="22"/>
          <w:u w:val="single"/>
        </w:rPr>
        <w:t>No Agency Relationship</w:t>
      </w:r>
      <w:r w:rsidRPr="00C43B47">
        <w:rPr>
          <w:rStyle w:val="CharacterStyle1"/>
          <w:rFonts w:asciiTheme="minorHAnsi" w:hAnsiTheme="minorHAnsi" w:cstheme="minorHAnsi"/>
          <w:sz w:val="22"/>
          <w:szCs w:val="22"/>
        </w:rPr>
        <w:t>.</w:t>
      </w:r>
      <w:r>
        <w:rPr>
          <w:rStyle w:val="CharacterStyle1"/>
          <w:rFonts w:asciiTheme="minorHAnsi" w:hAnsiTheme="minorHAnsi" w:cstheme="minorHAnsi"/>
          <w:sz w:val="22"/>
          <w:szCs w:val="22"/>
        </w:rPr>
        <w:t xml:space="preserve"> </w:t>
      </w:r>
      <w:r w:rsidRPr="00C43B47">
        <w:rPr>
          <w:rStyle w:val="CharacterStyle1"/>
          <w:rFonts w:asciiTheme="minorHAnsi" w:hAnsiTheme="minorHAnsi" w:cstheme="minorHAnsi"/>
          <w:sz w:val="22"/>
          <w:szCs w:val="22"/>
        </w:rPr>
        <w:t xml:space="preserve"> </w:t>
      </w:r>
      <w:r w:rsidRPr="00043F4F">
        <w:rPr>
          <w:rStyle w:val="CharacterStyle1"/>
          <w:rFonts w:asciiTheme="minorHAnsi" w:hAnsiTheme="minorHAnsi" w:cstheme="minorHAnsi"/>
          <w:sz w:val="22"/>
          <w:szCs w:val="22"/>
        </w:rPr>
        <w:t>This Agreement does not create an agency relationship between City and Contractor and does not establish a joint venture or partnership between City and Contractor.  Contractor does not have the authority to bind City or represent to any person that Contractor is an agent of City.</w:t>
      </w:r>
    </w:p>
    <w:p w14:paraId="19333A90" w14:textId="77777777" w:rsidR="006460AD" w:rsidRPr="00043F4F" w:rsidRDefault="006460AD" w:rsidP="00F35ABD">
      <w:pPr>
        <w:pStyle w:val="Style3"/>
        <w:widowControl/>
        <w:kinsoku w:val="0"/>
        <w:autoSpaceDE/>
        <w:autoSpaceDN/>
        <w:spacing w:before="0"/>
        <w:ind w:left="0"/>
        <w:rPr>
          <w:rStyle w:val="CharacterStyle1"/>
          <w:rFonts w:asciiTheme="minorHAnsi" w:hAnsiTheme="minorHAnsi" w:cstheme="minorHAnsi"/>
          <w:sz w:val="22"/>
          <w:szCs w:val="22"/>
        </w:rPr>
      </w:pPr>
    </w:p>
    <w:p w14:paraId="5D5A59DD" w14:textId="77777777" w:rsidR="0082744B" w:rsidRPr="00043F4F" w:rsidRDefault="00C167DE" w:rsidP="00F35ABD">
      <w:pPr>
        <w:pStyle w:val="Style2"/>
        <w:widowControl/>
        <w:kinsoku w:val="0"/>
        <w:autoSpaceDE/>
        <w:autoSpaceDN/>
        <w:spacing w:before="0" w:line="240" w:lineRule="auto"/>
        <w:rPr>
          <w:rStyle w:val="CharacterStyle1"/>
          <w:rFonts w:asciiTheme="minorHAnsi" w:hAnsiTheme="minorHAnsi" w:cstheme="minorHAnsi"/>
          <w:sz w:val="22"/>
          <w:szCs w:val="22"/>
          <w:u w:val="single"/>
        </w:rPr>
      </w:pPr>
      <w:r>
        <w:rPr>
          <w:rStyle w:val="CharacterStyle1"/>
          <w:rFonts w:asciiTheme="minorHAnsi" w:hAnsiTheme="minorHAnsi" w:cstheme="minorHAnsi"/>
          <w:sz w:val="22"/>
          <w:szCs w:val="22"/>
        </w:rPr>
        <w:t>4</w:t>
      </w:r>
      <w:r w:rsidR="0082744B" w:rsidRPr="00043F4F">
        <w:rPr>
          <w:rStyle w:val="CharacterStyle1"/>
          <w:rFonts w:asciiTheme="minorHAnsi" w:hAnsiTheme="minorHAnsi" w:cstheme="minorHAnsi"/>
          <w:sz w:val="22"/>
          <w:szCs w:val="22"/>
        </w:rPr>
        <w:t>.</w:t>
      </w:r>
      <w:r w:rsidR="0082744B" w:rsidRPr="00043F4F">
        <w:rPr>
          <w:rStyle w:val="CharacterStyle1"/>
          <w:rFonts w:asciiTheme="minorHAnsi" w:hAnsiTheme="minorHAnsi" w:cstheme="minorHAnsi"/>
          <w:sz w:val="22"/>
          <w:szCs w:val="22"/>
        </w:rPr>
        <w:tab/>
      </w:r>
      <w:r w:rsidR="00EA52F5" w:rsidRPr="00043F4F">
        <w:rPr>
          <w:rStyle w:val="CharacterStyle1"/>
          <w:rFonts w:asciiTheme="minorHAnsi" w:hAnsiTheme="minorHAnsi" w:cstheme="minorHAnsi"/>
          <w:sz w:val="22"/>
          <w:szCs w:val="22"/>
          <w:u w:val="single"/>
        </w:rPr>
        <w:t xml:space="preserve">Representations; Warranties; </w:t>
      </w:r>
      <w:r w:rsidR="00F14D7A" w:rsidRPr="00043F4F">
        <w:rPr>
          <w:rStyle w:val="CharacterStyle1"/>
          <w:rFonts w:asciiTheme="minorHAnsi" w:hAnsiTheme="minorHAnsi" w:cstheme="minorHAnsi"/>
          <w:sz w:val="22"/>
          <w:szCs w:val="22"/>
          <w:u w:val="single"/>
        </w:rPr>
        <w:t>Covenants</w:t>
      </w:r>
      <w:r w:rsidR="00F14D7A" w:rsidRPr="00043F4F">
        <w:rPr>
          <w:rStyle w:val="CharacterStyle1"/>
          <w:rFonts w:asciiTheme="minorHAnsi" w:hAnsiTheme="minorHAnsi" w:cstheme="minorHAnsi"/>
          <w:sz w:val="22"/>
          <w:szCs w:val="22"/>
        </w:rPr>
        <w:t>.</w:t>
      </w:r>
    </w:p>
    <w:p w14:paraId="6E364BEC" w14:textId="77777777" w:rsidR="0082744B" w:rsidRPr="00043F4F" w:rsidRDefault="0082744B" w:rsidP="00F35ABD">
      <w:pPr>
        <w:pStyle w:val="Style2"/>
        <w:widowControl/>
        <w:kinsoku w:val="0"/>
        <w:autoSpaceDE/>
        <w:autoSpaceDN/>
        <w:spacing w:before="0" w:line="240" w:lineRule="auto"/>
        <w:rPr>
          <w:rStyle w:val="CharacterStyle1"/>
          <w:rFonts w:asciiTheme="minorHAnsi" w:hAnsiTheme="minorHAnsi" w:cstheme="minorHAnsi"/>
          <w:sz w:val="22"/>
          <w:szCs w:val="22"/>
          <w:u w:val="single"/>
        </w:rPr>
      </w:pPr>
    </w:p>
    <w:p w14:paraId="340B985E" w14:textId="77777777" w:rsidR="0082744B" w:rsidRDefault="001F5D65" w:rsidP="00F35ABD">
      <w:pPr>
        <w:pStyle w:val="Style1"/>
        <w:widowControl/>
        <w:kinsoku w:val="0"/>
        <w:autoSpaceDE/>
        <w:autoSpaceDN/>
        <w:adjustRightInd/>
        <w:rPr>
          <w:rStyle w:val="CharacterStyle2"/>
          <w:rFonts w:asciiTheme="minorHAnsi" w:hAnsiTheme="minorHAnsi" w:cstheme="minorHAnsi"/>
          <w:sz w:val="22"/>
          <w:szCs w:val="22"/>
        </w:rPr>
      </w:pPr>
      <w:r w:rsidRPr="00043F4F">
        <w:rPr>
          <w:rStyle w:val="CharacterStyle2"/>
          <w:rFonts w:asciiTheme="minorHAnsi" w:hAnsiTheme="minorHAnsi" w:cstheme="minorHAnsi"/>
          <w:sz w:val="22"/>
          <w:szCs w:val="22"/>
        </w:rPr>
        <w:tab/>
      </w:r>
      <w:r w:rsidR="00F14D7A" w:rsidRPr="00043F4F">
        <w:rPr>
          <w:rStyle w:val="CharacterStyle2"/>
          <w:rFonts w:asciiTheme="minorHAnsi" w:hAnsiTheme="minorHAnsi" w:cstheme="minorHAnsi"/>
          <w:sz w:val="22"/>
          <w:szCs w:val="22"/>
        </w:rPr>
        <w:t>In addition to any other Contractor representation, warranty, and/or covenant made in this Agreement, Contractor represents, warrants, and covenants to City as follows:</w:t>
      </w:r>
    </w:p>
    <w:p w14:paraId="3BE11CE6" w14:textId="77777777" w:rsidR="00024696" w:rsidRPr="00043F4F" w:rsidRDefault="00024696" w:rsidP="00F35ABD">
      <w:pPr>
        <w:pStyle w:val="Style1"/>
        <w:widowControl/>
        <w:kinsoku w:val="0"/>
        <w:autoSpaceDE/>
        <w:autoSpaceDN/>
        <w:adjustRightInd/>
        <w:rPr>
          <w:rStyle w:val="CharacterStyle2"/>
          <w:rFonts w:asciiTheme="minorHAnsi" w:hAnsiTheme="minorHAnsi" w:cstheme="minorHAnsi"/>
          <w:sz w:val="22"/>
          <w:szCs w:val="22"/>
        </w:rPr>
      </w:pPr>
    </w:p>
    <w:p w14:paraId="461E79B9" w14:textId="77777777" w:rsidR="0082744B" w:rsidRPr="00043F4F" w:rsidRDefault="001314A3" w:rsidP="00046A14">
      <w:pPr>
        <w:pStyle w:val="Style3"/>
        <w:widowControl/>
        <w:kinsoku w:val="0"/>
        <w:autoSpaceDE/>
        <w:autoSpaceDN/>
        <w:spacing w:before="0"/>
        <w:ind w:left="0"/>
        <w:rPr>
          <w:rStyle w:val="CharacterStyle1"/>
          <w:rFonts w:asciiTheme="minorHAnsi" w:hAnsiTheme="minorHAnsi" w:cstheme="minorHAnsi"/>
          <w:sz w:val="22"/>
          <w:szCs w:val="22"/>
        </w:rPr>
      </w:pPr>
      <w:r w:rsidRPr="00043F4F">
        <w:rPr>
          <w:rStyle w:val="CharacterStyle1"/>
          <w:rFonts w:asciiTheme="minorHAnsi" w:hAnsiTheme="minorHAnsi" w:cstheme="minorHAnsi"/>
          <w:sz w:val="22"/>
          <w:szCs w:val="22"/>
        </w:rPr>
        <w:tab/>
      </w:r>
      <w:r w:rsidR="00C167DE">
        <w:rPr>
          <w:rStyle w:val="CharacterStyle1"/>
          <w:rFonts w:asciiTheme="minorHAnsi" w:hAnsiTheme="minorHAnsi" w:cstheme="minorHAnsi"/>
          <w:sz w:val="22"/>
          <w:szCs w:val="22"/>
        </w:rPr>
        <w:t>4</w:t>
      </w:r>
      <w:r w:rsidR="00F14D7A" w:rsidRPr="00043F4F">
        <w:rPr>
          <w:rStyle w:val="CharacterStyle1"/>
          <w:rFonts w:asciiTheme="minorHAnsi" w:hAnsiTheme="minorHAnsi" w:cstheme="minorHAnsi"/>
          <w:sz w:val="22"/>
          <w:szCs w:val="22"/>
        </w:rPr>
        <w:t>.1</w:t>
      </w:r>
      <w:r w:rsidR="00F14D7A" w:rsidRPr="00043F4F">
        <w:rPr>
          <w:rStyle w:val="CharacterStyle1"/>
          <w:rFonts w:asciiTheme="minorHAnsi" w:hAnsiTheme="minorHAnsi" w:cstheme="minorHAnsi"/>
          <w:sz w:val="22"/>
          <w:szCs w:val="22"/>
        </w:rPr>
        <w:tab/>
      </w:r>
      <w:r w:rsidR="00EA52F5" w:rsidRPr="00043F4F">
        <w:rPr>
          <w:rStyle w:val="CharacterStyle1"/>
          <w:rFonts w:asciiTheme="minorHAnsi" w:hAnsiTheme="minorHAnsi" w:cstheme="minorHAnsi"/>
          <w:sz w:val="22"/>
          <w:szCs w:val="22"/>
          <w:u w:val="single"/>
        </w:rPr>
        <w:t xml:space="preserve">Authority; Binding Obligation; </w:t>
      </w:r>
      <w:r w:rsidR="00F14D7A" w:rsidRPr="00043F4F">
        <w:rPr>
          <w:rStyle w:val="CharacterStyle1"/>
          <w:rFonts w:asciiTheme="minorHAnsi" w:hAnsiTheme="minorHAnsi" w:cstheme="minorHAnsi"/>
          <w:sz w:val="22"/>
          <w:szCs w:val="22"/>
          <w:u w:val="single"/>
        </w:rPr>
        <w:t>Conflicts</w:t>
      </w:r>
      <w:r w:rsidR="00F14D7A" w:rsidRPr="00043F4F">
        <w:rPr>
          <w:rStyle w:val="CharacterStyle1"/>
          <w:rFonts w:asciiTheme="minorHAnsi" w:hAnsiTheme="minorHAnsi" w:cstheme="minorHAnsi"/>
          <w:sz w:val="22"/>
          <w:szCs w:val="22"/>
        </w:rPr>
        <w:t xml:space="preserve">. </w:t>
      </w:r>
      <w:r w:rsidR="00706FB5" w:rsidRPr="00043F4F">
        <w:rPr>
          <w:rStyle w:val="CharacterStyle1"/>
          <w:rFonts w:asciiTheme="minorHAnsi" w:hAnsiTheme="minorHAnsi" w:cstheme="minorHAnsi"/>
          <w:sz w:val="22"/>
          <w:szCs w:val="22"/>
        </w:rPr>
        <w:t xml:space="preserve"> </w:t>
      </w:r>
      <w:r w:rsidR="00C43B47" w:rsidRPr="00EA3812">
        <w:rPr>
          <w:rFonts w:ascii="Calibri" w:hAnsi="Calibri"/>
          <w:spacing w:val="-3"/>
          <w:sz w:val="22"/>
          <w:szCs w:val="22"/>
        </w:rPr>
        <w:t xml:space="preserve">Contractor is duly organized, validly existing, and in good standing under applicable Oregon law.  </w:t>
      </w:r>
      <w:r w:rsidR="00F14D7A" w:rsidRPr="00043F4F">
        <w:rPr>
          <w:rStyle w:val="CharacterStyle1"/>
          <w:rFonts w:asciiTheme="minorHAnsi" w:hAnsiTheme="minorHAnsi" w:cstheme="minorHAnsi"/>
          <w:sz w:val="22"/>
          <w:szCs w:val="22"/>
        </w:rPr>
        <w:t>Contractor has full power and authority</w:t>
      </w:r>
      <w:r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to sign and deliver this Agreement and to perform al</w:t>
      </w:r>
      <w:r w:rsidR="007E1A2E" w:rsidRPr="00043F4F">
        <w:rPr>
          <w:rStyle w:val="CharacterStyle1"/>
          <w:rFonts w:asciiTheme="minorHAnsi" w:hAnsiTheme="minorHAnsi" w:cstheme="minorHAnsi"/>
          <w:sz w:val="22"/>
          <w:szCs w:val="22"/>
        </w:rPr>
        <w:t>l Contractor’</w:t>
      </w:r>
      <w:r w:rsidR="00F14D7A" w:rsidRPr="00043F4F">
        <w:rPr>
          <w:rStyle w:val="CharacterStyle1"/>
          <w:rFonts w:asciiTheme="minorHAnsi" w:hAnsiTheme="minorHAnsi" w:cstheme="minorHAnsi"/>
          <w:sz w:val="22"/>
          <w:szCs w:val="22"/>
        </w:rPr>
        <w:t xml:space="preserve">s obligations under this Agreement. </w:t>
      </w:r>
      <w:r w:rsidR="00706FB5"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 xml:space="preserve">This Agreement is the legal, valid, and binding obligation of Contractor, enforceable against Contractor in accordance with its terms. </w:t>
      </w:r>
      <w:r w:rsidR="00706FB5"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 xml:space="preserve">The signing and delivery of this Agreement by Contractor and the performance by </w:t>
      </w:r>
      <w:r w:rsidR="007E1A2E" w:rsidRPr="00043F4F">
        <w:rPr>
          <w:rStyle w:val="CharacterStyle1"/>
          <w:rFonts w:asciiTheme="minorHAnsi" w:hAnsiTheme="minorHAnsi" w:cstheme="minorHAnsi"/>
          <w:sz w:val="22"/>
          <w:szCs w:val="22"/>
        </w:rPr>
        <w:t>Contractor of all Contractor’</w:t>
      </w:r>
      <w:r w:rsidR="00F14D7A" w:rsidRPr="00043F4F">
        <w:rPr>
          <w:rStyle w:val="CharacterStyle1"/>
          <w:rFonts w:asciiTheme="minorHAnsi" w:hAnsiTheme="minorHAnsi" w:cstheme="minorHAnsi"/>
          <w:sz w:val="22"/>
          <w:szCs w:val="22"/>
        </w:rPr>
        <w:t xml:space="preserve">s obligations under this Agreement will not (a) breach any agreement to which Contractor is a party, or give any person the right to accelerate any obligation of Contractor, (b) violate any law, judgment, or order to which Contractor is subject, </w:t>
      </w:r>
      <w:r w:rsidR="004315C9">
        <w:rPr>
          <w:rStyle w:val="CharacterStyle1"/>
          <w:rFonts w:asciiTheme="minorHAnsi" w:hAnsiTheme="minorHAnsi" w:cstheme="minorHAnsi"/>
          <w:sz w:val="22"/>
          <w:szCs w:val="22"/>
        </w:rPr>
        <w:t>and/</w:t>
      </w:r>
      <w:r w:rsidR="00F14D7A" w:rsidRPr="00043F4F">
        <w:rPr>
          <w:rStyle w:val="CharacterStyle1"/>
          <w:rFonts w:asciiTheme="minorHAnsi" w:hAnsiTheme="minorHAnsi" w:cstheme="minorHAnsi"/>
          <w:sz w:val="22"/>
          <w:szCs w:val="22"/>
        </w:rPr>
        <w:t>or (c) require the consent, authorization, or approval of any person, including, without limitation, any governmental body.</w:t>
      </w:r>
    </w:p>
    <w:p w14:paraId="1A3083B4" w14:textId="77777777" w:rsidR="00996389" w:rsidRPr="00043F4F" w:rsidRDefault="00996389" w:rsidP="00046A14">
      <w:pPr>
        <w:pStyle w:val="Style3"/>
        <w:widowControl/>
        <w:kinsoku w:val="0"/>
        <w:autoSpaceDE/>
        <w:autoSpaceDN/>
        <w:spacing w:before="0"/>
        <w:ind w:left="0"/>
        <w:rPr>
          <w:rStyle w:val="CharacterStyle1"/>
          <w:rFonts w:asciiTheme="minorHAnsi" w:hAnsiTheme="minorHAnsi" w:cstheme="minorHAnsi"/>
          <w:sz w:val="22"/>
          <w:szCs w:val="22"/>
        </w:rPr>
      </w:pPr>
    </w:p>
    <w:p w14:paraId="52394D88" w14:textId="19B57CDB" w:rsidR="00007B8F" w:rsidRPr="00043F4F" w:rsidRDefault="000320FD" w:rsidP="00F35ABD">
      <w:pPr>
        <w:pStyle w:val="Style3"/>
        <w:widowControl/>
        <w:kinsoku w:val="0"/>
        <w:autoSpaceDE/>
        <w:autoSpaceDN/>
        <w:spacing w:before="0"/>
        <w:ind w:left="0"/>
        <w:rPr>
          <w:rStyle w:val="CharacterStyle2"/>
          <w:rFonts w:asciiTheme="minorHAnsi" w:hAnsiTheme="minorHAnsi" w:cstheme="minorHAnsi"/>
          <w:sz w:val="22"/>
          <w:szCs w:val="22"/>
        </w:rPr>
      </w:pPr>
      <w:r w:rsidRPr="00043F4F">
        <w:rPr>
          <w:rStyle w:val="CharacterStyle1"/>
          <w:rFonts w:asciiTheme="minorHAnsi" w:hAnsiTheme="minorHAnsi" w:cstheme="minorHAnsi"/>
          <w:sz w:val="22"/>
          <w:szCs w:val="22"/>
        </w:rPr>
        <w:tab/>
      </w:r>
      <w:r w:rsidR="00C167DE">
        <w:rPr>
          <w:rStyle w:val="CharacterStyle1"/>
          <w:rFonts w:asciiTheme="minorHAnsi" w:hAnsiTheme="minorHAnsi" w:cstheme="minorHAnsi"/>
          <w:sz w:val="22"/>
          <w:szCs w:val="22"/>
        </w:rPr>
        <w:t>4</w:t>
      </w:r>
      <w:r w:rsidR="00F14D7A" w:rsidRPr="00043F4F">
        <w:rPr>
          <w:rStyle w:val="CharacterStyle1"/>
          <w:rFonts w:asciiTheme="minorHAnsi" w:hAnsiTheme="minorHAnsi" w:cstheme="minorHAnsi"/>
          <w:sz w:val="22"/>
          <w:szCs w:val="22"/>
        </w:rPr>
        <w:t>.2</w:t>
      </w:r>
      <w:r w:rsidR="00F14D7A" w:rsidRPr="00043F4F">
        <w:rPr>
          <w:rStyle w:val="CharacterStyle1"/>
          <w:rFonts w:asciiTheme="minorHAnsi" w:hAnsiTheme="minorHAnsi" w:cstheme="minorHAnsi"/>
          <w:sz w:val="22"/>
          <w:szCs w:val="22"/>
        </w:rPr>
        <w:tab/>
      </w:r>
      <w:r w:rsidR="00483BD3">
        <w:rPr>
          <w:rStyle w:val="CharacterStyle1"/>
          <w:rFonts w:asciiTheme="minorHAnsi" w:hAnsiTheme="minorHAnsi" w:cstheme="minorHAnsi"/>
          <w:sz w:val="22"/>
          <w:szCs w:val="22"/>
          <w:u w:val="single"/>
        </w:rPr>
        <w:t xml:space="preserve">Licenses; </w:t>
      </w:r>
      <w:r w:rsidR="00F14D7A" w:rsidRPr="00043F4F">
        <w:rPr>
          <w:rStyle w:val="CharacterStyle1"/>
          <w:rFonts w:asciiTheme="minorHAnsi" w:hAnsiTheme="minorHAnsi" w:cstheme="minorHAnsi"/>
          <w:sz w:val="22"/>
          <w:szCs w:val="22"/>
          <w:u w:val="single"/>
        </w:rPr>
        <w:t>Quality of Services</w:t>
      </w:r>
      <w:r w:rsidR="00F14D7A" w:rsidRPr="00043F4F">
        <w:rPr>
          <w:rStyle w:val="CharacterStyle1"/>
          <w:rFonts w:asciiTheme="minorHAnsi" w:hAnsiTheme="minorHAnsi" w:cstheme="minorHAnsi"/>
          <w:sz w:val="22"/>
          <w:szCs w:val="22"/>
        </w:rPr>
        <w:t xml:space="preserve">. </w:t>
      </w:r>
      <w:r w:rsidR="00706FB5" w:rsidRPr="00043F4F">
        <w:rPr>
          <w:rStyle w:val="CharacterStyle1"/>
          <w:rFonts w:asciiTheme="minorHAnsi" w:hAnsiTheme="minorHAnsi" w:cstheme="minorHAnsi"/>
          <w:sz w:val="22"/>
          <w:szCs w:val="22"/>
        </w:rPr>
        <w:t xml:space="preserve"> </w:t>
      </w:r>
      <w:r w:rsidR="00483BD3" w:rsidRPr="00EA3812">
        <w:rPr>
          <w:rFonts w:ascii="Calibri" w:hAnsi="Calibri"/>
          <w:spacing w:val="-3"/>
          <w:sz w:val="22"/>
          <w:szCs w:val="22"/>
        </w:rPr>
        <w:t>Prior to Contractor’s execution of this Agreement, Contractor obtained all licenses, approval</w:t>
      </w:r>
      <w:r w:rsidR="00483BD3">
        <w:rPr>
          <w:rFonts w:ascii="Calibri" w:hAnsi="Calibri"/>
          <w:spacing w:val="-3"/>
          <w:sz w:val="22"/>
          <w:szCs w:val="22"/>
        </w:rPr>
        <w:t>s</w:t>
      </w:r>
      <w:r w:rsidR="00483BD3" w:rsidRPr="00EA3812">
        <w:rPr>
          <w:rFonts w:ascii="Calibri" w:hAnsi="Calibri"/>
          <w:spacing w:val="-3"/>
          <w:sz w:val="22"/>
          <w:szCs w:val="22"/>
        </w:rPr>
        <w:t>, and</w:t>
      </w:r>
      <w:r w:rsidR="00483BD3">
        <w:rPr>
          <w:rFonts w:ascii="Calibri" w:hAnsi="Calibri"/>
          <w:spacing w:val="-3"/>
          <w:sz w:val="22"/>
          <w:szCs w:val="22"/>
        </w:rPr>
        <w:t>/or</w:t>
      </w:r>
      <w:r w:rsidR="00483BD3" w:rsidRPr="00EA3812">
        <w:rPr>
          <w:rFonts w:ascii="Calibri" w:hAnsi="Calibri"/>
          <w:spacing w:val="-3"/>
          <w:sz w:val="22"/>
          <w:szCs w:val="22"/>
        </w:rPr>
        <w:t xml:space="preserve"> certificates necessary </w:t>
      </w:r>
      <w:r w:rsidR="00483BD3">
        <w:rPr>
          <w:rFonts w:ascii="Calibri" w:hAnsi="Calibri"/>
          <w:spacing w:val="-3"/>
          <w:sz w:val="22"/>
          <w:szCs w:val="22"/>
        </w:rPr>
        <w:t xml:space="preserve">or appropriate </w:t>
      </w:r>
      <w:r w:rsidR="00483BD3" w:rsidRPr="00EA3812">
        <w:rPr>
          <w:rFonts w:ascii="Calibri" w:hAnsi="Calibri"/>
          <w:spacing w:val="-3"/>
          <w:sz w:val="22"/>
          <w:szCs w:val="22"/>
        </w:rPr>
        <w:t>to perform the Services.</w:t>
      </w:r>
      <w:r w:rsidR="00483BD3">
        <w:rPr>
          <w:rFonts w:ascii="Calibri" w:hAnsi="Calibri"/>
          <w:spacing w:val="-3"/>
          <w:sz w:val="22"/>
          <w:szCs w:val="22"/>
        </w:rPr>
        <w:t xml:space="preserve">  </w:t>
      </w:r>
      <w:r w:rsidR="00F14D7A" w:rsidRPr="00043F4F">
        <w:rPr>
          <w:rStyle w:val="CharacterStyle1"/>
          <w:rFonts w:asciiTheme="minorHAnsi" w:hAnsiTheme="minorHAnsi" w:cstheme="minorHAnsi"/>
          <w:sz w:val="22"/>
          <w:szCs w:val="22"/>
        </w:rPr>
        <w:t>Contractor will perform the Servi</w:t>
      </w:r>
      <w:r w:rsidR="001314A3" w:rsidRPr="00043F4F">
        <w:rPr>
          <w:rStyle w:val="CharacterStyle1"/>
          <w:rFonts w:asciiTheme="minorHAnsi" w:hAnsiTheme="minorHAnsi" w:cstheme="minorHAnsi"/>
          <w:sz w:val="22"/>
          <w:szCs w:val="22"/>
        </w:rPr>
        <w:t>ces to the best of Contractor’</w:t>
      </w:r>
      <w:r w:rsidR="00F14D7A" w:rsidRPr="00043F4F">
        <w:rPr>
          <w:rStyle w:val="CharacterStyle1"/>
          <w:rFonts w:asciiTheme="minorHAnsi" w:hAnsiTheme="minorHAnsi" w:cstheme="minorHAnsi"/>
          <w:sz w:val="22"/>
          <w:szCs w:val="22"/>
        </w:rPr>
        <w:t>s</w:t>
      </w:r>
      <w:r w:rsidR="001314A3" w:rsidRPr="00043F4F">
        <w:rPr>
          <w:rStyle w:val="CharacterStyle1"/>
          <w:rFonts w:asciiTheme="minorHAnsi" w:hAnsiTheme="minorHAnsi" w:cstheme="minorHAnsi"/>
          <w:sz w:val="22"/>
          <w:szCs w:val="22"/>
        </w:rPr>
        <w:t xml:space="preserve"> </w:t>
      </w:r>
      <w:r w:rsidR="00F14D7A" w:rsidRPr="00043F4F">
        <w:rPr>
          <w:rStyle w:val="CharacterStyle2"/>
          <w:rFonts w:asciiTheme="minorHAnsi" w:hAnsiTheme="minorHAnsi" w:cstheme="minorHAnsi"/>
          <w:sz w:val="22"/>
          <w:szCs w:val="22"/>
        </w:rPr>
        <w:t>ability, diligently, in good faith, in a professional manner, and consistent with the terms and conditions contained in this Agreement</w:t>
      </w:r>
      <w:r w:rsidR="0057709B">
        <w:rPr>
          <w:rStyle w:val="CharacterStyle2"/>
          <w:rFonts w:asciiTheme="minorHAnsi" w:hAnsiTheme="minorHAnsi" w:cstheme="minorHAnsi"/>
          <w:sz w:val="22"/>
          <w:szCs w:val="22"/>
        </w:rPr>
        <w:t xml:space="preserve"> and the </w:t>
      </w:r>
      <w:r w:rsidR="0012110C">
        <w:rPr>
          <w:rStyle w:val="CharacterStyle2"/>
          <w:rFonts w:asciiTheme="minorHAnsi" w:hAnsiTheme="minorHAnsi" w:cstheme="minorHAnsi"/>
          <w:sz w:val="22"/>
          <w:szCs w:val="22"/>
        </w:rPr>
        <w:t>DLCD</w:t>
      </w:r>
      <w:r w:rsidR="0012110C">
        <w:rPr>
          <w:rStyle w:val="CharacterStyle2"/>
          <w:rFonts w:asciiTheme="minorHAnsi" w:hAnsiTheme="minorHAnsi" w:cstheme="minorHAnsi"/>
          <w:sz w:val="22"/>
          <w:szCs w:val="22"/>
        </w:rPr>
        <w:t xml:space="preserve"> </w:t>
      </w:r>
      <w:r w:rsidR="0057709B">
        <w:rPr>
          <w:rStyle w:val="CharacterStyle2"/>
          <w:rFonts w:asciiTheme="minorHAnsi" w:hAnsiTheme="minorHAnsi" w:cstheme="minorHAnsi"/>
          <w:sz w:val="22"/>
          <w:szCs w:val="22"/>
        </w:rPr>
        <w:t>Grant</w:t>
      </w:r>
      <w:r w:rsidR="00F14D7A" w:rsidRPr="00043F4F">
        <w:rPr>
          <w:rStyle w:val="CharacterStyle2"/>
          <w:rFonts w:asciiTheme="minorHAnsi" w:hAnsiTheme="minorHAnsi" w:cstheme="minorHAnsi"/>
          <w:sz w:val="22"/>
          <w:szCs w:val="22"/>
        </w:rPr>
        <w:t xml:space="preserve">. </w:t>
      </w:r>
      <w:r w:rsidR="00706FB5" w:rsidRPr="00043F4F">
        <w:rPr>
          <w:rStyle w:val="CharacterStyle2"/>
          <w:rFonts w:asciiTheme="minorHAnsi" w:hAnsiTheme="minorHAnsi" w:cstheme="minorHAnsi"/>
          <w:sz w:val="22"/>
          <w:szCs w:val="22"/>
        </w:rPr>
        <w:t xml:space="preserve"> </w:t>
      </w:r>
      <w:r w:rsidR="00F14D7A" w:rsidRPr="00043F4F">
        <w:rPr>
          <w:rStyle w:val="CharacterStyle2"/>
          <w:rFonts w:asciiTheme="minorHAnsi" w:hAnsiTheme="minorHAnsi" w:cstheme="minorHAnsi"/>
          <w:sz w:val="22"/>
          <w:szCs w:val="22"/>
        </w:rPr>
        <w:t xml:space="preserve">The Services will be performed in accordance with the </w:t>
      </w:r>
      <w:r w:rsidR="008A5763">
        <w:rPr>
          <w:rStyle w:val="CharacterStyle2"/>
          <w:rFonts w:asciiTheme="minorHAnsi" w:hAnsiTheme="minorHAnsi" w:cstheme="minorHAnsi"/>
          <w:sz w:val="22"/>
          <w:szCs w:val="22"/>
        </w:rPr>
        <w:t>Laws</w:t>
      </w:r>
      <w:r w:rsidR="00F14D7A" w:rsidRPr="00043F4F">
        <w:rPr>
          <w:rStyle w:val="CharacterStyle2"/>
          <w:rFonts w:asciiTheme="minorHAnsi" w:hAnsiTheme="minorHAnsi" w:cstheme="minorHAnsi"/>
          <w:sz w:val="22"/>
          <w:szCs w:val="22"/>
        </w:rPr>
        <w:t xml:space="preserve"> (as defined below). </w:t>
      </w:r>
      <w:r w:rsidR="00706FB5" w:rsidRPr="00043F4F">
        <w:rPr>
          <w:rStyle w:val="CharacterStyle2"/>
          <w:rFonts w:asciiTheme="minorHAnsi" w:hAnsiTheme="minorHAnsi" w:cstheme="minorHAnsi"/>
          <w:sz w:val="22"/>
          <w:szCs w:val="22"/>
        </w:rPr>
        <w:t xml:space="preserve"> </w:t>
      </w:r>
      <w:r w:rsidR="00F14D7A" w:rsidRPr="00043F4F">
        <w:rPr>
          <w:rStyle w:val="CharacterStyle2"/>
          <w:rFonts w:asciiTheme="minorHAnsi" w:hAnsiTheme="minorHAnsi" w:cstheme="minorHAnsi"/>
          <w:sz w:val="22"/>
          <w:szCs w:val="22"/>
        </w:rPr>
        <w:t xml:space="preserve">Contractor will be solely responsible for the Services. </w:t>
      </w:r>
      <w:r w:rsidR="00D721EF" w:rsidRPr="00043F4F">
        <w:rPr>
          <w:rStyle w:val="CharacterStyle2"/>
          <w:rFonts w:asciiTheme="minorHAnsi" w:hAnsiTheme="minorHAnsi" w:cstheme="minorHAnsi"/>
          <w:sz w:val="22"/>
          <w:szCs w:val="22"/>
        </w:rPr>
        <w:t xml:space="preserve"> </w:t>
      </w:r>
      <w:r w:rsidR="00F14D7A" w:rsidRPr="00043F4F">
        <w:rPr>
          <w:rStyle w:val="CharacterStyle2"/>
          <w:rFonts w:asciiTheme="minorHAnsi" w:hAnsiTheme="minorHAnsi" w:cstheme="minorHAnsi"/>
          <w:sz w:val="22"/>
          <w:szCs w:val="22"/>
        </w:rPr>
        <w:t xml:space="preserve">Contractor will make all decisions called for promptly and without unreasonable delay. </w:t>
      </w:r>
      <w:r w:rsidR="00706FB5" w:rsidRPr="00043F4F">
        <w:rPr>
          <w:rStyle w:val="CharacterStyle2"/>
          <w:rFonts w:asciiTheme="minorHAnsi" w:hAnsiTheme="minorHAnsi" w:cstheme="minorHAnsi"/>
          <w:sz w:val="22"/>
          <w:szCs w:val="22"/>
        </w:rPr>
        <w:t xml:space="preserve"> </w:t>
      </w:r>
      <w:r w:rsidR="00F14D7A" w:rsidRPr="00043F4F">
        <w:rPr>
          <w:rStyle w:val="CharacterStyle2"/>
          <w:rFonts w:asciiTheme="minorHAnsi" w:hAnsiTheme="minorHAnsi" w:cstheme="minorHAnsi"/>
          <w:sz w:val="22"/>
          <w:szCs w:val="22"/>
        </w:rPr>
        <w:t xml:space="preserve">All materials and documents prepared by Contractor will be </w:t>
      </w:r>
      <w:r w:rsidR="00000F0A" w:rsidRPr="00043F4F">
        <w:rPr>
          <w:rStyle w:val="CharacterStyle2"/>
          <w:rFonts w:asciiTheme="minorHAnsi" w:hAnsiTheme="minorHAnsi" w:cstheme="minorHAnsi"/>
          <w:sz w:val="22"/>
          <w:szCs w:val="22"/>
        </w:rPr>
        <w:t xml:space="preserve">accurate, </w:t>
      </w:r>
      <w:r w:rsidR="00F14D7A" w:rsidRPr="00043F4F">
        <w:rPr>
          <w:rStyle w:val="CharacterStyle2"/>
          <w:rFonts w:asciiTheme="minorHAnsi" w:hAnsiTheme="minorHAnsi" w:cstheme="minorHAnsi"/>
          <w:sz w:val="22"/>
          <w:szCs w:val="22"/>
        </w:rPr>
        <w:t xml:space="preserve">complete, unambiguous, </w:t>
      </w:r>
      <w:r w:rsidR="00000F0A" w:rsidRPr="00043F4F">
        <w:rPr>
          <w:rStyle w:val="CharacterStyle2"/>
          <w:rFonts w:asciiTheme="minorHAnsi" w:hAnsiTheme="minorHAnsi" w:cstheme="minorHAnsi"/>
          <w:sz w:val="22"/>
          <w:szCs w:val="22"/>
        </w:rPr>
        <w:t xml:space="preserve">prepared properly, </w:t>
      </w:r>
      <w:r w:rsidR="00F14D7A" w:rsidRPr="00043F4F">
        <w:rPr>
          <w:rStyle w:val="CharacterStyle2"/>
          <w:rFonts w:asciiTheme="minorHAnsi" w:hAnsiTheme="minorHAnsi" w:cstheme="minorHAnsi"/>
          <w:sz w:val="22"/>
          <w:szCs w:val="22"/>
        </w:rPr>
        <w:t xml:space="preserve">and in </w:t>
      </w:r>
      <w:r w:rsidR="001C052F" w:rsidRPr="00043F4F">
        <w:rPr>
          <w:rStyle w:val="CharacterStyle2"/>
          <w:rFonts w:asciiTheme="minorHAnsi" w:hAnsiTheme="minorHAnsi" w:cstheme="minorHAnsi"/>
          <w:sz w:val="22"/>
          <w:szCs w:val="22"/>
        </w:rPr>
        <w:t>compliance with the</w:t>
      </w:r>
      <w:r w:rsidR="00F14D7A" w:rsidRPr="00043F4F">
        <w:rPr>
          <w:rStyle w:val="CharacterStyle2"/>
          <w:rFonts w:asciiTheme="minorHAnsi" w:hAnsiTheme="minorHAnsi" w:cstheme="minorHAnsi"/>
          <w:sz w:val="22"/>
          <w:szCs w:val="22"/>
        </w:rPr>
        <w:t xml:space="preserve"> </w:t>
      </w:r>
      <w:r w:rsidR="008A5763">
        <w:rPr>
          <w:rStyle w:val="CharacterStyle2"/>
          <w:rFonts w:asciiTheme="minorHAnsi" w:hAnsiTheme="minorHAnsi" w:cstheme="minorHAnsi"/>
          <w:sz w:val="22"/>
          <w:szCs w:val="22"/>
        </w:rPr>
        <w:t>Laws</w:t>
      </w:r>
      <w:r w:rsidR="00F14D7A" w:rsidRPr="00043F4F">
        <w:rPr>
          <w:rStyle w:val="CharacterStyle2"/>
          <w:rFonts w:asciiTheme="minorHAnsi" w:hAnsiTheme="minorHAnsi" w:cstheme="minorHAnsi"/>
          <w:sz w:val="22"/>
          <w:szCs w:val="22"/>
        </w:rPr>
        <w:t>.</w:t>
      </w:r>
      <w:r w:rsidR="001C21BE" w:rsidRPr="00043F4F">
        <w:rPr>
          <w:rStyle w:val="CharacterStyle2"/>
          <w:rFonts w:asciiTheme="minorHAnsi" w:hAnsiTheme="minorHAnsi" w:cstheme="minorHAnsi"/>
          <w:sz w:val="22"/>
          <w:szCs w:val="22"/>
        </w:rPr>
        <w:t xml:space="preserve">  </w:t>
      </w:r>
    </w:p>
    <w:p w14:paraId="7B603CA2" w14:textId="77777777" w:rsidR="00774AF8" w:rsidRPr="00043F4F" w:rsidRDefault="00774AF8" w:rsidP="00F35ABD">
      <w:pPr>
        <w:pStyle w:val="Style3"/>
        <w:widowControl/>
        <w:kinsoku w:val="0"/>
        <w:autoSpaceDE/>
        <w:autoSpaceDN/>
        <w:spacing w:before="0"/>
        <w:ind w:left="0"/>
        <w:rPr>
          <w:rStyle w:val="CharacterStyle2"/>
          <w:rFonts w:asciiTheme="minorHAnsi" w:hAnsiTheme="minorHAnsi" w:cstheme="minorHAnsi"/>
          <w:sz w:val="22"/>
          <w:szCs w:val="22"/>
        </w:rPr>
      </w:pPr>
    </w:p>
    <w:p w14:paraId="36031813" w14:textId="6F01393A" w:rsidR="00F14D7A" w:rsidRPr="00043F4F" w:rsidRDefault="000320FD" w:rsidP="00F35ABD">
      <w:pPr>
        <w:pStyle w:val="Style3"/>
        <w:widowControl/>
        <w:kinsoku w:val="0"/>
        <w:autoSpaceDE/>
        <w:autoSpaceDN/>
        <w:spacing w:before="0"/>
        <w:ind w:left="0"/>
        <w:rPr>
          <w:rStyle w:val="CharacterStyle1"/>
          <w:rFonts w:asciiTheme="minorHAnsi" w:hAnsiTheme="minorHAnsi" w:cstheme="minorHAnsi"/>
          <w:sz w:val="22"/>
          <w:szCs w:val="22"/>
        </w:rPr>
      </w:pPr>
      <w:r w:rsidRPr="00043F4F">
        <w:rPr>
          <w:rStyle w:val="CharacterStyle1"/>
          <w:rFonts w:asciiTheme="minorHAnsi" w:hAnsiTheme="minorHAnsi" w:cstheme="minorHAnsi"/>
          <w:sz w:val="22"/>
          <w:szCs w:val="22"/>
        </w:rPr>
        <w:tab/>
      </w:r>
      <w:r w:rsidR="00C167DE">
        <w:rPr>
          <w:rStyle w:val="CharacterStyle1"/>
          <w:rFonts w:asciiTheme="minorHAnsi" w:hAnsiTheme="minorHAnsi" w:cstheme="minorHAnsi"/>
          <w:sz w:val="22"/>
          <w:szCs w:val="22"/>
        </w:rPr>
        <w:t>4</w:t>
      </w:r>
      <w:r w:rsidR="001F5D65" w:rsidRPr="00043F4F">
        <w:rPr>
          <w:rStyle w:val="CharacterStyle1"/>
          <w:rFonts w:asciiTheme="minorHAnsi" w:hAnsiTheme="minorHAnsi" w:cstheme="minorHAnsi"/>
          <w:sz w:val="22"/>
          <w:szCs w:val="22"/>
        </w:rPr>
        <w:t>.3</w:t>
      </w:r>
      <w:r w:rsidR="001F5D65" w:rsidRPr="00043F4F">
        <w:rPr>
          <w:rStyle w:val="CharacterStyle1"/>
          <w:rFonts w:asciiTheme="minorHAnsi" w:hAnsiTheme="minorHAnsi" w:cstheme="minorHAnsi"/>
          <w:sz w:val="22"/>
          <w:szCs w:val="22"/>
        </w:rPr>
        <w:tab/>
      </w:r>
      <w:r w:rsidR="00F14D7A" w:rsidRPr="00043F4F">
        <w:rPr>
          <w:rStyle w:val="CharacterStyle1"/>
          <w:rFonts w:asciiTheme="minorHAnsi" w:hAnsiTheme="minorHAnsi" w:cstheme="minorHAnsi"/>
          <w:sz w:val="22"/>
          <w:szCs w:val="22"/>
          <w:u w:val="single"/>
        </w:rPr>
        <w:t>Insurance</w:t>
      </w:r>
      <w:r w:rsidR="00F14D7A" w:rsidRPr="00043F4F">
        <w:rPr>
          <w:rStyle w:val="CharacterStyle1"/>
          <w:rFonts w:asciiTheme="minorHAnsi" w:hAnsiTheme="minorHAnsi" w:cstheme="minorHAnsi"/>
          <w:sz w:val="22"/>
          <w:szCs w:val="22"/>
        </w:rPr>
        <w:t xml:space="preserve">. </w:t>
      </w:r>
      <w:r w:rsidR="00706FB5"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During the term of this Agreemen</w:t>
      </w:r>
      <w:r w:rsidR="00046A14" w:rsidRPr="00043F4F">
        <w:rPr>
          <w:rStyle w:val="CharacterStyle1"/>
          <w:rFonts w:asciiTheme="minorHAnsi" w:hAnsiTheme="minorHAnsi" w:cstheme="minorHAnsi"/>
          <w:sz w:val="22"/>
          <w:szCs w:val="22"/>
        </w:rPr>
        <w:t xml:space="preserve">t, </w:t>
      </w:r>
      <w:r w:rsidR="00F14D7A" w:rsidRPr="00043F4F">
        <w:rPr>
          <w:rStyle w:val="CharacterStyle1"/>
          <w:rFonts w:asciiTheme="minorHAnsi" w:hAnsiTheme="minorHAnsi" w:cstheme="minorHAnsi"/>
          <w:sz w:val="22"/>
          <w:szCs w:val="22"/>
        </w:rPr>
        <w:t xml:space="preserve">Contractor will obtain and maintain, in addition to any other insurance required under this Agreement, the following minimum levels of insurance: (a) general liability insurance for all losses or claims arising </w:t>
      </w:r>
      <w:r w:rsidR="007E1A2E" w:rsidRPr="00043F4F">
        <w:rPr>
          <w:rStyle w:val="CharacterStyle1"/>
          <w:rFonts w:asciiTheme="minorHAnsi" w:hAnsiTheme="minorHAnsi" w:cstheme="minorHAnsi"/>
          <w:sz w:val="22"/>
          <w:szCs w:val="22"/>
        </w:rPr>
        <w:t>out of or related to Contractor’</w:t>
      </w:r>
      <w:r w:rsidR="00F14D7A" w:rsidRPr="00043F4F">
        <w:rPr>
          <w:rStyle w:val="CharacterStyle1"/>
          <w:rFonts w:asciiTheme="minorHAnsi" w:hAnsiTheme="minorHAnsi" w:cstheme="minorHAnsi"/>
          <w:sz w:val="22"/>
          <w:szCs w:val="22"/>
        </w:rPr>
        <w:t xml:space="preserve">s performance of </w:t>
      </w:r>
      <w:r w:rsidR="00D721EF" w:rsidRPr="00043F4F">
        <w:rPr>
          <w:rStyle w:val="CharacterStyle1"/>
          <w:rFonts w:asciiTheme="minorHAnsi" w:hAnsiTheme="minorHAnsi" w:cstheme="minorHAnsi"/>
          <w:sz w:val="22"/>
          <w:szCs w:val="22"/>
        </w:rPr>
        <w:t>its</w:t>
      </w:r>
      <w:r w:rsidR="0028712F" w:rsidRPr="00043F4F">
        <w:rPr>
          <w:rStyle w:val="CharacterStyle1"/>
          <w:rFonts w:asciiTheme="minorHAnsi" w:hAnsiTheme="minorHAnsi" w:cstheme="minorHAnsi"/>
          <w:sz w:val="22"/>
          <w:szCs w:val="22"/>
        </w:rPr>
        <w:t xml:space="preserve"> obligations under </w:t>
      </w:r>
      <w:r w:rsidR="00F14D7A" w:rsidRPr="00043F4F">
        <w:rPr>
          <w:rStyle w:val="CharacterStyle1"/>
          <w:rFonts w:asciiTheme="minorHAnsi" w:hAnsiTheme="minorHAnsi" w:cstheme="minorHAnsi"/>
          <w:sz w:val="22"/>
          <w:szCs w:val="22"/>
        </w:rPr>
        <w:t>this Agreement (including, without limitation, damages as a result of death or injury to any person or destruction or damage to any property) with limits of not less than $1,000,000</w:t>
      </w:r>
      <w:r w:rsidR="00422989">
        <w:rPr>
          <w:rStyle w:val="CharacterStyle1"/>
          <w:rFonts w:asciiTheme="minorHAnsi" w:hAnsiTheme="minorHAnsi" w:cstheme="minorHAnsi"/>
          <w:sz w:val="22"/>
          <w:szCs w:val="22"/>
        </w:rPr>
        <w:t>.00</w:t>
      </w:r>
      <w:r w:rsidR="00F14D7A" w:rsidRPr="00043F4F">
        <w:rPr>
          <w:rStyle w:val="CharacterStyle1"/>
          <w:rFonts w:asciiTheme="minorHAnsi" w:hAnsiTheme="minorHAnsi" w:cstheme="minorHAnsi"/>
          <w:sz w:val="22"/>
          <w:szCs w:val="22"/>
        </w:rPr>
        <w:t xml:space="preserve"> per occurrence, $2,000,000</w:t>
      </w:r>
      <w:r w:rsidR="00422989">
        <w:rPr>
          <w:rStyle w:val="CharacterStyle1"/>
          <w:rFonts w:asciiTheme="minorHAnsi" w:hAnsiTheme="minorHAnsi" w:cstheme="minorHAnsi"/>
          <w:sz w:val="22"/>
          <w:szCs w:val="22"/>
        </w:rPr>
        <w:t>.00</w:t>
      </w:r>
      <w:r w:rsidR="00F14D7A" w:rsidRPr="00043F4F">
        <w:rPr>
          <w:rStyle w:val="CharacterStyle1"/>
          <w:rFonts w:asciiTheme="minorHAnsi" w:hAnsiTheme="minorHAnsi" w:cstheme="minorHAnsi"/>
          <w:sz w:val="22"/>
          <w:szCs w:val="22"/>
        </w:rPr>
        <w:t xml:space="preserve"> in the aggregate; </w:t>
      </w:r>
      <w:r w:rsidR="007851CB" w:rsidRPr="00043F4F">
        <w:rPr>
          <w:rStyle w:val="CharacterStyle1"/>
          <w:rFonts w:asciiTheme="minorHAnsi" w:hAnsiTheme="minorHAnsi" w:cstheme="minorHAnsi"/>
          <w:sz w:val="22"/>
          <w:szCs w:val="22"/>
        </w:rPr>
        <w:t>(b)</w:t>
      </w:r>
      <w:r w:rsidR="00046A14" w:rsidRPr="00043F4F">
        <w:rPr>
          <w:rStyle w:val="CharacterStyle1"/>
          <w:rFonts w:asciiTheme="minorHAnsi" w:hAnsiTheme="minorHAnsi" w:cstheme="minorHAnsi"/>
          <w:sz w:val="22"/>
          <w:szCs w:val="22"/>
        </w:rPr>
        <w:t xml:space="preserve"> </w:t>
      </w:r>
      <w:r w:rsidR="00706FB5" w:rsidRPr="00043F4F">
        <w:rPr>
          <w:rFonts w:asciiTheme="minorHAnsi" w:hAnsiTheme="minorHAnsi" w:cstheme="minorHAnsi"/>
          <w:sz w:val="22"/>
          <w:szCs w:val="22"/>
        </w:rPr>
        <w:t xml:space="preserve">comprehensive automobile liability insurance </w:t>
      </w:r>
      <w:r w:rsidR="0028712F" w:rsidRPr="00043F4F">
        <w:rPr>
          <w:rFonts w:asciiTheme="minorHAnsi" w:hAnsiTheme="minorHAnsi" w:cstheme="minorHAnsi"/>
          <w:sz w:val="22"/>
          <w:szCs w:val="22"/>
        </w:rPr>
        <w:t xml:space="preserve">for all owned, non-owned, and hired vehicles that are or may be used by Contractor </w:t>
      </w:r>
      <w:r w:rsidR="00E5776F" w:rsidRPr="00043F4F">
        <w:rPr>
          <w:rFonts w:asciiTheme="minorHAnsi" w:hAnsiTheme="minorHAnsi" w:cstheme="minorHAnsi"/>
          <w:sz w:val="22"/>
          <w:szCs w:val="22"/>
        </w:rPr>
        <w:t xml:space="preserve">in connection with Contractor’s performance of the Services </w:t>
      </w:r>
      <w:r w:rsidR="00706FB5" w:rsidRPr="00043F4F">
        <w:rPr>
          <w:rFonts w:asciiTheme="minorHAnsi" w:hAnsiTheme="minorHAnsi" w:cstheme="minorHAnsi"/>
          <w:sz w:val="22"/>
          <w:szCs w:val="22"/>
        </w:rPr>
        <w:t>with limits of not less than $</w:t>
      </w:r>
      <w:r w:rsidR="007E5A29" w:rsidRPr="00043F4F">
        <w:rPr>
          <w:rFonts w:asciiTheme="minorHAnsi" w:hAnsiTheme="minorHAnsi" w:cstheme="minorHAnsi"/>
          <w:sz w:val="22"/>
          <w:szCs w:val="22"/>
        </w:rPr>
        <w:t>1,0</w:t>
      </w:r>
      <w:r w:rsidR="00706FB5" w:rsidRPr="00043F4F">
        <w:rPr>
          <w:rFonts w:asciiTheme="minorHAnsi" w:hAnsiTheme="minorHAnsi" w:cstheme="minorHAnsi"/>
          <w:sz w:val="22"/>
          <w:szCs w:val="22"/>
        </w:rPr>
        <w:t>00,000</w:t>
      </w:r>
      <w:r w:rsidR="00422989">
        <w:rPr>
          <w:rFonts w:asciiTheme="minorHAnsi" w:hAnsiTheme="minorHAnsi" w:cstheme="minorHAnsi"/>
          <w:sz w:val="22"/>
          <w:szCs w:val="22"/>
        </w:rPr>
        <w:t>.00</w:t>
      </w:r>
      <w:r w:rsidR="00706FB5" w:rsidRPr="00043F4F">
        <w:rPr>
          <w:rFonts w:asciiTheme="minorHAnsi" w:hAnsiTheme="minorHAnsi" w:cstheme="minorHAnsi"/>
          <w:sz w:val="22"/>
          <w:szCs w:val="22"/>
        </w:rPr>
        <w:t xml:space="preserve"> per occurrence, $</w:t>
      </w:r>
      <w:r w:rsidR="007E5A29" w:rsidRPr="00043F4F">
        <w:rPr>
          <w:rFonts w:asciiTheme="minorHAnsi" w:hAnsiTheme="minorHAnsi" w:cstheme="minorHAnsi"/>
          <w:sz w:val="22"/>
          <w:szCs w:val="22"/>
        </w:rPr>
        <w:t>2</w:t>
      </w:r>
      <w:r w:rsidR="00706FB5" w:rsidRPr="00043F4F">
        <w:rPr>
          <w:rFonts w:asciiTheme="minorHAnsi" w:hAnsiTheme="minorHAnsi" w:cstheme="minorHAnsi"/>
          <w:sz w:val="22"/>
          <w:szCs w:val="22"/>
        </w:rPr>
        <w:t>,000,000</w:t>
      </w:r>
      <w:r w:rsidR="00422989">
        <w:rPr>
          <w:rFonts w:asciiTheme="minorHAnsi" w:hAnsiTheme="minorHAnsi" w:cstheme="minorHAnsi"/>
          <w:sz w:val="22"/>
          <w:szCs w:val="22"/>
        </w:rPr>
        <w:t>.00</w:t>
      </w:r>
      <w:r w:rsidR="00706FB5" w:rsidRPr="00043F4F">
        <w:rPr>
          <w:rFonts w:asciiTheme="minorHAnsi" w:hAnsiTheme="minorHAnsi" w:cstheme="minorHAnsi"/>
          <w:sz w:val="22"/>
          <w:szCs w:val="22"/>
        </w:rPr>
        <w:t xml:space="preserve"> in the aggregate</w:t>
      </w:r>
      <w:r w:rsidR="007851CB" w:rsidRPr="00043F4F">
        <w:rPr>
          <w:rFonts w:asciiTheme="minorHAnsi" w:hAnsiTheme="minorHAnsi" w:cstheme="minorHAnsi"/>
          <w:sz w:val="22"/>
          <w:szCs w:val="22"/>
        </w:rPr>
        <w:t>; (c</w:t>
      </w:r>
      <w:r w:rsidR="007E5A29" w:rsidRPr="00043F4F">
        <w:rPr>
          <w:rFonts w:asciiTheme="minorHAnsi" w:hAnsiTheme="minorHAnsi" w:cstheme="minorHAnsi"/>
          <w:sz w:val="22"/>
          <w:szCs w:val="22"/>
        </w:rPr>
        <w:t>) errors and omissions insurance with limits of not less than $1,000,000</w:t>
      </w:r>
      <w:r w:rsidR="00422989">
        <w:rPr>
          <w:rFonts w:asciiTheme="minorHAnsi" w:hAnsiTheme="minorHAnsi" w:cstheme="minorHAnsi"/>
          <w:sz w:val="22"/>
          <w:szCs w:val="22"/>
        </w:rPr>
        <w:t>.00</w:t>
      </w:r>
      <w:r w:rsidR="00C43B47">
        <w:rPr>
          <w:rFonts w:asciiTheme="minorHAnsi" w:hAnsiTheme="minorHAnsi" w:cstheme="minorHAnsi"/>
          <w:sz w:val="22"/>
          <w:szCs w:val="22"/>
        </w:rPr>
        <w:t xml:space="preserve">; </w:t>
      </w:r>
      <w:r w:rsidR="008A5763">
        <w:rPr>
          <w:rFonts w:ascii="Calibri" w:hAnsi="Calibri" w:cs="Calibri"/>
          <w:color w:val="000000"/>
          <w:sz w:val="22"/>
          <w:szCs w:val="22"/>
        </w:rPr>
        <w:t xml:space="preserve">and (d) workers’ compensation insurance in form and amount sufficient to satisfy the requirements of applicable Oregon law.  Each liability insurance policy </w:t>
      </w:r>
      <w:r w:rsidR="0095328A">
        <w:rPr>
          <w:rFonts w:ascii="Calibri" w:hAnsi="Calibri" w:cs="Calibri"/>
          <w:color w:val="000000"/>
          <w:sz w:val="22"/>
          <w:szCs w:val="22"/>
        </w:rPr>
        <w:t xml:space="preserve">except errors and omissions insurance, </w:t>
      </w:r>
      <w:r w:rsidR="008A5763">
        <w:rPr>
          <w:rFonts w:ascii="Calibri" w:hAnsi="Calibri" w:cs="Calibri"/>
          <w:color w:val="000000"/>
          <w:sz w:val="22"/>
          <w:szCs w:val="22"/>
        </w:rPr>
        <w:t>required under this Agreement will be in form and content satisfactory to City, will list City and each City Representative (as defined below) as an additional insured, and will contain a severability of interest clause; the workers’ compensation insurance will contain a waiver of subrogation in favor of City.  The insurance Contractor is required to obtain under this Agreement may not be cancelled without ten (10) days’ prior written notice to City.  Contractor’s insurance will be primary and any insurance carried by City will be excess and noncontributing.  Contractor will furnish City with appropriate documentation evidencing the insurance coverage (and provisions) and endorsements Contractor is required to obtain under this Agreement upon Contractor’s execution of this Agreement and at any other time requested by City.  If Contractor fails to maintain insurance as required under this Agreement, City will have the option, but not the obligation, to obtain such coverage with costs to be reimbursed by Contractor immediately upon City’s demand.</w:t>
      </w:r>
    </w:p>
    <w:p w14:paraId="2FBF693E" w14:textId="77777777" w:rsidR="0082744B" w:rsidRPr="00043F4F" w:rsidRDefault="0082744B" w:rsidP="00F35ABD">
      <w:pPr>
        <w:pStyle w:val="Style2"/>
        <w:widowControl/>
        <w:kinsoku w:val="0"/>
        <w:autoSpaceDE/>
        <w:autoSpaceDN/>
        <w:spacing w:before="0" w:line="240" w:lineRule="auto"/>
        <w:rPr>
          <w:rStyle w:val="CharacterStyle1"/>
          <w:rFonts w:asciiTheme="minorHAnsi" w:hAnsiTheme="minorHAnsi" w:cstheme="minorHAnsi"/>
          <w:sz w:val="22"/>
          <w:szCs w:val="22"/>
        </w:rPr>
      </w:pPr>
    </w:p>
    <w:p w14:paraId="5D354F48" w14:textId="3686BD42" w:rsidR="00F14D7A" w:rsidRPr="008A5763" w:rsidRDefault="000320FD" w:rsidP="00F35ABD">
      <w:pPr>
        <w:pStyle w:val="Style3"/>
        <w:widowControl/>
        <w:kinsoku w:val="0"/>
        <w:autoSpaceDE/>
        <w:autoSpaceDN/>
        <w:spacing w:before="0"/>
        <w:ind w:left="0"/>
        <w:rPr>
          <w:rStyle w:val="CharacterStyle1"/>
          <w:rFonts w:ascii="Calibri" w:hAnsi="Calibri"/>
          <w:spacing w:val="-3"/>
          <w:sz w:val="22"/>
          <w:szCs w:val="22"/>
        </w:rPr>
      </w:pPr>
      <w:r w:rsidRPr="00043F4F">
        <w:rPr>
          <w:rStyle w:val="CharacterStyle1"/>
          <w:rFonts w:asciiTheme="minorHAnsi" w:hAnsiTheme="minorHAnsi" w:cstheme="minorHAnsi"/>
          <w:sz w:val="22"/>
          <w:szCs w:val="22"/>
        </w:rPr>
        <w:tab/>
      </w:r>
      <w:r w:rsidR="00C167DE">
        <w:rPr>
          <w:rStyle w:val="CharacterStyle1"/>
          <w:rFonts w:asciiTheme="minorHAnsi" w:hAnsiTheme="minorHAnsi" w:cstheme="minorHAnsi"/>
          <w:sz w:val="22"/>
          <w:szCs w:val="22"/>
        </w:rPr>
        <w:t>4</w:t>
      </w:r>
      <w:r w:rsidR="00F14D7A" w:rsidRPr="00043F4F">
        <w:rPr>
          <w:rStyle w:val="CharacterStyle1"/>
          <w:rFonts w:asciiTheme="minorHAnsi" w:hAnsiTheme="minorHAnsi" w:cstheme="minorHAnsi"/>
          <w:sz w:val="22"/>
          <w:szCs w:val="22"/>
        </w:rPr>
        <w:t>.4</w:t>
      </w:r>
      <w:r w:rsidR="00F14D7A" w:rsidRPr="00043F4F">
        <w:rPr>
          <w:rStyle w:val="CharacterStyle1"/>
          <w:rFonts w:asciiTheme="minorHAnsi" w:hAnsiTheme="minorHAnsi" w:cstheme="minorHAnsi"/>
          <w:sz w:val="22"/>
          <w:szCs w:val="22"/>
        </w:rPr>
        <w:tab/>
      </w:r>
      <w:r w:rsidR="00F14D7A" w:rsidRPr="00043F4F">
        <w:rPr>
          <w:rStyle w:val="CharacterStyle1"/>
          <w:rFonts w:asciiTheme="minorHAnsi" w:hAnsiTheme="minorHAnsi" w:cstheme="minorHAnsi"/>
          <w:sz w:val="22"/>
          <w:szCs w:val="22"/>
          <w:u w:val="single"/>
        </w:rPr>
        <w:t>Compliance With Laws</w:t>
      </w:r>
      <w:r w:rsidR="00F14D7A" w:rsidRPr="00043F4F">
        <w:rPr>
          <w:rStyle w:val="CharacterStyle1"/>
          <w:rFonts w:asciiTheme="minorHAnsi" w:hAnsiTheme="minorHAnsi" w:cstheme="minorHAnsi"/>
          <w:sz w:val="22"/>
          <w:szCs w:val="22"/>
        </w:rPr>
        <w:t xml:space="preserve">. </w:t>
      </w:r>
      <w:r w:rsidR="00B40B21"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Contractor will comply and perform the Services in</w:t>
      </w:r>
      <w:r w:rsidR="001F5D65"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 xml:space="preserve">accordance with </w:t>
      </w:r>
      <w:r w:rsidR="009E5307" w:rsidRPr="00043F4F">
        <w:rPr>
          <w:rStyle w:val="CharacterStyle1"/>
          <w:rFonts w:asciiTheme="minorHAnsi" w:hAnsiTheme="minorHAnsi" w:cstheme="minorHAnsi"/>
          <w:sz w:val="22"/>
          <w:szCs w:val="22"/>
        </w:rPr>
        <w:t>the</w:t>
      </w:r>
      <w:r w:rsidR="00F14D7A" w:rsidRPr="00043F4F">
        <w:rPr>
          <w:rStyle w:val="CharacterStyle1"/>
          <w:rFonts w:asciiTheme="minorHAnsi" w:hAnsiTheme="minorHAnsi" w:cstheme="minorHAnsi"/>
          <w:sz w:val="22"/>
          <w:szCs w:val="22"/>
        </w:rPr>
        <w:t xml:space="preserve"> </w:t>
      </w:r>
      <w:r w:rsidR="008A5763">
        <w:rPr>
          <w:rStyle w:val="CharacterStyle1"/>
          <w:rFonts w:asciiTheme="minorHAnsi" w:hAnsiTheme="minorHAnsi" w:cstheme="minorHAnsi"/>
          <w:sz w:val="22"/>
          <w:szCs w:val="22"/>
        </w:rPr>
        <w:t>Laws</w:t>
      </w:r>
      <w:r w:rsidR="00F14D7A" w:rsidRPr="00043F4F">
        <w:rPr>
          <w:rStyle w:val="CharacterStyle1"/>
          <w:rFonts w:asciiTheme="minorHAnsi" w:hAnsiTheme="minorHAnsi" w:cstheme="minorHAnsi"/>
          <w:sz w:val="22"/>
          <w:szCs w:val="22"/>
        </w:rPr>
        <w:t xml:space="preserve">. </w:t>
      </w:r>
      <w:r w:rsidR="00B40B21"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 xml:space="preserve">Without otherwise limiting the generality of the immediately preceding sentence, Contractor will comply with each obligation applicable to Contractor and/or this Agreement under ORS 279B.220, 279B.225, 279B.230, and 279B.235, which statutes are incorporated herein by reference. </w:t>
      </w:r>
      <w:r w:rsidR="00B40B21" w:rsidRPr="00043F4F">
        <w:rPr>
          <w:rStyle w:val="CharacterStyle1"/>
          <w:rFonts w:asciiTheme="minorHAnsi" w:hAnsiTheme="minorHAnsi" w:cstheme="minorHAnsi"/>
          <w:sz w:val="22"/>
          <w:szCs w:val="22"/>
        </w:rPr>
        <w:t xml:space="preserve"> </w:t>
      </w:r>
      <w:r w:rsidR="008A5763">
        <w:rPr>
          <w:rFonts w:ascii="Calibri" w:hAnsi="Calibri" w:cs="Calibri"/>
          <w:color w:val="000000"/>
          <w:sz w:val="22"/>
          <w:szCs w:val="22"/>
        </w:rPr>
        <w:t xml:space="preserve">The Services will be </w:t>
      </w:r>
      <w:r w:rsidR="008A5763" w:rsidRPr="00671C79">
        <w:rPr>
          <w:rFonts w:asciiTheme="minorHAnsi" w:hAnsiTheme="minorHAnsi" w:cs="Calibri"/>
          <w:color w:val="000000"/>
          <w:sz w:val="22"/>
          <w:szCs w:val="22"/>
        </w:rPr>
        <w:t xml:space="preserve">performed subject to and in accordance with all applicable requirements, including, without limitation, </w:t>
      </w:r>
      <w:r w:rsidR="00671C79">
        <w:rPr>
          <w:rFonts w:asciiTheme="minorHAnsi" w:hAnsiTheme="minorHAnsi" w:cs="Calibri"/>
          <w:color w:val="000000"/>
          <w:sz w:val="22"/>
          <w:szCs w:val="22"/>
        </w:rPr>
        <w:t xml:space="preserve">all </w:t>
      </w:r>
      <w:r w:rsidR="00671C79" w:rsidRPr="000534C5">
        <w:rPr>
          <w:rFonts w:asciiTheme="minorHAnsi" w:hAnsiTheme="minorHAnsi" w:cs="Calibri"/>
          <w:color w:val="000000"/>
          <w:sz w:val="22"/>
          <w:szCs w:val="22"/>
        </w:rPr>
        <w:t xml:space="preserve">applicable provisions </w:t>
      </w:r>
      <w:r w:rsidR="000534C5" w:rsidRPr="000534C5">
        <w:rPr>
          <w:rFonts w:asciiTheme="minorHAnsi" w:hAnsiTheme="minorHAnsi" w:cs="Calibri"/>
          <w:color w:val="000000"/>
          <w:sz w:val="22"/>
          <w:szCs w:val="22"/>
        </w:rPr>
        <w:t xml:space="preserve">and conditions of the </w:t>
      </w:r>
      <w:r w:rsidR="0012110C">
        <w:rPr>
          <w:rFonts w:asciiTheme="minorHAnsi" w:hAnsiTheme="minorHAnsi" w:cs="Calibri"/>
          <w:color w:val="000000"/>
          <w:sz w:val="22"/>
          <w:szCs w:val="22"/>
        </w:rPr>
        <w:t>DLCD</w:t>
      </w:r>
      <w:r w:rsidR="0012110C" w:rsidRPr="000534C5">
        <w:rPr>
          <w:rFonts w:asciiTheme="minorHAnsi" w:hAnsiTheme="minorHAnsi" w:cs="Calibri"/>
          <w:color w:val="000000"/>
          <w:sz w:val="22"/>
          <w:szCs w:val="22"/>
        </w:rPr>
        <w:t xml:space="preserve"> </w:t>
      </w:r>
      <w:r w:rsidR="000534C5" w:rsidRPr="000534C5">
        <w:rPr>
          <w:rFonts w:asciiTheme="minorHAnsi" w:hAnsiTheme="minorHAnsi" w:cs="Calibri"/>
          <w:color w:val="000000"/>
          <w:sz w:val="22"/>
          <w:szCs w:val="22"/>
        </w:rPr>
        <w:t xml:space="preserve">Grant including any applicable </w:t>
      </w:r>
      <w:r w:rsidR="0012110C">
        <w:rPr>
          <w:rFonts w:asciiTheme="minorHAnsi" w:hAnsiTheme="minorHAnsi" w:cs="Calibri"/>
          <w:color w:val="000000"/>
          <w:sz w:val="22"/>
          <w:szCs w:val="22"/>
        </w:rPr>
        <w:t>state</w:t>
      </w:r>
      <w:r w:rsidR="0012110C" w:rsidRPr="000534C5">
        <w:rPr>
          <w:rFonts w:asciiTheme="minorHAnsi" w:hAnsiTheme="minorHAnsi" w:cs="Calibri"/>
          <w:color w:val="000000"/>
          <w:sz w:val="22"/>
          <w:szCs w:val="22"/>
        </w:rPr>
        <w:t xml:space="preserve"> </w:t>
      </w:r>
      <w:r w:rsidR="000534C5" w:rsidRPr="000534C5">
        <w:rPr>
          <w:rFonts w:asciiTheme="minorHAnsi" w:hAnsiTheme="minorHAnsi" w:cs="Calibri"/>
          <w:color w:val="000000"/>
          <w:sz w:val="22"/>
          <w:szCs w:val="22"/>
        </w:rPr>
        <w:t xml:space="preserve">provisions </w:t>
      </w:r>
      <w:r w:rsidR="00671C79" w:rsidRPr="000534C5">
        <w:rPr>
          <w:rFonts w:asciiTheme="minorHAnsi" w:hAnsiTheme="minorHAnsi" w:cs="Calibri"/>
          <w:color w:val="000000"/>
          <w:sz w:val="22"/>
          <w:szCs w:val="22"/>
        </w:rPr>
        <w:t>required by</w:t>
      </w:r>
      <w:r w:rsidR="000534C5">
        <w:rPr>
          <w:rFonts w:asciiTheme="minorHAnsi" w:hAnsiTheme="minorHAnsi" w:cs="Calibri"/>
          <w:color w:val="000000"/>
          <w:sz w:val="22"/>
          <w:szCs w:val="22"/>
        </w:rPr>
        <w:t xml:space="preserve"> </w:t>
      </w:r>
      <w:r w:rsidR="0012110C">
        <w:rPr>
          <w:rFonts w:asciiTheme="minorHAnsi" w:hAnsiTheme="minorHAnsi" w:cs="Calibri"/>
          <w:color w:val="000000"/>
          <w:sz w:val="22"/>
          <w:szCs w:val="22"/>
        </w:rPr>
        <w:t>DLCD</w:t>
      </w:r>
      <w:r w:rsidR="00671C79" w:rsidRPr="000534C5">
        <w:rPr>
          <w:rFonts w:asciiTheme="minorHAnsi" w:hAnsiTheme="minorHAnsi" w:cs="Calibri"/>
          <w:color w:val="000000"/>
          <w:sz w:val="22"/>
          <w:szCs w:val="22"/>
        </w:rPr>
        <w:t xml:space="preserve">.  </w:t>
      </w:r>
      <w:r w:rsidR="00F14D7A" w:rsidRPr="000534C5">
        <w:rPr>
          <w:rStyle w:val="CharacterStyle1"/>
          <w:rFonts w:asciiTheme="minorHAnsi" w:hAnsiTheme="minorHAnsi" w:cstheme="minorHAnsi"/>
          <w:sz w:val="22"/>
          <w:szCs w:val="22"/>
        </w:rPr>
        <w:t>For purpos</w:t>
      </w:r>
      <w:r w:rsidR="007E1A2E" w:rsidRPr="000534C5">
        <w:rPr>
          <w:rStyle w:val="CharacterStyle1"/>
          <w:rFonts w:asciiTheme="minorHAnsi" w:hAnsiTheme="minorHAnsi" w:cstheme="minorHAnsi"/>
          <w:sz w:val="22"/>
          <w:szCs w:val="22"/>
        </w:rPr>
        <w:t>es of this</w:t>
      </w:r>
      <w:r w:rsidR="007E1A2E" w:rsidRPr="00671C79">
        <w:rPr>
          <w:rStyle w:val="CharacterStyle1"/>
          <w:rFonts w:asciiTheme="minorHAnsi" w:hAnsiTheme="minorHAnsi" w:cstheme="minorHAnsi"/>
          <w:sz w:val="22"/>
          <w:szCs w:val="22"/>
        </w:rPr>
        <w:t xml:space="preserve"> Agreement, the term “</w:t>
      </w:r>
      <w:r w:rsidR="008A5763" w:rsidRPr="00671C79">
        <w:rPr>
          <w:rStyle w:val="CharacterStyle1"/>
          <w:rFonts w:asciiTheme="minorHAnsi" w:hAnsiTheme="minorHAnsi" w:cstheme="minorHAnsi"/>
          <w:sz w:val="22"/>
          <w:szCs w:val="22"/>
        </w:rPr>
        <w:t>Law</w:t>
      </w:r>
      <w:r w:rsidR="001C052F" w:rsidRPr="00671C79">
        <w:rPr>
          <w:rStyle w:val="CharacterStyle1"/>
          <w:rFonts w:asciiTheme="minorHAnsi" w:hAnsiTheme="minorHAnsi" w:cstheme="minorHAnsi"/>
          <w:sz w:val="22"/>
          <w:szCs w:val="22"/>
        </w:rPr>
        <w:t>(</w:t>
      </w:r>
      <w:r w:rsidR="00F14D7A" w:rsidRPr="00671C79">
        <w:rPr>
          <w:rStyle w:val="CharacterStyle1"/>
          <w:rFonts w:asciiTheme="minorHAnsi" w:hAnsiTheme="minorHAnsi" w:cstheme="minorHAnsi"/>
          <w:sz w:val="22"/>
          <w:szCs w:val="22"/>
        </w:rPr>
        <w:t>s</w:t>
      </w:r>
      <w:r w:rsidR="001C052F" w:rsidRPr="00671C79">
        <w:rPr>
          <w:rStyle w:val="CharacterStyle1"/>
          <w:rFonts w:asciiTheme="minorHAnsi" w:hAnsiTheme="minorHAnsi" w:cstheme="minorHAnsi"/>
          <w:sz w:val="22"/>
          <w:szCs w:val="22"/>
        </w:rPr>
        <w:t>)</w:t>
      </w:r>
      <w:r w:rsidR="007E1A2E" w:rsidRPr="00671C79">
        <w:rPr>
          <w:rStyle w:val="CharacterStyle1"/>
          <w:rFonts w:asciiTheme="minorHAnsi" w:hAnsiTheme="minorHAnsi" w:cstheme="minorHAnsi"/>
          <w:sz w:val="22"/>
          <w:szCs w:val="22"/>
        </w:rPr>
        <w:t>”</w:t>
      </w:r>
      <w:r w:rsidR="00F14D7A" w:rsidRPr="00671C79">
        <w:rPr>
          <w:rStyle w:val="CharacterStyle1"/>
          <w:rFonts w:asciiTheme="minorHAnsi" w:hAnsiTheme="minorHAnsi" w:cstheme="minorHAnsi"/>
          <w:sz w:val="22"/>
          <w:szCs w:val="22"/>
        </w:rPr>
        <w:t xml:space="preserve"> means all applicable federal, state, and local laws,</w:t>
      </w:r>
      <w:r w:rsidR="00F14D7A" w:rsidRPr="00043F4F">
        <w:rPr>
          <w:rStyle w:val="CharacterStyle1"/>
          <w:rFonts w:asciiTheme="minorHAnsi" w:hAnsiTheme="minorHAnsi" w:cstheme="minorHAnsi"/>
          <w:sz w:val="22"/>
          <w:szCs w:val="22"/>
        </w:rPr>
        <w:t xml:space="preserve"> regulations, </w:t>
      </w:r>
      <w:r w:rsidR="0028712F" w:rsidRPr="00043F4F">
        <w:rPr>
          <w:rStyle w:val="CharacterStyle1"/>
          <w:rFonts w:asciiTheme="minorHAnsi" w:hAnsiTheme="minorHAnsi" w:cstheme="minorHAnsi"/>
          <w:sz w:val="22"/>
          <w:szCs w:val="22"/>
        </w:rPr>
        <w:t xml:space="preserve">restrictions, orders, codes, rules, </w:t>
      </w:r>
      <w:r w:rsidR="00F14D7A" w:rsidRPr="00043F4F">
        <w:rPr>
          <w:rStyle w:val="CharacterStyle1"/>
          <w:rFonts w:asciiTheme="minorHAnsi" w:hAnsiTheme="minorHAnsi" w:cstheme="minorHAnsi"/>
          <w:sz w:val="22"/>
          <w:szCs w:val="22"/>
        </w:rPr>
        <w:t>and</w:t>
      </w:r>
      <w:r w:rsidR="004315C9">
        <w:rPr>
          <w:rStyle w:val="CharacterStyle1"/>
          <w:rFonts w:asciiTheme="minorHAnsi" w:hAnsiTheme="minorHAnsi" w:cstheme="minorHAnsi"/>
          <w:sz w:val="22"/>
          <w:szCs w:val="22"/>
        </w:rPr>
        <w:t>/or</w:t>
      </w:r>
      <w:r w:rsidR="00F14D7A" w:rsidRPr="00043F4F">
        <w:rPr>
          <w:rStyle w:val="CharacterStyle1"/>
          <w:rFonts w:asciiTheme="minorHAnsi" w:hAnsiTheme="minorHAnsi" w:cstheme="minorHAnsi"/>
          <w:sz w:val="22"/>
          <w:szCs w:val="22"/>
        </w:rPr>
        <w:t xml:space="preserve"> ordinances related to or concerning</w:t>
      </w:r>
      <w:r w:rsidR="0028712F" w:rsidRPr="00043F4F">
        <w:rPr>
          <w:rStyle w:val="CharacterStyle1"/>
          <w:rFonts w:asciiTheme="minorHAnsi" w:hAnsiTheme="minorHAnsi" w:cstheme="minorHAnsi"/>
          <w:sz w:val="22"/>
          <w:szCs w:val="22"/>
        </w:rPr>
        <w:t>, whether directly or indirectly,</w:t>
      </w:r>
      <w:r w:rsidR="007924D4" w:rsidRPr="00043F4F">
        <w:rPr>
          <w:rStyle w:val="CharacterStyle1"/>
          <w:rFonts w:asciiTheme="minorHAnsi" w:hAnsiTheme="minorHAnsi" w:cstheme="minorHAnsi"/>
          <w:sz w:val="22"/>
          <w:szCs w:val="22"/>
        </w:rPr>
        <w:t xml:space="preserve"> </w:t>
      </w:r>
      <w:r w:rsidR="00585BA1" w:rsidRPr="00043F4F">
        <w:rPr>
          <w:rStyle w:val="CharacterStyle1"/>
          <w:rFonts w:asciiTheme="minorHAnsi" w:hAnsiTheme="minorHAnsi" w:cstheme="minorHAnsi"/>
          <w:sz w:val="22"/>
          <w:szCs w:val="22"/>
        </w:rPr>
        <w:t>Contractor,</w:t>
      </w:r>
      <w:r w:rsidR="00B51B4B">
        <w:rPr>
          <w:rStyle w:val="CharacterStyle1"/>
          <w:rFonts w:asciiTheme="minorHAnsi" w:hAnsiTheme="minorHAnsi" w:cstheme="minorHAnsi"/>
          <w:sz w:val="22"/>
          <w:szCs w:val="22"/>
        </w:rPr>
        <w:t xml:space="preserve"> the </w:t>
      </w:r>
      <w:r w:rsidR="0012110C">
        <w:rPr>
          <w:rStyle w:val="CharacterStyle1"/>
          <w:rFonts w:asciiTheme="minorHAnsi" w:hAnsiTheme="minorHAnsi" w:cstheme="minorHAnsi"/>
          <w:sz w:val="22"/>
          <w:szCs w:val="22"/>
        </w:rPr>
        <w:t>DLCD</w:t>
      </w:r>
      <w:r w:rsidR="00B51B4B">
        <w:rPr>
          <w:rStyle w:val="CharacterStyle1"/>
          <w:rFonts w:asciiTheme="minorHAnsi" w:hAnsiTheme="minorHAnsi" w:cstheme="minorHAnsi"/>
          <w:sz w:val="22"/>
          <w:szCs w:val="22"/>
        </w:rPr>
        <w:t xml:space="preserve"> Grant,</w:t>
      </w:r>
      <w:r w:rsidR="00585BA1" w:rsidRPr="00043F4F">
        <w:rPr>
          <w:rStyle w:val="CharacterStyle1"/>
          <w:rFonts w:asciiTheme="minorHAnsi" w:hAnsiTheme="minorHAnsi" w:cstheme="minorHAnsi"/>
          <w:sz w:val="22"/>
          <w:szCs w:val="22"/>
        </w:rPr>
        <w:t xml:space="preserve"> this Agreement, and/or </w:t>
      </w:r>
      <w:r w:rsidR="00F14D7A" w:rsidRPr="00043F4F">
        <w:rPr>
          <w:rStyle w:val="CharacterStyle1"/>
          <w:rFonts w:asciiTheme="minorHAnsi" w:hAnsiTheme="minorHAnsi" w:cstheme="minorHAnsi"/>
          <w:sz w:val="22"/>
          <w:szCs w:val="22"/>
        </w:rPr>
        <w:t xml:space="preserve">the Services, including, without limitation, all applicable City ordinances, </w:t>
      </w:r>
      <w:r w:rsidR="007924D4" w:rsidRPr="00043F4F">
        <w:rPr>
          <w:rStyle w:val="CharacterStyle1"/>
          <w:rFonts w:asciiTheme="minorHAnsi" w:hAnsiTheme="minorHAnsi" w:cstheme="minorHAnsi"/>
          <w:sz w:val="22"/>
          <w:szCs w:val="22"/>
        </w:rPr>
        <w:t xml:space="preserve">resolutions, </w:t>
      </w:r>
      <w:r w:rsidR="00F14D7A" w:rsidRPr="00043F4F">
        <w:rPr>
          <w:rStyle w:val="CharacterStyle1"/>
          <w:rFonts w:asciiTheme="minorHAnsi" w:hAnsiTheme="minorHAnsi" w:cstheme="minorHAnsi"/>
          <w:sz w:val="22"/>
          <w:szCs w:val="22"/>
        </w:rPr>
        <w:t xml:space="preserve">policies, regulations, </w:t>
      </w:r>
      <w:r w:rsidR="000F521B" w:rsidRPr="00043F4F">
        <w:rPr>
          <w:rStyle w:val="CharacterStyle1"/>
          <w:rFonts w:asciiTheme="minorHAnsi" w:hAnsiTheme="minorHAnsi" w:cstheme="minorHAnsi"/>
          <w:sz w:val="22"/>
          <w:szCs w:val="22"/>
        </w:rPr>
        <w:t xml:space="preserve">orders, restrictions, </w:t>
      </w:r>
      <w:r w:rsidR="007924D4" w:rsidRPr="00043F4F">
        <w:rPr>
          <w:rStyle w:val="CharacterStyle1"/>
          <w:rFonts w:asciiTheme="minorHAnsi" w:hAnsiTheme="minorHAnsi" w:cstheme="minorHAnsi"/>
          <w:sz w:val="22"/>
          <w:szCs w:val="22"/>
        </w:rPr>
        <w:t>and guidelines</w:t>
      </w:r>
      <w:r w:rsidR="00B40B21" w:rsidRPr="00043F4F">
        <w:rPr>
          <w:rStyle w:val="CharacterStyle1"/>
          <w:rFonts w:asciiTheme="minorHAnsi" w:hAnsiTheme="minorHAnsi" w:cstheme="minorHAnsi"/>
          <w:sz w:val="22"/>
          <w:szCs w:val="22"/>
        </w:rPr>
        <w:t>, all as now in force and/or which may hereafter be amended, mo</w:t>
      </w:r>
      <w:r w:rsidR="001C052F" w:rsidRPr="00043F4F">
        <w:rPr>
          <w:rStyle w:val="CharacterStyle1"/>
          <w:rFonts w:asciiTheme="minorHAnsi" w:hAnsiTheme="minorHAnsi" w:cstheme="minorHAnsi"/>
          <w:sz w:val="22"/>
          <w:szCs w:val="22"/>
        </w:rPr>
        <w:t>dified, enacted, or promulgated.</w:t>
      </w:r>
    </w:p>
    <w:p w14:paraId="612F5C3D" w14:textId="77777777" w:rsidR="0082744B" w:rsidRPr="00043F4F" w:rsidRDefault="0082744B" w:rsidP="00F35ABD">
      <w:pPr>
        <w:pStyle w:val="Style2"/>
        <w:widowControl/>
        <w:kinsoku w:val="0"/>
        <w:autoSpaceDE/>
        <w:autoSpaceDN/>
        <w:spacing w:before="0" w:line="240" w:lineRule="auto"/>
        <w:rPr>
          <w:rStyle w:val="CharacterStyle1"/>
          <w:rFonts w:asciiTheme="minorHAnsi" w:hAnsiTheme="minorHAnsi" w:cstheme="minorHAnsi"/>
          <w:sz w:val="22"/>
          <w:szCs w:val="22"/>
        </w:rPr>
      </w:pPr>
    </w:p>
    <w:p w14:paraId="70F27D41" w14:textId="6A175C79" w:rsidR="00F14D7A" w:rsidRPr="00043F4F" w:rsidRDefault="001F5D65" w:rsidP="00F35ABD">
      <w:pPr>
        <w:pStyle w:val="Style3"/>
        <w:widowControl/>
        <w:kinsoku w:val="0"/>
        <w:autoSpaceDE/>
        <w:autoSpaceDN/>
        <w:spacing w:before="0"/>
        <w:ind w:left="0"/>
        <w:rPr>
          <w:rStyle w:val="CharacterStyle1"/>
          <w:rFonts w:asciiTheme="minorHAnsi" w:hAnsiTheme="minorHAnsi" w:cstheme="minorHAnsi"/>
          <w:sz w:val="22"/>
          <w:szCs w:val="22"/>
        </w:rPr>
      </w:pPr>
      <w:r w:rsidRPr="00043F4F">
        <w:rPr>
          <w:rStyle w:val="CharacterStyle1"/>
          <w:rFonts w:asciiTheme="minorHAnsi" w:hAnsiTheme="minorHAnsi" w:cstheme="minorHAnsi"/>
          <w:sz w:val="22"/>
          <w:szCs w:val="22"/>
        </w:rPr>
        <w:tab/>
      </w:r>
      <w:r w:rsidR="00C167DE">
        <w:rPr>
          <w:rStyle w:val="CharacterStyle1"/>
          <w:rFonts w:asciiTheme="minorHAnsi" w:hAnsiTheme="minorHAnsi" w:cstheme="minorHAnsi"/>
          <w:sz w:val="22"/>
          <w:szCs w:val="22"/>
        </w:rPr>
        <w:t>4</w:t>
      </w:r>
      <w:r w:rsidR="00F14D7A" w:rsidRPr="00043F4F">
        <w:rPr>
          <w:rStyle w:val="CharacterStyle1"/>
          <w:rFonts w:asciiTheme="minorHAnsi" w:hAnsiTheme="minorHAnsi" w:cstheme="minorHAnsi"/>
          <w:sz w:val="22"/>
          <w:szCs w:val="22"/>
        </w:rPr>
        <w:t>.</w:t>
      </w:r>
      <w:r w:rsidR="008A5763">
        <w:rPr>
          <w:rStyle w:val="CharacterStyle1"/>
          <w:rFonts w:asciiTheme="minorHAnsi" w:hAnsiTheme="minorHAnsi" w:cstheme="minorHAnsi"/>
          <w:sz w:val="22"/>
          <w:szCs w:val="22"/>
        </w:rPr>
        <w:t>5</w:t>
      </w:r>
      <w:r w:rsidR="00F14D7A" w:rsidRPr="00043F4F">
        <w:rPr>
          <w:rStyle w:val="CharacterStyle1"/>
          <w:rFonts w:asciiTheme="minorHAnsi" w:hAnsiTheme="minorHAnsi" w:cstheme="minorHAnsi"/>
          <w:sz w:val="22"/>
          <w:szCs w:val="22"/>
        </w:rPr>
        <w:tab/>
      </w:r>
      <w:r w:rsidR="00F14D7A" w:rsidRPr="00043F4F">
        <w:rPr>
          <w:rStyle w:val="CharacterStyle1"/>
          <w:rFonts w:asciiTheme="minorHAnsi" w:hAnsiTheme="minorHAnsi" w:cstheme="minorHAnsi"/>
          <w:sz w:val="22"/>
          <w:szCs w:val="22"/>
          <w:u w:val="single"/>
        </w:rPr>
        <w:t>Indemnification</w:t>
      </w:r>
      <w:r w:rsidR="00F14D7A" w:rsidRPr="00043F4F">
        <w:rPr>
          <w:rStyle w:val="CharacterStyle1"/>
          <w:rFonts w:asciiTheme="minorHAnsi" w:hAnsiTheme="minorHAnsi" w:cstheme="minorHAnsi"/>
          <w:sz w:val="22"/>
          <w:szCs w:val="22"/>
        </w:rPr>
        <w:t>.</w:t>
      </w:r>
      <w:r w:rsidR="00B40B21"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 xml:space="preserve"> Contractor will defend, indemnify, and hold City, and each present</w:t>
      </w:r>
      <w:r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and future</w:t>
      </w:r>
      <w:r w:rsidR="00B40B21" w:rsidRPr="00043F4F">
        <w:rPr>
          <w:rStyle w:val="CharacterStyle1"/>
          <w:rFonts w:asciiTheme="minorHAnsi" w:hAnsiTheme="minorHAnsi" w:cstheme="minorHAnsi"/>
          <w:sz w:val="22"/>
          <w:szCs w:val="22"/>
        </w:rPr>
        <w:t xml:space="preserve"> City employee, officer, agent, and </w:t>
      </w:r>
      <w:r w:rsidR="00F14D7A" w:rsidRPr="00043F4F">
        <w:rPr>
          <w:rStyle w:val="CharacterStyle1"/>
          <w:rFonts w:asciiTheme="minorHAnsi" w:hAnsiTheme="minorHAnsi" w:cstheme="minorHAnsi"/>
          <w:sz w:val="22"/>
          <w:szCs w:val="22"/>
        </w:rPr>
        <w:t>representative</w:t>
      </w:r>
      <w:r w:rsidR="009E5307" w:rsidRPr="00043F4F">
        <w:rPr>
          <w:rStyle w:val="CharacterStyle1"/>
          <w:rFonts w:asciiTheme="minorHAnsi" w:hAnsiTheme="minorHAnsi" w:cstheme="minorHAnsi"/>
          <w:sz w:val="22"/>
          <w:szCs w:val="22"/>
        </w:rPr>
        <w:t xml:space="preserve"> (collectively, “City</w:t>
      </w:r>
      <w:r w:rsidR="0035579D" w:rsidRPr="00043F4F">
        <w:rPr>
          <w:rStyle w:val="CharacterStyle1"/>
          <w:rFonts w:asciiTheme="minorHAnsi" w:hAnsiTheme="minorHAnsi" w:cstheme="minorHAnsi"/>
          <w:sz w:val="22"/>
          <w:szCs w:val="22"/>
        </w:rPr>
        <w:t>’s</w:t>
      </w:r>
      <w:r w:rsidR="009E5307" w:rsidRPr="00043F4F">
        <w:rPr>
          <w:rStyle w:val="CharacterStyle1"/>
          <w:rFonts w:asciiTheme="minorHAnsi" w:hAnsiTheme="minorHAnsi" w:cstheme="minorHAnsi"/>
          <w:sz w:val="22"/>
          <w:szCs w:val="22"/>
        </w:rPr>
        <w:t xml:space="preserve"> Representatives”)</w:t>
      </w:r>
      <w:r w:rsidR="00F14D7A" w:rsidRPr="00043F4F">
        <w:rPr>
          <w:rStyle w:val="CharacterStyle1"/>
          <w:rFonts w:asciiTheme="minorHAnsi" w:hAnsiTheme="minorHAnsi" w:cstheme="minorHAnsi"/>
          <w:sz w:val="22"/>
          <w:szCs w:val="22"/>
        </w:rPr>
        <w:t xml:space="preserve">, harmless for, from, and against all claims, actions, proceedings, damages, liabilities, injuries, losses, and expenses of every kind, whether known or unknown, including, without limitation, attorney fees, </w:t>
      </w:r>
      <w:r w:rsidR="00123424">
        <w:rPr>
          <w:rStyle w:val="CharacterStyle1"/>
          <w:rFonts w:asciiTheme="minorHAnsi" w:hAnsiTheme="minorHAnsi" w:cstheme="minorHAnsi"/>
          <w:sz w:val="22"/>
          <w:szCs w:val="22"/>
        </w:rPr>
        <w:t>to the extend caused by</w:t>
      </w:r>
      <w:r w:rsidR="00F14D7A" w:rsidRPr="00043F4F">
        <w:rPr>
          <w:rStyle w:val="CharacterStyle1"/>
          <w:rFonts w:asciiTheme="minorHAnsi" w:hAnsiTheme="minorHAnsi" w:cstheme="minorHAnsi"/>
          <w:sz w:val="22"/>
          <w:szCs w:val="22"/>
        </w:rPr>
        <w:t>, whether directly or indirectly, the following: (a) damage, injury, and/or death to person or property caused directly or indirectly b</w:t>
      </w:r>
      <w:r w:rsidR="007E1A2E" w:rsidRPr="00043F4F">
        <w:rPr>
          <w:rStyle w:val="CharacterStyle1"/>
          <w:rFonts w:asciiTheme="minorHAnsi" w:hAnsiTheme="minorHAnsi" w:cstheme="minorHAnsi"/>
          <w:sz w:val="22"/>
          <w:szCs w:val="22"/>
        </w:rPr>
        <w:t>y Contractor (and/or Contractor’</w:t>
      </w:r>
      <w:r w:rsidR="00EA52F5" w:rsidRPr="00043F4F">
        <w:rPr>
          <w:rStyle w:val="CharacterStyle1"/>
          <w:rFonts w:asciiTheme="minorHAnsi" w:hAnsiTheme="minorHAnsi" w:cstheme="minorHAnsi"/>
          <w:sz w:val="22"/>
          <w:szCs w:val="22"/>
        </w:rPr>
        <w:t>s shareholders, officers</w:t>
      </w:r>
      <w:r w:rsidR="005B2B82"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 xml:space="preserve">agents, employees, </w:t>
      </w:r>
      <w:r w:rsidR="004B1265" w:rsidRPr="00043F4F">
        <w:rPr>
          <w:rStyle w:val="CharacterStyle1"/>
          <w:rFonts w:asciiTheme="minorHAnsi" w:hAnsiTheme="minorHAnsi" w:cstheme="minorHAnsi"/>
          <w:sz w:val="22"/>
          <w:szCs w:val="22"/>
        </w:rPr>
        <w:t xml:space="preserve">directors, </w:t>
      </w:r>
      <w:r w:rsidR="00F14D7A" w:rsidRPr="00043F4F">
        <w:rPr>
          <w:rStyle w:val="CharacterStyle1"/>
          <w:rFonts w:asciiTheme="minorHAnsi" w:hAnsiTheme="minorHAnsi" w:cstheme="minorHAnsi"/>
          <w:sz w:val="22"/>
          <w:szCs w:val="22"/>
        </w:rPr>
        <w:t>representatives, and/</w:t>
      </w:r>
      <w:r w:rsidR="007E1A2E" w:rsidRPr="00043F4F">
        <w:rPr>
          <w:rStyle w:val="CharacterStyle1"/>
          <w:rFonts w:asciiTheme="minorHAnsi" w:hAnsiTheme="minorHAnsi" w:cstheme="minorHAnsi"/>
          <w:sz w:val="22"/>
          <w:szCs w:val="22"/>
        </w:rPr>
        <w:t>or contractors); (b) Contractor’</w:t>
      </w:r>
      <w:r w:rsidR="00F14D7A" w:rsidRPr="00043F4F">
        <w:rPr>
          <w:rStyle w:val="CharacterStyle1"/>
          <w:rFonts w:asciiTheme="minorHAnsi" w:hAnsiTheme="minorHAnsi" w:cstheme="minorHAnsi"/>
          <w:sz w:val="22"/>
          <w:szCs w:val="22"/>
        </w:rPr>
        <w:t xml:space="preserve">s failure to pay any tax arising out of or resulting from the performance of the </w:t>
      </w:r>
      <w:r w:rsidR="007E1A2E" w:rsidRPr="00043F4F">
        <w:rPr>
          <w:rStyle w:val="CharacterStyle1"/>
          <w:rFonts w:asciiTheme="minorHAnsi" w:hAnsiTheme="minorHAnsi" w:cstheme="minorHAnsi"/>
          <w:sz w:val="22"/>
          <w:szCs w:val="22"/>
        </w:rPr>
        <w:t>Services; and/or (c) Contractor’</w:t>
      </w:r>
      <w:r w:rsidR="00F14D7A" w:rsidRPr="00043F4F">
        <w:rPr>
          <w:rStyle w:val="CharacterStyle1"/>
          <w:rFonts w:asciiTheme="minorHAnsi" w:hAnsiTheme="minorHAnsi" w:cstheme="minorHAnsi"/>
          <w:sz w:val="22"/>
          <w:szCs w:val="22"/>
        </w:rPr>
        <w:t xml:space="preserve">s breach </w:t>
      </w:r>
      <w:r w:rsidR="00F12240" w:rsidRPr="00043F4F">
        <w:rPr>
          <w:rStyle w:val="CharacterStyle1"/>
          <w:rFonts w:asciiTheme="minorHAnsi" w:hAnsiTheme="minorHAnsi" w:cstheme="minorHAnsi"/>
          <w:sz w:val="22"/>
          <w:szCs w:val="22"/>
        </w:rPr>
        <w:t>and/</w:t>
      </w:r>
      <w:r w:rsidR="00F14D7A" w:rsidRPr="00043F4F">
        <w:rPr>
          <w:rStyle w:val="CharacterStyle1"/>
          <w:rFonts w:asciiTheme="minorHAnsi" w:hAnsiTheme="minorHAnsi" w:cstheme="minorHAnsi"/>
          <w:sz w:val="22"/>
          <w:szCs w:val="22"/>
        </w:rPr>
        <w:t xml:space="preserve">or failure to perform any Contractor representation, warranty, covenant, and/or obligation contained in this Agreement. </w:t>
      </w:r>
      <w:r w:rsidR="00B40B21" w:rsidRPr="00043F4F">
        <w:rPr>
          <w:rStyle w:val="CharacterStyle1"/>
          <w:rFonts w:asciiTheme="minorHAnsi" w:hAnsiTheme="minorHAnsi" w:cstheme="minorHAnsi"/>
          <w:sz w:val="22"/>
          <w:szCs w:val="22"/>
        </w:rPr>
        <w:t xml:space="preserve"> </w:t>
      </w:r>
      <w:r w:rsidR="007E1A2E" w:rsidRPr="00043F4F">
        <w:rPr>
          <w:rStyle w:val="CharacterStyle1"/>
          <w:rFonts w:asciiTheme="minorHAnsi" w:hAnsiTheme="minorHAnsi" w:cstheme="minorHAnsi"/>
          <w:sz w:val="22"/>
          <w:szCs w:val="22"/>
        </w:rPr>
        <w:t>Contractor’</w:t>
      </w:r>
      <w:r w:rsidR="00F14D7A" w:rsidRPr="00043F4F">
        <w:rPr>
          <w:rStyle w:val="CharacterStyle1"/>
          <w:rFonts w:asciiTheme="minorHAnsi" w:hAnsiTheme="minorHAnsi" w:cstheme="minorHAnsi"/>
          <w:sz w:val="22"/>
          <w:szCs w:val="22"/>
        </w:rPr>
        <w:t>s indemnification obligation</w:t>
      </w:r>
      <w:r w:rsidR="00612AA5" w:rsidRPr="00043F4F">
        <w:rPr>
          <w:rStyle w:val="CharacterStyle1"/>
          <w:rFonts w:asciiTheme="minorHAnsi" w:hAnsiTheme="minorHAnsi" w:cstheme="minorHAnsi"/>
          <w:sz w:val="22"/>
          <w:szCs w:val="22"/>
        </w:rPr>
        <w:t>s</w:t>
      </w:r>
      <w:r w:rsidR="00F14D7A" w:rsidRPr="00043F4F">
        <w:rPr>
          <w:rStyle w:val="CharacterStyle1"/>
          <w:rFonts w:asciiTheme="minorHAnsi" w:hAnsiTheme="minorHAnsi" w:cstheme="minorHAnsi"/>
          <w:sz w:val="22"/>
          <w:szCs w:val="22"/>
        </w:rPr>
        <w:t xml:space="preserve"> provided in this Section </w:t>
      </w:r>
      <w:r w:rsidR="00C167DE">
        <w:rPr>
          <w:rStyle w:val="CharacterStyle1"/>
          <w:rFonts w:asciiTheme="minorHAnsi" w:hAnsiTheme="minorHAnsi" w:cstheme="minorHAnsi"/>
          <w:sz w:val="22"/>
          <w:szCs w:val="22"/>
        </w:rPr>
        <w:t>4</w:t>
      </w:r>
      <w:r w:rsidR="00D721EF" w:rsidRPr="00043F4F">
        <w:rPr>
          <w:rStyle w:val="CharacterStyle1"/>
          <w:rFonts w:asciiTheme="minorHAnsi" w:hAnsiTheme="minorHAnsi" w:cstheme="minorHAnsi"/>
          <w:sz w:val="22"/>
          <w:szCs w:val="22"/>
        </w:rPr>
        <w:t>.</w:t>
      </w:r>
      <w:r w:rsidR="008A5763">
        <w:rPr>
          <w:rStyle w:val="CharacterStyle1"/>
          <w:rFonts w:asciiTheme="minorHAnsi" w:hAnsiTheme="minorHAnsi" w:cstheme="minorHAnsi"/>
          <w:sz w:val="22"/>
          <w:szCs w:val="22"/>
        </w:rPr>
        <w:t>5</w:t>
      </w:r>
      <w:r w:rsidR="00F14D7A" w:rsidRPr="00043F4F">
        <w:rPr>
          <w:rStyle w:val="CharacterStyle1"/>
          <w:rFonts w:asciiTheme="minorHAnsi" w:hAnsiTheme="minorHAnsi" w:cstheme="minorHAnsi"/>
          <w:sz w:val="22"/>
          <w:szCs w:val="22"/>
        </w:rPr>
        <w:t xml:space="preserve"> will survive the termination of this Agreement.</w:t>
      </w:r>
    </w:p>
    <w:p w14:paraId="21BC1270" w14:textId="77777777" w:rsidR="0082744B" w:rsidRPr="00043F4F" w:rsidRDefault="0082744B" w:rsidP="00F35ABD">
      <w:pPr>
        <w:pStyle w:val="Style2"/>
        <w:widowControl/>
        <w:kinsoku w:val="0"/>
        <w:autoSpaceDE/>
        <w:autoSpaceDN/>
        <w:spacing w:before="0" w:line="240" w:lineRule="auto"/>
        <w:rPr>
          <w:rStyle w:val="CharacterStyle1"/>
          <w:rFonts w:asciiTheme="minorHAnsi" w:hAnsiTheme="minorHAnsi" w:cstheme="minorHAnsi"/>
          <w:sz w:val="22"/>
          <w:szCs w:val="22"/>
        </w:rPr>
      </w:pPr>
    </w:p>
    <w:p w14:paraId="1B58B196" w14:textId="1D438372" w:rsidR="00483BD3" w:rsidRDefault="001F5D65" w:rsidP="00D30873">
      <w:pPr>
        <w:spacing w:before="100" w:beforeAutospacing="1" w:after="100" w:afterAutospacing="1"/>
        <w:rPr>
          <w:rFonts w:ascii="Calibri" w:hAnsi="Calibri"/>
          <w:spacing w:val="-3"/>
          <w:sz w:val="22"/>
          <w:szCs w:val="22"/>
        </w:rPr>
      </w:pPr>
      <w:r w:rsidRPr="00043F4F">
        <w:rPr>
          <w:rStyle w:val="CharacterStyle1"/>
          <w:rFonts w:asciiTheme="minorHAnsi" w:hAnsiTheme="minorHAnsi" w:cstheme="minorHAnsi"/>
          <w:sz w:val="22"/>
          <w:szCs w:val="22"/>
        </w:rPr>
        <w:tab/>
      </w:r>
      <w:r w:rsidR="00C167DE">
        <w:rPr>
          <w:rStyle w:val="CharacterStyle1"/>
          <w:rFonts w:asciiTheme="minorHAnsi" w:hAnsiTheme="minorHAnsi" w:cstheme="minorHAnsi"/>
          <w:sz w:val="22"/>
          <w:szCs w:val="22"/>
        </w:rPr>
        <w:t>4</w:t>
      </w:r>
      <w:r w:rsidR="00F14D7A" w:rsidRPr="00043F4F">
        <w:rPr>
          <w:rStyle w:val="CharacterStyle1"/>
          <w:rFonts w:asciiTheme="minorHAnsi" w:hAnsiTheme="minorHAnsi" w:cstheme="minorHAnsi"/>
          <w:sz w:val="22"/>
          <w:szCs w:val="22"/>
        </w:rPr>
        <w:t>.</w:t>
      </w:r>
      <w:r w:rsidR="008A5763">
        <w:rPr>
          <w:rStyle w:val="CharacterStyle1"/>
          <w:rFonts w:asciiTheme="minorHAnsi" w:hAnsiTheme="minorHAnsi" w:cstheme="minorHAnsi"/>
          <w:sz w:val="22"/>
          <w:szCs w:val="22"/>
        </w:rPr>
        <w:t>6</w:t>
      </w:r>
      <w:r w:rsidR="00F14D7A" w:rsidRPr="00043F4F">
        <w:rPr>
          <w:rStyle w:val="CharacterStyle1"/>
          <w:rFonts w:asciiTheme="minorHAnsi" w:hAnsiTheme="minorHAnsi" w:cstheme="minorHAnsi"/>
          <w:sz w:val="22"/>
          <w:szCs w:val="22"/>
        </w:rPr>
        <w:tab/>
      </w:r>
      <w:r w:rsidR="00483BD3" w:rsidRPr="00EA3812">
        <w:rPr>
          <w:rFonts w:ascii="Calibri" w:hAnsi="Calibri"/>
          <w:spacing w:val="-3"/>
          <w:sz w:val="22"/>
          <w:szCs w:val="22"/>
          <w:u w:val="single"/>
        </w:rPr>
        <w:t>Assignment of Studies and Reports</w:t>
      </w:r>
      <w:r w:rsidR="00483BD3" w:rsidRPr="00EA3812">
        <w:rPr>
          <w:rFonts w:ascii="Calibri" w:hAnsi="Calibri"/>
          <w:spacing w:val="-3"/>
          <w:sz w:val="22"/>
          <w:szCs w:val="22"/>
        </w:rPr>
        <w:t xml:space="preserve">.  </w:t>
      </w:r>
      <w:r w:rsidR="00483BD3" w:rsidRPr="00D30873">
        <w:rPr>
          <w:rStyle w:val="CharacterStyle1"/>
          <w:rFonts w:asciiTheme="minorHAnsi" w:hAnsiTheme="minorHAnsi" w:cstheme="minorHAnsi"/>
          <w:sz w:val="22"/>
        </w:rPr>
        <w:t xml:space="preserve">Contractor will assign all studies, reports, data, documents, and/or materials of any kind produced under this Agreement to City upon the earlier of City’s request or the termination of this Agreement.  All copies of the materials provided to City will become the property of City who may use them without Contractor’s permission for any proper purpose relating to the Services, including, without limitation, additions to or completion of the Services.  </w:t>
      </w:r>
      <w:r w:rsidR="00314051" w:rsidRPr="00D30873">
        <w:rPr>
          <w:rStyle w:val="CharacterStyle1"/>
          <w:rFonts w:asciiTheme="minorHAnsi" w:hAnsiTheme="minorHAnsi" w:cstheme="minorHAnsi"/>
          <w:sz w:val="22"/>
          <w:szCs w:val="22"/>
        </w:rPr>
        <w:t>If the City reuses or modifies the Work Product without the Contractor’s involvement or prior written consent the City shall indemnify, within the limits of the Tort Claims Act, the Contractor against liability for damage to life or property arising from the City's reuse or modification of the Work Product, provided the City shall not be required to indemnify the Contractor for any such liability arising out of the wrongful acts of the Contractor or the Contractor’s officers, employees, sub-contractors, or agents.</w:t>
      </w:r>
      <w:r w:rsidR="00AA23DD" w:rsidRPr="00D30873">
        <w:rPr>
          <w:rStyle w:val="CharacterStyle1"/>
          <w:rFonts w:asciiTheme="minorHAnsi" w:hAnsiTheme="minorHAnsi" w:cstheme="minorHAnsi"/>
          <w:sz w:val="22"/>
          <w:szCs w:val="22"/>
        </w:rPr>
        <w:t xml:space="preserve"> The Contractor, despite other conditions of this Section, shall have the right to utilize such Work Product on its brochures or other literature that it may utilize for its sales and in addition, unless specifically otherwise exempted, the Contractor may use standard line drawings, specifications and calculations on other unrelated projects.</w:t>
      </w:r>
      <w:r w:rsidR="00314051" w:rsidRPr="00D30873">
        <w:rPr>
          <w:rStyle w:val="CharacterStyle1"/>
          <w:rFonts w:asciiTheme="minorHAnsi" w:hAnsiTheme="minorHAnsi" w:cstheme="minorHAnsi"/>
          <w:sz w:val="22"/>
        </w:rPr>
        <w:t xml:space="preserve"> </w:t>
      </w:r>
      <w:r w:rsidR="00483BD3" w:rsidRPr="00D30873">
        <w:rPr>
          <w:rStyle w:val="CharacterStyle1"/>
          <w:rFonts w:asciiTheme="minorHAnsi" w:hAnsiTheme="minorHAnsi" w:cstheme="minorHAnsi"/>
          <w:sz w:val="22"/>
        </w:rPr>
        <w:t>Contractor will defend all suits or claims for infringement of patent, trademark, and/or copyright for which Contractor is responsible (including, without limitation, any claims which may be brought against City), and Contractor will be liable to City for all losses arising therefrom, including costs, expenses, and attorney fees.</w:t>
      </w:r>
    </w:p>
    <w:p w14:paraId="34A1786C" w14:textId="77777777" w:rsidR="00483BD3" w:rsidRDefault="004315C9" w:rsidP="00483BD3">
      <w:pPr>
        <w:tabs>
          <w:tab w:val="center" w:pos="0"/>
        </w:tabs>
        <w:rPr>
          <w:rFonts w:ascii="Calibri" w:hAnsi="Calibri"/>
          <w:spacing w:val="-3"/>
          <w:sz w:val="22"/>
          <w:szCs w:val="22"/>
        </w:rPr>
      </w:pPr>
      <w:r>
        <w:rPr>
          <w:rFonts w:ascii="Calibri" w:hAnsi="Calibri"/>
          <w:spacing w:val="-3"/>
          <w:sz w:val="22"/>
          <w:szCs w:val="22"/>
        </w:rPr>
        <w:tab/>
      </w:r>
      <w:r w:rsidR="00C167DE">
        <w:rPr>
          <w:rFonts w:ascii="Calibri" w:hAnsi="Calibri"/>
          <w:spacing w:val="-3"/>
          <w:sz w:val="22"/>
          <w:szCs w:val="22"/>
        </w:rPr>
        <w:t>4</w:t>
      </w:r>
      <w:r w:rsidR="00483BD3">
        <w:rPr>
          <w:rFonts w:ascii="Calibri" w:hAnsi="Calibri"/>
          <w:spacing w:val="-3"/>
          <w:sz w:val="22"/>
          <w:szCs w:val="22"/>
        </w:rPr>
        <w:t>.</w:t>
      </w:r>
      <w:r w:rsidR="008A5763">
        <w:rPr>
          <w:rFonts w:ascii="Calibri" w:hAnsi="Calibri"/>
          <w:spacing w:val="-3"/>
          <w:sz w:val="22"/>
          <w:szCs w:val="22"/>
        </w:rPr>
        <w:t>7</w:t>
      </w:r>
      <w:r w:rsidR="00483BD3">
        <w:rPr>
          <w:rFonts w:ascii="Calibri" w:hAnsi="Calibri"/>
          <w:spacing w:val="-3"/>
          <w:sz w:val="22"/>
          <w:szCs w:val="22"/>
        </w:rPr>
        <w:tab/>
      </w:r>
      <w:r w:rsidR="00483BD3" w:rsidRPr="00EA3812">
        <w:rPr>
          <w:rFonts w:ascii="Calibri" w:hAnsi="Calibri"/>
          <w:spacing w:val="-3"/>
          <w:sz w:val="22"/>
          <w:szCs w:val="22"/>
          <w:u w:val="single"/>
        </w:rPr>
        <w:t>Records</w:t>
      </w:r>
      <w:r w:rsidR="00483BD3" w:rsidRPr="00EA3812">
        <w:rPr>
          <w:rFonts w:ascii="Calibri" w:hAnsi="Calibri"/>
          <w:spacing w:val="-3"/>
          <w:sz w:val="22"/>
          <w:szCs w:val="22"/>
        </w:rPr>
        <w:t>.  Contractor will maintain complete and accurate records concerning all Services performed, the number of hours each person spent to perform the Services, and all documents produced under this Agreement for a period of five years after the termination of this Agreement.  Contractor’s records will be maintained in accordance with sound accounting practices.  Contractor’s records concerning the Services, including, without limitation, Contractor’s time and billing records, will be made available to City for inspection, copying, and/or audit immediately upon City</w:t>
      </w:r>
      <w:r w:rsidR="00483BD3">
        <w:rPr>
          <w:rFonts w:ascii="Calibri" w:hAnsi="Calibri"/>
          <w:spacing w:val="-3"/>
          <w:sz w:val="22"/>
          <w:szCs w:val="22"/>
        </w:rPr>
        <w:t xml:space="preserve">’s request. </w:t>
      </w:r>
    </w:p>
    <w:p w14:paraId="3195922A" w14:textId="77777777" w:rsidR="00C43B47" w:rsidRDefault="00C43B47" w:rsidP="00C43B47">
      <w:pPr>
        <w:tabs>
          <w:tab w:val="center" w:pos="0"/>
        </w:tabs>
        <w:rPr>
          <w:rFonts w:ascii="Calibri" w:hAnsi="Calibri"/>
          <w:spacing w:val="-3"/>
          <w:sz w:val="22"/>
          <w:szCs w:val="22"/>
        </w:rPr>
      </w:pPr>
    </w:p>
    <w:p w14:paraId="5215214F" w14:textId="77777777" w:rsidR="00C43B47" w:rsidRDefault="00C43B47" w:rsidP="00C43B47">
      <w:pPr>
        <w:tabs>
          <w:tab w:val="center" w:pos="0"/>
        </w:tabs>
        <w:rPr>
          <w:rFonts w:ascii="Calibri" w:hAnsi="Calibri"/>
          <w:spacing w:val="-3"/>
          <w:sz w:val="22"/>
          <w:szCs w:val="22"/>
        </w:rPr>
      </w:pPr>
      <w:r>
        <w:rPr>
          <w:rFonts w:ascii="Calibri" w:hAnsi="Calibri"/>
          <w:spacing w:val="-3"/>
          <w:sz w:val="22"/>
          <w:szCs w:val="22"/>
        </w:rPr>
        <w:tab/>
      </w:r>
      <w:r w:rsidR="00C167DE">
        <w:rPr>
          <w:rFonts w:ascii="Calibri" w:hAnsi="Calibri"/>
          <w:spacing w:val="-3"/>
          <w:sz w:val="22"/>
          <w:szCs w:val="22"/>
        </w:rPr>
        <w:t>4</w:t>
      </w:r>
      <w:r>
        <w:rPr>
          <w:rFonts w:ascii="Calibri" w:hAnsi="Calibri"/>
          <w:spacing w:val="-3"/>
          <w:sz w:val="22"/>
          <w:szCs w:val="22"/>
        </w:rPr>
        <w:t>.</w:t>
      </w:r>
      <w:r w:rsidR="008A5763">
        <w:rPr>
          <w:rFonts w:ascii="Calibri" w:hAnsi="Calibri"/>
          <w:spacing w:val="-3"/>
          <w:sz w:val="22"/>
          <w:szCs w:val="22"/>
        </w:rPr>
        <w:t>8</w:t>
      </w:r>
      <w:r w:rsidRPr="002E065D">
        <w:rPr>
          <w:rFonts w:ascii="Calibri" w:hAnsi="Calibri"/>
          <w:spacing w:val="-3"/>
          <w:sz w:val="22"/>
          <w:szCs w:val="22"/>
        </w:rPr>
        <w:tab/>
      </w:r>
      <w:r w:rsidRPr="002E065D">
        <w:rPr>
          <w:rFonts w:ascii="Calibri" w:hAnsi="Calibri"/>
          <w:spacing w:val="-3"/>
          <w:sz w:val="22"/>
          <w:szCs w:val="22"/>
          <w:u w:val="single"/>
        </w:rPr>
        <w:t>Confidential Information</w:t>
      </w:r>
      <w:r w:rsidRPr="002E065D">
        <w:rPr>
          <w:rFonts w:ascii="Calibri" w:hAnsi="Calibri"/>
          <w:spacing w:val="-3"/>
          <w:sz w:val="22"/>
          <w:szCs w:val="22"/>
        </w:rPr>
        <w:t xml:space="preserve">.  During the term of this Agreement, and at all times thereafter, Contractor will maintain all Confidential Information (as defined below) in the strictest confidence and will not directly or indirectly use, communicate, and/or disclose any Confidential Information to any person without the city </w:t>
      </w:r>
      <w:r>
        <w:rPr>
          <w:rFonts w:ascii="Calibri" w:hAnsi="Calibri"/>
          <w:spacing w:val="-3"/>
          <w:sz w:val="22"/>
          <w:szCs w:val="22"/>
        </w:rPr>
        <w:t>manager’s</w:t>
      </w:r>
      <w:r w:rsidRPr="002E065D">
        <w:rPr>
          <w:rFonts w:ascii="Calibri" w:hAnsi="Calibri"/>
          <w:spacing w:val="-3"/>
          <w:sz w:val="22"/>
          <w:szCs w:val="22"/>
        </w:rPr>
        <w:t xml:space="preserve"> prior written consent, except that Contractor may (a) use Confidential Information to perform the Services to the extent necessary, and (b) communicate or disclose Confidential Information in accordance with a judicial or other governmental order or as required by applicable law, but only if Contractor promptly notifies the city </w:t>
      </w:r>
      <w:r>
        <w:rPr>
          <w:rFonts w:ascii="Calibri" w:hAnsi="Calibri"/>
          <w:spacing w:val="-3"/>
          <w:sz w:val="22"/>
          <w:szCs w:val="22"/>
        </w:rPr>
        <w:t>manager</w:t>
      </w:r>
      <w:r w:rsidRPr="002E065D">
        <w:rPr>
          <w:rFonts w:ascii="Calibri" w:hAnsi="Calibri"/>
          <w:spacing w:val="-3"/>
          <w:sz w:val="22"/>
          <w:szCs w:val="22"/>
        </w:rPr>
        <w:t xml:space="preserve"> of the order and complies with any applicable protective or similar order.  Contractor will promptly notify the city </w:t>
      </w:r>
      <w:r w:rsidR="00291B22">
        <w:rPr>
          <w:rFonts w:ascii="Calibri" w:hAnsi="Calibri"/>
          <w:spacing w:val="-3"/>
          <w:sz w:val="22"/>
          <w:szCs w:val="22"/>
        </w:rPr>
        <w:t>manager</w:t>
      </w:r>
      <w:r w:rsidRPr="002E065D">
        <w:rPr>
          <w:rFonts w:ascii="Calibri" w:hAnsi="Calibri"/>
          <w:spacing w:val="-3"/>
          <w:sz w:val="22"/>
          <w:szCs w:val="22"/>
        </w:rPr>
        <w:t xml:space="preserve"> of any unauthorized use, communication, and/or disclosure of any Confidential Information and make every possible effort to retrieve any such Confidential Information disclosed by Contractor, and mitigate the disclosure.  Upon the earlier of City’s request or the termination of this Agreement, Contractor will immediately return to City all documents, instruments, and/or materials containing any Confidential Information accessed or received by Contractor, together with all copies and summaries of such Confidential Information.  Notwithstanding anything contained in this Agreement to the contrary, this Agreement does not operate to transfer any ownership or other rights in or to the Confidential Information to Contractor or any other person.  For purposes of this Agreement, the term “Confidential Information” means any documentation, information, and/or materials identified by City as confidential and</w:t>
      </w:r>
      <w:r>
        <w:rPr>
          <w:rFonts w:ascii="Calibri" w:hAnsi="Calibri"/>
          <w:spacing w:val="-3"/>
          <w:sz w:val="22"/>
          <w:szCs w:val="22"/>
        </w:rPr>
        <w:t>/or</w:t>
      </w:r>
      <w:r w:rsidRPr="002E065D">
        <w:rPr>
          <w:rFonts w:ascii="Calibri" w:hAnsi="Calibri"/>
          <w:spacing w:val="-3"/>
          <w:sz w:val="22"/>
          <w:szCs w:val="22"/>
        </w:rPr>
        <w:t xml:space="preserve"> any documentation, information, and/or materials relating to or concerning City’s future plans, business affairs, employment, legal, and litigation matters that need to be protected from improper disclosure, in whatever form (e.g., hard and electronic copies, etc.), that is received or assessed by Contractor; provided, however, the term “Confidential Information” does not include City’s public records which are non-exempt public records under applicable federal, state, and/or local laws.  </w:t>
      </w:r>
    </w:p>
    <w:p w14:paraId="0FABBB8E" w14:textId="77777777" w:rsidR="00BA3F78" w:rsidRPr="00043F4F" w:rsidRDefault="00BA3F78" w:rsidP="00F35ABD">
      <w:pPr>
        <w:pStyle w:val="Style2"/>
        <w:widowControl/>
        <w:tabs>
          <w:tab w:val="right" w:pos="2867"/>
        </w:tabs>
        <w:kinsoku w:val="0"/>
        <w:autoSpaceDE/>
        <w:autoSpaceDN/>
        <w:spacing w:before="0" w:line="240" w:lineRule="auto"/>
        <w:rPr>
          <w:rStyle w:val="CharacterStyle1"/>
          <w:rFonts w:asciiTheme="minorHAnsi" w:hAnsiTheme="minorHAnsi" w:cstheme="minorHAnsi"/>
          <w:sz w:val="22"/>
          <w:szCs w:val="22"/>
        </w:rPr>
      </w:pPr>
    </w:p>
    <w:p w14:paraId="4A46E09F" w14:textId="77777777" w:rsidR="00F14D7A" w:rsidRPr="00043F4F" w:rsidRDefault="00C167DE" w:rsidP="00291B22">
      <w:pPr>
        <w:pStyle w:val="Style2"/>
        <w:keepNext/>
        <w:widowControl/>
        <w:tabs>
          <w:tab w:val="left" w:pos="720"/>
          <w:tab w:val="right" w:pos="2867"/>
        </w:tabs>
        <w:kinsoku w:val="0"/>
        <w:autoSpaceDE/>
        <w:autoSpaceDN/>
        <w:spacing w:before="0" w:line="240" w:lineRule="auto"/>
        <w:rPr>
          <w:rStyle w:val="CharacterStyle1"/>
          <w:rFonts w:asciiTheme="minorHAnsi" w:hAnsiTheme="minorHAnsi" w:cstheme="minorHAnsi"/>
          <w:sz w:val="22"/>
          <w:szCs w:val="22"/>
          <w:u w:val="single"/>
        </w:rPr>
      </w:pPr>
      <w:r>
        <w:rPr>
          <w:rStyle w:val="CharacterStyle1"/>
          <w:rFonts w:asciiTheme="minorHAnsi" w:hAnsiTheme="minorHAnsi" w:cstheme="minorHAnsi"/>
          <w:sz w:val="22"/>
          <w:szCs w:val="22"/>
        </w:rPr>
        <w:t>5</w:t>
      </w:r>
      <w:r w:rsidR="00BA3F78" w:rsidRPr="00043F4F">
        <w:rPr>
          <w:rStyle w:val="CharacterStyle1"/>
          <w:rFonts w:asciiTheme="minorHAnsi" w:hAnsiTheme="minorHAnsi" w:cstheme="minorHAnsi"/>
          <w:sz w:val="22"/>
          <w:szCs w:val="22"/>
        </w:rPr>
        <w:t>.</w:t>
      </w:r>
      <w:r w:rsidR="00BE3089">
        <w:rPr>
          <w:rStyle w:val="CharacterStyle1"/>
          <w:rFonts w:asciiTheme="minorHAnsi" w:hAnsiTheme="minorHAnsi" w:cstheme="minorHAnsi"/>
          <w:sz w:val="22"/>
          <w:szCs w:val="22"/>
        </w:rPr>
        <w:tab/>
      </w:r>
      <w:r w:rsidR="00BA3F78" w:rsidRPr="00043F4F">
        <w:rPr>
          <w:rStyle w:val="CharacterStyle1"/>
          <w:rFonts w:asciiTheme="minorHAnsi" w:hAnsiTheme="minorHAnsi" w:cstheme="minorHAnsi"/>
          <w:sz w:val="22"/>
          <w:szCs w:val="22"/>
          <w:u w:val="single"/>
        </w:rPr>
        <w:t xml:space="preserve">Term; </w:t>
      </w:r>
      <w:r w:rsidR="00F14D7A" w:rsidRPr="00043F4F">
        <w:rPr>
          <w:rStyle w:val="CharacterStyle1"/>
          <w:rFonts w:asciiTheme="minorHAnsi" w:hAnsiTheme="minorHAnsi" w:cstheme="minorHAnsi"/>
          <w:sz w:val="22"/>
          <w:szCs w:val="22"/>
          <w:u w:val="single"/>
        </w:rPr>
        <w:t>Termination</w:t>
      </w:r>
      <w:r w:rsidR="00F14D7A" w:rsidRPr="00043F4F">
        <w:rPr>
          <w:rStyle w:val="CharacterStyle1"/>
          <w:rFonts w:asciiTheme="minorHAnsi" w:hAnsiTheme="minorHAnsi" w:cstheme="minorHAnsi"/>
          <w:sz w:val="22"/>
          <w:szCs w:val="22"/>
        </w:rPr>
        <w:t>.</w:t>
      </w:r>
    </w:p>
    <w:p w14:paraId="1C2409C8" w14:textId="77777777" w:rsidR="0082744B" w:rsidRPr="00043F4F" w:rsidRDefault="0082744B" w:rsidP="00291B22">
      <w:pPr>
        <w:pStyle w:val="Style2"/>
        <w:keepNext/>
        <w:widowControl/>
        <w:tabs>
          <w:tab w:val="right" w:pos="2867"/>
        </w:tabs>
        <w:kinsoku w:val="0"/>
        <w:autoSpaceDE/>
        <w:autoSpaceDN/>
        <w:spacing w:before="0" w:line="240" w:lineRule="auto"/>
        <w:rPr>
          <w:rStyle w:val="CharacterStyle1"/>
          <w:rFonts w:asciiTheme="minorHAnsi" w:hAnsiTheme="minorHAnsi" w:cstheme="minorHAnsi"/>
          <w:sz w:val="22"/>
          <w:szCs w:val="22"/>
          <w:u w:val="single"/>
        </w:rPr>
      </w:pPr>
    </w:p>
    <w:p w14:paraId="2D980537" w14:textId="6FB93D67" w:rsidR="00F14D7A" w:rsidRPr="00043F4F" w:rsidRDefault="001F5D65" w:rsidP="00F35ABD">
      <w:pPr>
        <w:pStyle w:val="Style3"/>
        <w:widowControl/>
        <w:kinsoku w:val="0"/>
        <w:autoSpaceDE/>
        <w:autoSpaceDN/>
        <w:spacing w:before="0"/>
        <w:ind w:left="0"/>
        <w:rPr>
          <w:rStyle w:val="CharacterStyle1"/>
          <w:rFonts w:asciiTheme="minorHAnsi" w:hAnsiTheme="minorHAnsi" w:cstheme="minorHAnsi"/>
          <w:sz w:val="22"/>
          <w:szCs w:val="22"/>
        </w:rPr>
      </w:pPr>
      <w:r w:rsidRPr="00043F4F">
        <w:rPr>
          <w:rStyle w:val="CharacterStyle1"/>
          <w:rFonts w:asciiTheme="minorHAnsi" w:hAnsiTheme="minorHAnsi" w:cstheme="minorHAnsi"/>
          <w:sz w:val="22"/>
          <w:szCs w:val="22"/>
        </w:rPr>
        <w:tab/>
      </w:r>
      <w:r w:rsidR="00C167DE">
        <w:rPr>
          <w:rStyle w:val="CharacterStyle1"/>
          <w:rFonts w:asciiTheme="minorHAnsi" w:hAnsiTheme="minorHAnsi" w:cstheme="minorHAnsi"/>
          <w:sz w:val="22"/>
          <w:szCs w:val="22"/>
        </w:rPr>
        <w:t>5</w:t>
      </w:r>
      <w:r w:rsidR="00F14D7A" w:rsidRPr="00043F4F">
        <w:rPr>
          <w:rStyle w:val="CharacterStyle1"/>
          <w:rFonts w:asciiTheme="minorHAnsi" w:hAnsiTheme="minorHAnsi" w:cstheme="minorHAnsi"/>
          <w:sz w:val="22"/>
          <w:szCs w:val="22"/>
        </w:rPr>
        <w:t>.1</w:t>
      </w:r>
      <w:r w:rsidR="00F14D7A" w:rsidRPr="00043F4F">
        <w:rPr>
          <w:rStyle w:val="CharacterStyle1"/>
          <w:rFonts w:asciiTheme="minorHAnsi" w:hAnsiTheme="minorHAnsi" w:cstheme="minorHAnsi"/>
          <w:sz w:val="22"/>
          <w:szCs w:val="22"/>
        </w:rPr>
        <w:tab/>
      </w:r>
      <w:r w:rsidR="00F14D7A" w:rsidRPr="00043F4F">
        <w:rPr>
          <w:rStyle w:val="CharacterStyle1"/>
          <w:rFonts w:asciiTheme="minorHAnsi" w:hAnsiTheme="minorHAnsi" w:cstheme="minorHAnsi"/>
          <w:sz w:val="22"/>
          <w:szCs w:val="22"/>
          <w:u w:val="single"/>
        </w:rPr>
        <w:t>Term of Agreement</w:t>
      </w:r>
      <w:r w:rsidR="00F14D7A" w:rsidRPr="00043F4F">
        <w:rPr>
          <w:rStyle w:val="CharacterStyle1"/>
          <w:rFonts w:asciiTheme="minorHAnsi" w:hAnsiTheme="minorHAnsi" w:cstheme="minorHAnsi"/>
          <w:sz w:val="22"/>
          <w:szCs w:val="22"/>
        </w:rPr>
        <w:t xml:space="preserve">. </w:t>
      </w:r>
      <w:r w:rsidR="00B40B21" w:rsidRPr="00043F4F">
        <w:rPr>
          <w:rStyle w:val="CharacterStyle1"/>
          <w:rFonts w:asciiTheme="minorHAnsi" w:hAnsiTheme="minorHAnsi" w:cstheme="minorHAnsi"/>
          <w:sz w:val="22"/>
          <w:szCs w:val="22"/>
        </w:rPr>
        <w:t xml:space="preserve"> </w:t>
      </w:r>
      <w:r w:rsidR="000F521B" w:rsidRPr="00043F4F">
        <w:rPr>
          <w:rStyle w:val="CharacterStyle1"/>
          <w:rFonts w:asciiTheme="minorHAnsi" w:hAnsiTheme="minorHAnsi" w:cstheme="minorHAnsi"/>
          <w:sz w:val="22"/>
          <w:szCs w:val="22"/>
        </w:rPr>
        <w:t>Subject to the terms and conditions contained in this Agreement, t</w:t>
      </w:r>
      <w:r w:rsidR="00F14D7A" w:rsidRPr="00043F4F">
        <w:rPr>
          <w:rStyle w:val="CharacterStyle1"/>
          <w:rFonts w:asciiTheme="minorHAnsi" w:hAnsiTheme="minorHAnsi" w:cstheme="minorHAnsi"/>
          <w:sz w:val="22"/>
          <w:szCs w:val="22"/>
        </w:rPr>
        <w:t>he term of this Agreement commenced on the Effective Date</w:t>
      </w:r>
      <w:r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 xml:space="preserve">and will remain in full force and effect </w:t>
      </w:r>
      <w:r w:rsidR="00566797" w:rsidRPr="00043F4F">
        <w:rPr>
          <w:rStyle w:val="CharacterStyle1"/>
          <w:rFonts w:asciiTheme="minorHAnsi" w:hAnsiTheme="minorHAnsi" w:cstheme="minorHAnsi"/>
          <w:sz w:val="22"/>
          <w:szCs w:val="22"/>
        </w:rPr>
        <w:t xml:space="preserve">until </w:t>
      </w:r>
      <w:r w:rsidR="0012110C">
        <w:rPr>
          <w:rStyle w:val="CharacterStyle1"/>
          <w:rFonts w:asciiTheme="minorHAnsi" w:hAnsiTheme="minorHAnsi" w:cstheme="minorHAnsi"/>
          <w:sz w:val="22"/>
          <w:szCs w:val="22"/>
        </w:rPr>
        <w:t>June 30,</w:t>
      </w:r>
      <w:r w:rsidR="00106543">
        <w:rPr>
          <w:rStyle w:val="CharacterStyle1"/>
          <w:rFonts w:asciiTheme="minorHAnsi" w:hAnsiTheme="minorHAnsi" w:cstheme="minorHAnsi"/>
          <w:sz w:val="22"/>
          <w:szCs w:val="22"/>
        </w:rPr>
        <w:t xml:space="preserve"> 20</w:t>
      </w:r>
      <w:r w:rsidR="00E9425F">
        <w:rPr>
          <w:rStyle w:val="CharacterStyle1"/>
          <w:rFonts w:asciiTheme="minorHAnsi" w:hAnsiTheme="minorHAnsi" w:cstheme="minorHAnsi"/>
          <w:sz w:val="22"/>
          <w:szCs w:val="22"/>
        </w:rPr>
        <w:t>2</w:t>
      </w:r>
      <w:r w:rsidR="0012110C">
        <w:rPr>
          <w:rStyle w:val="CharacterStyle1"/>
          <w:rFonts w:asciiTheme="minorHAnsi" w:hAnsiTheme="minorHAnsi" w:cstheme="minorHAnsi"/>
          <w:sz w:val="22"/>
          <w:szCs w:val="22"/>
        </w:rPr>
        <w:t>3</w:t>
      </w:r>
      <w:r w:rsidR="004231ED">
        <w:rPr>
          <w:rStyle w:val="CharacterStyle1"/>
          <w:rFonts w:asciiTheme="minorHAnsi" w:hAnsiTheme="minorHAnsi" w:cstheme="minorHAnsi"/>
          <w:sz w:val="22"/>
          <w:szCs w:val="22"/>
        </w:rPr>
        <w:t>,</w:t>
      </w:r>
      <w:r w:rsidR="00D978AA" w:rsidRPr="00043F4F">
        <w:rPr>
          <w:rStyle w:val="CharacterStyle1"/>
          <w:rFonts w:asciiTheme="minorHAnsi" w:hAnsiTheme="minorHAnsi" w:cstheme="minorHAnsi"/>
          <w:sz w:val="22"/>
          <w:szCs w:val="22"/>
        </w:rPr>
        <w:t xml:space="preserve"> </w:t>
      </w:r>
      <w:r w:rsidR="00FD2A47" w:rsidRPr="00043F4F">
        <w:rPr>
          <w:rFonts w:asciiTheme="minorHAnsi" w:hAnsiTheme="minorHAnsi" w:cstheme="minorHAnsi"/>
          <w:sz w:val="22"/>
          <w:szCs w:val="22"/>
        </w:rPr>
        <w:t>unless sooner terminated as provided in this Agreement.</w:t>
      </w:r>
      <w:r w:rsidR="00CA2AF5" w:rsidRPr="00043F4F">
        <w:rPr>
          <w:rFonts w:asciiTheme="minorHAnsi" w:hAnsiTheme="minorHAnsi" w:cstheme="minorHAnsi"/>
          <w:sz w:val="22"/>
          <w:szCs w:val="22"/>
        </w:rPr>
        <w:t xml:space="preserve">  </w:t>
      </w:r>
      <w:r w:rsidR="00CA2AF5" w:rsidRPr="00043F4F">
        <w:rPr>
          <w:rStyle w:val="CharacterStyle1"/>
          <w:rFonts w:asciiTheme="minorHAnsi" w:hAnsiTheme="minorHAnsi" w:cstheme="minorHAnsi"/>
          <w:sz w:val="22"/>
          <w:szCs w:val="22"/>
        </w:rPr>
        <w:t>This Agreement ma</w:t>
      </w:r>
      <w:r w:rsidR="00804696" w:rsidRPr="00043F4F">
        <w:rPr>
          <w:rStyle w:val="CharacterStyle1"/>
          <w:rFonts w:asciiTheme="minorHAnsi" w:hAnsiTheme="minorHAnsi" w:cstheme="minorHAnsi"/>
          <w:sz w:val="22"/>
          <w:szCs w:val="22"/>
        </w:rPr>
        <w:t xml:space="preserve">y be extended by </w:t>
      </w:r>
      <w:r w:rsidR="00CA2AF5" w:rsidRPr="00043F4F">
        <w:rPr>
          <w:rStyle w:val="CharacterStyle1"/>
          <w:rFonts w:asciiTheme="minorHAnsi" w:hAnsiTheme="minorHAnsi" w:cstheme="minorHAnsi"/>
          <w:sz w:val="22"/>
          <w:szCs w:val="22"/>
        </w:rPr>
        <w:t>the parties’ mutual writ</w:t>
      </w:r>
      <w:r w:rsidR="00804696" w:rsidRPr="00043F4F">
        <w:rPr>
          <w:rStyle w:val="CharacterStyle1"/>
          <w:rFonts w:asciiTheme="minorHAnsi" w:hAnsiTheme="minorHAnsi" w:cstheme="minorHAnsi"/>
          <w:sz w:val="22"/>
          <w:szCs w:val="22"/>
        </w:rPr>
        <w:t>ten agreement</w:t>
      </w:r>
      <w:r w:rsidR="00CA2AF5" w:rsidRPr="00043F4F">
        <w:rPr>
          <w:rStyle w:val="CharacterStyle1"/>
          <w:rFonts w:asciiTheme="minorHAnsi" w:hAnsiTheme="minorHAnsi" w:cstheme="minorHAnsi"/>
          <w:sz w:val="22"/>
          <w:szCs w:val="22"/>
        </w:rPr>
        <w:t>.</w:t>
      </w:r>
    </w:p>
    <w:p w14:paraId="3C0CD45D" w14:textId="77777777" w:rsidR="0082744B" w:rsidRPr="00043F4F" w:rsidRDefault="0082744B" w:rsidP="00F35ABD">
      <w:pPr>
        <w:pStyle w:val="Style2"/>
        <w:widowControl/>
        <w:kinsoku w:val="0"/>
        <w:autoSpaceDE/>
        <w:autoSpaceDN/>
        <w:spacing w:before="0" w:line="240" w:lineRule="auto"/>
        <w:rPr>
          <w:rStyle w:val="CharacterStyle1"/>
          <w:rFonts w:asciiTheme="minorHAnsi" w:hAnsiTheme="minorHAnsi" w:cstheme="minorHAnsi"/>
          <w:sz w:val="22"/>
          <w:szCs w:val="22"/>
        </w:rPr>
      </w:pPr>
    </w:p>
    <w:p w14:paraId="533BD544" w14:textId="77777777" w:rsidR="00F14D7A" w:rsidRPr="00043F4F" w:rsidRDefault="001F5D65" w:rsidP="00F35ABD">
      <w:pPr>
        <w:pStyle w:val="Style3"/>
        <w:widowControl/>
        <w:kinsoku w:val="0"/>
        <w:autoSpaceDE/>
        <w:autoSpaceDN/>
        <w:spacing w:before="0"/>
        <w:ind w:left="0"/>
        <w:rPr>
          <w:rStyle w:val="CharacterStyle1"/>
          <w:rFonts w:asciiTheme="minorHAnsi" w:hAnsiTheme="minorHAnsi" w:cstheme="minorHAnsi"/>
          <w:sz w:val="22"/>
          <w:szCs w:val="22"/>
        </w:rPr>
      </w:pPr>
      <w:r w:rsidRPr="00043F4F">
        <w:rPr>
          <w:rStyle w:val="CharacterStyle1"/>
          <w:rFonts w:asciiTheme="minorHAnsi" w:hAnsiTheme="minorHAnsi" w:cstheme="minorHAnsi"/>
          <w:sz w:val="22"/>
          <w:szCs w:val="22"/>
        </w:rPr>
        <w:tab/>
      </w:r>
      <w:r w:rsidR="00C167DE">
        <w:rPr>
          <w:rStyle w:val="CharacterStyle1"/>
          <w:rFonts w:asciiTheme="minorHAnsi" w:hAnsiTheme="minorHAnsi" w:cstheme="minorHAnsi"/>
          <w:sz w:val="22"/>
          <w:szCs w:val="22"/>
        </w:rPr>
        <w:t>5</w:t>
      </w:r>
      <w:r w:rsidR="00F14D7A" w:rsidRPr="00043F4F">
        <w:rPr>
          <w:rStyle w:val="CharacterStyle1"/>
          <w:rFonts w:asciiTheme="minorHAnsi" w:hAnsiTheme="minorHAnsi" w:cstheme="minorHAnsi"/>
          <w:sz w:val="22"/>
          <w:szCs w:val="22"/>
        </w:rPr>
        <w:t>.2</w:t>
      </w:r>
      <w:r w:rsidR="00F14D7A" w:rsidRPr="00043F4F">
        <w:rPr>
          <w:rStyle w:val="CharacterStyle1"/>
          <w:rFonts w:asciiTheme="minorHAnsi" w:hAnsiTheme="minorHAnsi" w:cstheme="minorHAnsi"/>
          <w:sz w:val="22"/>
          <w:szCs w:val="22"/>
        </w:rPr>
        <w:tab/>
      </w:r>
      <w:r w:rsidR="00F14D7A" w:rsidRPr="00043F4F">
        <w:rPr>
          <w:rStyle w:val="CharacterStyle1"/>
          <w:rFonts w:asciiTheme="minorHAnsi" w:hAnsiTheme="minorHAnsi" w:cstheme="minorHAnsi"/>
          <w:sz w:val="22"/>
          <w:szCs w:val="22"/>
          <w:u w:val="single"/>
        </w:rPr>
        <w:t xml:space="preserve">Termination by Mutual Agreement or </w:t>
      </w:r>
      <w:r w:rsidR="00F45064" w:rsidRPr="00043F4F">
        <w:rPr>
          <w:rStyle w:val="CharacterStyle1"/>
          <w:rFonts w:asciiTheme="minorHAnsi" w:hAnsiTheme="minorHAnsi" w:cstheme="minorHAnsi"/>
          <w:sz w:val="22"/>
          <w:szCs w:val="22"/>
          <w:u w:val="single"/>
        </w:rPr>
        <w:t>City’</w:t>
      </w:r>
      <w:r w:rsidR="00F14D7A" w:rsidRPr="00043F4F">
        <w:rPr>
          <w:rStyle w:val="CharacterStyle1"/>
          <w:rFonts w:asciiTheme="minorHAnsi" w:hAnsiTheme="minorHAnsi" w:cstheme="minorHAnsi"/>
          <w:sz w:val="22"/>
          <w:szCs w:val="22"/>
          <w:u w:val="single"/>
        </w:rPr>
        <w:t>s Prior Notice</w:t>
      </w:r>
      <w:r w:rsidR="00F14D7A" w:rsidRPr="00043F4F">
        <w:rPr>
          <w:rStyle w:val="CharacterStyle1"/>
          <w:rFonts w:asciiTheme="minorHAnsi" w:hAnsiTheme="minorHAnsi" w:cstheme="minorHAnsi"/>
          <w:sz w:val="22"/>
          <w:szCs w:val="22"/>
        </w:rPr>
        <w:t xml:space="preserve">. </w:t>
      </w:r>
      <w:r w:rsidR="00B40B21"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Notwithstanding anything</w:t>
      </w:r>
      <w:r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 xml:space="preserve">contained in this Agreement to the contrary, this Agreement may be terminated </w:t>
      </w:r>
      <w:r w:rsidR="00A546BD" w:rsidRPr="00043F4F">
        <w:rPr>
          <w:rStyle w:val="CharacterStyle1"/>
          <w:rFonts w:asciiTheme="minorHAnsi" w:hAnsiTheme="minorHAnsi" w:cstheme="minorHAnsi"/>
          <w:sz w:val="22"/>
          <w:szCs w:val="22"/>
        </w:rPr>
        <w:t xml:space="preserve">(a) </w:t>
      </w:r>
      <w:r w:rsidR="00F14D7A" w:rsidRPr="00043F4F">
        <w:rPr>
          <w:rStyle w:val="CharacterStyle1"/>
          <w:rFonts w:asciiTheme="minorHAnsi" w:hAnsiTheme="minorHAnsi" w:cstheme="minorHAnsi"/>
          <w:sz w:val="22"/>
          <w:szCs w:val="22"/>
        </w:rPr>
        <w:t>at any time by the mutual written ag</w:t>
      </w:r>
      <w:r w:rsidR="00462959" w:rsidRPr="00043F4F">
        <w:rPr>
          <w:rStyle w:val="CharacterStyle1"/>
          <w:rFonts w:asciiTheme="minorHAnsi" w:hAnsiTheme="minorHAnsi" w:cstheme="minorHAnsi"/>
          <w:sz w:val="22"/>
          <w:szCs w:val="22"/>
        </w:rPr>
        <w:t>reement of City and Contractor, and/or (b)</w:t>
      </w:r>
      <w:r w:rsidR="000F521B" w:rsidRPr="00043F4F">
        <w:rPr>
          <w:rStyle w:val="CharacterStyle1"/>
          <w:rFonts w:asciiTheme="minorHAnsi" w:hAnsiTheme="minorHAnsi" w:cstheme="minorHAnsi"/>
          <w:sz w:val="22"/>
          <w:szCs w:val="22"/>
        </w:rPr>
        <w:t xml:space="preserve"> </w:t>
      </w:r>
      <w:r w:rsidR="00A546BD" w:rsidRPr="00043F4F">
        <w:rPr>
          <w:rStyle w:val="CharacterStyle1"/>
          <w:rFonts w:asciiTheme="minorHAnsi" w:hAnsiTheme="minorHAnsi" w:cstheme="minorHAnsi"/>
          <w:sz w:val="22"/>
          <w:szCs w:val="22"/>
        </w:rPr>
        <w:t xml:space="preserve">by City </w:t>
      </w:r>
      <w:r w:rsidR="00F14D7A" w:rsidRPr="00043F4F">
        <w:rPr>
          <w:rStyle w:val="CharacterStyle1"/>
          <w:rFonts w:asciiTheme="minorHAnsi" w:hAnsiTheme="minorHAnsi" w:cstheme="minorHAnsi"/>
          <w:sz w:val="22"/>
          <w:szCs w:val="22"/>
        </w:rPr>
        <w:t xml:space="preserve">for convenience and without cause by giving </w:t>
      </w:r>
      <w:r w:rsidR="00EA52F5" w:rsidRPr="00043F4F">
        <w:rPr>
          <w:rStyle w:val="CharacterStyle1"/>
          <w:rFonts w:asciiTheme="minorHAnsi" w:hAnsiTheme="minorHAnsi" w:cstheme="minorHAnsi"/>
          <w:sz w:val="22"/>
          <w:szCs w:val="22"/>
        </w:rPr>
        <w:t>thirty (</w:t>
      </w:r>
      <w:r w:rsidR="00F12240" w:rsidRPr="00043F4F">
        <w:rPr>
          <w:rStyle w:val="CharacterStyle1"/>
          <w:rFonts w:asciiTheme="minorHAnsi" w:hAnsiTheme="minorHAnsi" w:cstheme="minorHAnsi"/>
          <w:sz w:val="22"/>
          <w:szCs w:val="22"/>
        </w:rPr>
        <w:t>3</w:t>
      </w:r>
      <w:r w:rsidR="00FD2A47" w:rsidRPr="00043F4F">
        <w:rPr>
          <w:rStyle w:val="CharacterStyle1"/>
          <w:rFonts w:asciiTheme="minorHAnsi" w:hAnsiTheme="minorHAnsi" w:cstheme="minorHAnsi"/>
          <w:sz w:val="22"/>
          <w:szCs w:val="22"/>
        </w:rPr>
        <w:t>0</w:t>
      </w:r>
      <w:r w:rsidR="00EA52F5" w:rsidRPr="00043F4F">
        <w:rPr>
          <w:rStyle w:val="CharacterStyle1"/>
          <w:rFonts w:asciiTheme="minorHAnsi" w:hAnsiTheme="minorHAnsi" w:cstheme="minorHAnsi"/>
          <w:sz w:val="22"/>
          <w:szCs w:val="22"/>
        </w:rPr>
        <w:t>)</w:t>
      </w:r>
      <w:r w:rsidR="007E1A2E" w:rsidRPr="00043F4F">
        <w:rPr>
          <w:rStyle w:val="CharacterStyle1"/>
          <w:rFonts w:asciiTheme="minorHAnsi" w:hAnsiTheme="minorHAnsi" w:cstheme="minorHAnsi"/>
          <w:sz w:val="22"/>
          <w:szCs w:val="22"/>
        </w:rPr>
        <w:t xml:space="preserve"> days’</w:t>
      </w:r>
      <w:r w:rsidR="00F14D7A" w:rsidRPr="00043F4F">
        <w:rPr>
          <w:rStyle w:val="CharacterStyle1"/>
          <w:rFonts w:asciiTheme="minorHAnsi" w:hAnsiTheme="minorHAnsi" w:cstheme="minorHAnsi"/>
          <w:sz w:val="22"/>
          <w:szCs w:val="22"/>
        </w:rPr>
        <w:t xml:space="preserve"> prior written notice o</w:t>
      </w:r>
      <w:r w:rsidR="00AC3A07" w:rsidRPr="00043F4F">
        <w:rPr>
          <w:rStyle w:val="CharacterStyle1"/>
          <w:rFonts w:asciiTheme="minorHAnsi" w:hAnsiTheme="minorHAnsi" w:cstheme="minorHAnsi"/>
          <w:sz w:val="22"/>
          <w:szCs w:val="22"/>
        </w:rPr>
        <w:t>f suc</w:t>
      </w:r>
      <w:r w:rsidR="00A546BD" w:rsidRPr="00043F4F">
        <w:rPr>
          <w:rStyle w:val="CharacterStyle1"/>
          <w:rFonts w:asciiTheme="minorHAnsi" w:hAnsiTheme="minorHAnsi" w:cstheme="minorHAnsi"/>
          <w:sz w:val="22"/>
          <w:szCs w:val="22"/>
        </w:rPr>
        <w:t>h termination to Contractor</w:t>
      </w:r>
      <w:r w:rsidR="00F14D7A" w:rsidRPr="00043F4F">
        <w:rPr>
          <w:rStyle w:val="CharacterStyle1"/>
          <w:rFonts w:asciiTheme="minorHAnsi" w:hAnsiTheme="minorHAnsi" w:cstheme="minorHAnsi"/>
          <w:sz w:val="22"/>
          <w:szCs w:val="22"/>
        </w:rPr>
        <w:t>.</w:t>
      </w:r>
    </w:p>
    <w:p w14:paraId="3971779B" w14:textId="68E70EAD" w:rsidR="0082744B" w:rsidRPr="00043F4F" w:rsidRDefault="00C167DE" w:rsidP="000320FD">
      <w:pPr>
        <w:pStyle w:val="Style3"/>
        <w:widowControl/>
        <w:ind w:left="0" w:firstLine="720"/>
        <w:rPr>
          <w:rStyle w:val="CharacterStyle1"/>
          <w:rFonts w:asciiTheme="minorHAnsi" w:hAnsiTheme="minorHAnsi" w:cstheme="minorHAnsi"/>
          <w:sz w:val="22"/>
          <w:szCs w:val="22"/>
        </w:rPr>
      </w:pPr>
      <w:r>
        <w:rPr>
          <w:rStyle w:val="CharacterStyle2"/>
          <w:rFonts w:asciiTheme="minorHAnsi" w:hAnsiTheme="minorHAnsi" w:cstheme="minorHAnsi"/>
          <w:sz w:val="22"/>
          <w:szCs w:val="22"/>
        </w:rPr>
        <w:t>5</w:t>
      </w:r>
      <w:r w:rsidR="00F14D7A" w:rsidRPr="00043F4F">
        <w:rPr>
          <w:rStyle w:val="CharacterStyle1"/>
          <w:rFonts w:asciiTheme="minorHAnsi" w:hAnsiTheme="minorHAnsi" w:cstheme="minorHAnsi"/>
          <w:sz w:val="22"/>
          <w:szCs w:val="22"/>
        </w:rPr>
        <w:t>.3</w:t>
      </w:r>
      <w:r w:rsidR="00F14D7A" w:rsidRPr="00043F4F">
        <w:rPr>
          <w:rStyle w:val="CharacterStyle1"/>
          <w:rFonts w:asciiTheme="minorHAnsi" w:hAnsiTheme="minorHAnsi" w:cstheme="minorHAnsi"/>
          <w:sz w:val="22"/>
          <w:szCs w:val="22"/>
        </w:rPr>
        <w:tab/>
      </w:r>
      <w:r w:rsidR="00F14D7A" w:rsidRPr="00043F4F">
        <w:rPr>
          <w:rStyle w:val="CharacterStyle1"/>
          <w:rFonts w:asciiTheme="minorHAnsi" w:hAnsiTheme="minorHAnsi" w:cstheme="minorHAnsi"/>
          <w:sz w:val="22"/>
          <w:szCs w:val="22"/>
          <w:u w:val="single"/>
        </w:rPr>
        <w:t>Immediate Termination</w:t>
      </w:r>
      <w:r w:rsidR="00F14D7A" w:rsidRPr="00043F4F">
        <w:rPr>
          <w:rStyle w:val="CharacterStyle1"/>
          <w:rFonts w:asciiTheme="minorHAnsi" w:hAnsiTheme="minorHAnsi" w:cstheme="minorHAnsi"/>
          <w:sz w:val="22"/>
          <w:szCs w:val="22"/>
        </w:rPr>
        <w:t xml:space="preserve">. </w:t>
      </w:r>
      <w:r w:rsidR="000F521B"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Notwithstanding anything contained in this Agreement to</w:t>
      </w:r>
      <w:r w:rsidR="001F5D65"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the contrary, City may terminate this Agreement immediately upon notice to Contractor upon the happening of any of the following event</w:t>
      </w:r>
      <w:r w:rsidR="000B09B0" w:rsidRPr="00043F4F">
        <w:rPr>
          <w:rStyle w:val="CharacterStyle1"/>
          <w:rFonts w:asciiTheme="minorHAnsi" w:hAnsiTheme="minorHAnsi" w:cstheme="minorHAnsi"/>
          <w:sz w:val="22"/>
          <w:szCs w:val="22"/>
        </w:rPr>
        <w:t>s: (a) Contractor engages in any form of dishonesty or conduct involving moral turpitude related to Contractor’s independent contractor relationship with City or that otherwise reflects adversely on the reputation or operations of City; (b) Contractor fails to comply with any applicable law related to Contractor’s independent contract</w:t>
      </w:r>
      <w:r w:rsidR="00EB7951" w:rsidRPr="00043F4F">
        <w:rPr>
          <w:rStyle w:val="CharacterStyle1"/>
          <w:rFonts w:asciiTheme="minorHAnsi" w:hAnsiTheme="minorHAnsi" w:cstheme="minorHAnsi"/>
          <w:sz w:val="22"/>
          <w:szCs w:val="22"/>
        </w:rPr>
        <w:t>or relationship with City</w:t>
      </w:r>
      <w:r w:rsidR="00EA52F5" w:rsidRPr="00043F4F">
        <w:rPr>
          <w:rStyle w:val="CharacterStyle1"/>
          <w:rFonts w:asciiTheme="minorHAnsi" w:hAnsiTheme="minorHAnsi" w:cstheme="minorHAnsi"/>
          <w:sz w:val="22"/>
          <w:szCs w:val="22"/>
        </w:rPr>
        <w:t xml:space="preserve">; (c) continuous and </w:t>
      </w:r>
      <w:r w:rsidR="000B09B0" w:rsidRPr="00043F4F">
        <w:rPr>
          <w:rStyle w:val="CharacterStyle1"/>
          <w:rFonts w:asciiTheme="minorHAnsi" w:hAnsiTheme="minorHAnsi" w:cstheme="minorHAnsi"/>
          <w:sz w:val="22"/>
          <w:szCs w:val="22"/>
        </w:rPr>
        <w:t>repeated problems occur in connection with the performa</w:t>
      </w:r>
      <w:r w:rsidR="004C5B1A" w:rsidRPr="00043F4F">
        <w:rPr>
          <w:rStyle w:val="CharacterStyle1"/>
          <w:rFonts w:asciiTheme="minorHAnsi" w:hAnsiTheme="minorHAnsi" w:cstheme="minorHAnsi"/>
          <w:sz w:val="22"/>
          <w:szCs w:val="22"/>
        </w:rPr>
        <w:t>nce of the Services</w:t>
      </w:r>
      <w:r w:rsidR="000B09B0" w:rsidRPr="00043F4F">
        <w:rPr>
          <w:rStyle w:val="CharacterStyle1"/>
          <w:rFonts w:asciiTheme="minorHAnsi" w:hAnsiTheme="minorHAnsi" w:cstheme="minorHAnsi"/>
          <w:sz w:val="22"/>
          <w:szCs w:val="22"/>
        </w:rPr>
        <w:t xml:space="preserve">; (d) </w:t>
      </w:r>
      <w:r w:rsidR="00F14D7A" w:rsidRPr="00043F4F">
        <w:rPr>
          <w:rStyle w:val="CharacterStyle1"/>
          <w:rFonts w:asciiTheme="minorHAnsi" w:hAnsiTheme="minorHAnsi" w:cstheme="minorHAnsi"/>
          <w:sz w:val="22"/>
          <w:szCs w:val="22"/>
        </w:rPr>
        <w:t xml:space="preserve">Contractor breaches </w:t>
      </w:r>
      <w:r w:rsidR="005E7620" w:rsidRPr="00043F4F">
        <w:rPr>
          <w:rStyle w:val="CharacterStyle1"/>
          <w:rFonts w:asciiTheme="minorHAnsi" w:hAnsiTheme="minorHAnsi" w:cstheme="minorHAnsi"/>
          <w:sz w:val="22"/>
          <w:szCs w:val="22"/>
        </w:rPr>
        <w:t>and/</w:t>
      </w:r>
      <w:r w:rsidR="00F14D7A" w:rsidRPr="00043F4F">
        <w:rPr>
          <w:rStyle w:val="CharacterStyle1"/>
          <w:rFonts w:asciiTheme="minorHAnsi" w:hAnsiTheme="minorHAnsi" w:cstheme="minorHAnsi"/>
          <w:sz w:val="22"/>
          <w:szCs w:val="22"/>
        </w:rPr>
        <w:t>or otherwise fails to perform any Contractor representation, warranty, covenant, and/or obligation contained in this Agreement</w:t>
      </w:r>
      <w:r w:rsidR="00E9425F">
        <w:rPr>
          <w:rStyle w:val="CharacterStyle1"/>
          <w:rFonts w:asciiTheme="minorHAnsi" w:hAnsiTheme="minorHAnsi" w:cstheme="minorHAnsi"/>
          <w:sz w:val="22"/>
          <w:szCs w:val="22"/>
        </w:rPr>
        <w:t xml:space="preserve">.  </w:t>
      </w:r>
      <w:r w:rsidR="007E4C84" w:rsidRPr="00043F4F">
        <w:rPr>
          <w:rStyle w:val="CharacterStyle1"/>
          <w:rFonts w:asciiTheme="minorHAnsi" w:hAnsiTheme="minorHAnsi" w:cstheme="minorHAnsi"/>
          <w:sz w:val="22"/>
          <w:szCs w:val="22"/>
        </w:rPr>
        <w:t>The determination as to whether any of the aforementioned events have occurred will be made by City in City’s sole discretion.</w:t>
      </w:r>
    </w:p>
    <w:p w14:paraId="51065059" w14:textId="77777777" w:rsidR="0082744B" w:rsidRPr="00043F4F" w:rsidRDefault="0082744B" w:rsidP="00F35ABD">
      <w:pPr>
        <w:pStyle w:val="Style2"/>
        <w:widowControl/>
        <w:kinsoku w:val="0"/>
        <w:autoSpaceDE/>
        <w:autoSpaceDN/>
        <w:spacing w:before="0" w:line="240" w:lineRule="auto"/>
        <w:rPr>
          <w:rStyle w:val="CharacterStyle1"/>
          <w:rFonts w:asciiTheme="minorHAnsi" w:hAnsiTheme="minorHAnsi" w:cstheme="minorHAnsi"/>
          <w:sz w:val="22"/>
          <w:szCs w:val="22"/>
        </w:rPr>
      </w:pPr>
    </w:p>
    <w:p w14:paraId="7A453467" w14:textId="64973C96" w:rsidR="00E40E6B" w:rsidRPr="00E40E6B" w:rsidRDefault="001F5D65" w:rsidP="00F35ABD">
      <w:pPr>
        <w:pStyle w:val="Style3"/>
        <w:widowControl/>
        <w:kinsoku w:val="0"/>
        <w:autoSpaceDE/>
        <w:autoSpaceDN/>
        <w:spacing w:before="0"/>
        <w:ind w:left="0"/>
        <w:rPr>
          <w:rStyle w:val="CharacterStyle1"/>
          <w:rFonts w:asciiTheme="minorHAnsi" w:hAnsiTheme="minorHAnsi" w:cstheme="minorHAnsi"/>
          <w:sz w:val="22"/>
          <w:szCs w:val="22"/>
        </w:rPr>
      </w:pPr>
      <w:r w:rsidRPr="00043F4F">
        <w:rPr>
          <w:rStyle w:val="CharacterStyle1"/>
          <w:rFonts w:asciiTheme="minorHAnsi" w:hAnsiTheme="minorHAnsi" w:cstheme="minorHAnsi"/>
          <w:sz w:val="22"/>
          <w:szCs w:val="22"/>
        </w:rPr>
        <w:tab/>
      </w:r>
      <w:r w:rsidR="00C167DE">
        <w:rPr>
          <w:rStyle w:val="CharacterStyle1"/>
          <w:rFonts w:asciiTheme="minorHAnsi" w:hAnsiTheme="minorHAnsi" w:cstheme="minorHAnsi"/>
          <w:sz w:val="22"/>
          <w:szCs w:val="22"/>
        </w:rPr>
        <w:t>5</w:t>
      </w:r>
      <w:r w:rsidR="00F14D7A" w:rsidRPr="00043F4F">
        <w:rPr>
          <w:rStyle w:val="CharacterStyle1"/>
          <w:rFonts w:asciiTheme="minorHAnsi" w:hAnsiTheme="minorHAnsi" w:cstheme="minorHAnsi"/>
          <w:sz w:val="22"/>
          <w:szCs w:val="22"/>
        </w:rPr>
        <w:t>.4</w:t>
      </w:r>
      <w:r w:rsidR="00F14D7A" w:rsidRPr="00043F4F">
        <w:rPr>
          <w:rStyle w:val="CharacterStyle1"/>
          <w:rFonts w:asciiTheme="minorHAnsi" w:hAnsiTheme="minorHAnsi" w:cstheme="minorHAnsi"/>
          <w:sz w:val="22"/>
          <w:szCs w:val="22"/>
        </w:rPr>
        <w:tab/>
      </w:r>
      <w:r w:rsidR="00F14D7A" w:rsidRPr="00043F4F">
        <w:rPr>
          <w:rStyle w:val="CharacterStyle1"/>
          <w:rFonts w:asciiTheme="minorHAnsi" w:hAnsiTheme="minorHAnsi" w:cstheme="minorHAnsi"/>
          <w:sz w:val="22"/>
          <w:szCs w:val="22"/>
          <w:u w:val="single"/>
        </w:rPr>
        <w:t>Consequences of Termination</w:t>
      </w:r>
      <w:r w:rsidR="00F14D7A" w:rsidRPr="00043F4F">
        <w:rPr>
          <w:rStyle w:val="CharacterStyle1"/>
          <w:rFonts w:asciiTheme="minorHAnsi" w:hAnsiTheme="minorHAnsi" w:cstheme="minorHAnsi"/>
          <w:sz w:val="22"/>
          <w:szCs w:val="22"/>
        </w:rPr>
        <w:t xml:space="preserve">. </w:t>
      </w:r>
      <w:r w:rsidR="000F521B"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Upon termination of this Agreement,</w:t>
      </w:r>
      <w:r w:rsidR="00E40E6B">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City will not be</w:t>
      </w:r>
      <w:r w:rsidRPr="00043F4F">
        <w:rPr>
          <w:rStyle w:val="CharacterStyle1"/>
          <w:rFonts w:asciiTheme="minorHAnsi" w:hAnsiTheme="minorHAnsi" w:cstheme="minorHAnsi"/>
          <w:sz w:val="22"/>
          <w:szCs w:val="22"/>
        </w:rPr>
        <w:t xml:space="preserve"> </w:t>
      </w:r>
      <w:r w:rsidR="00F14D7A" w:rsidRPr="00043F4F">
        <w:rPr>
          <w:rStyle w:val="CharacterStyle2"/>
          <w:rFonts w:asciiTheme="minorHAnsi" w:hAnsiTheme="minorHAnsi" w:cstheme="minorHAnsi"/>
          <w:sz w:val="22"/>
          <w:szCs w:val="22"/>
        </w:rPr>
        <w:t>obligated to reimburse or pay Contractor for any continuing contractual commitments to others or for penalties or damages arising from the cancellation of such contractual commitments</w:t>
      </w:r>
      <w:r w:rsidR="00E9425F">
        <w:rPr>
          <w:rStyle w:val="CharacterStyle2"/>
          <w:rFonts w:asciiTheme="minorHAnsi" w:hAnsiTheme="minorHAnsi" w:cstheme="minorHAnsi"/>
          <w:sz w:val="22"/>
          <w:szCs w:val="22"/>
        </w:rPr>
        <w:t xml:space="preserve">.  </w:t>
      </w:r>
      <w:r w:rsidR="00F14D7A" w:rsidRPr="00043F4F">
        <w:rPr>
          <w:rStyle w:val="CharacterStyle2"/>
          <w:rFonts w:asciiTheme="minorHAnsi" w:hAnsiTheme="minorHAnsi" w:cstheme="minorHAnsi"/>
          <w:sz w:val="22"/>
          <w:szCs w:val="22"/>
        </w:rPr>
        <w:t>Within a reasonable period of time after termination of this Agreement (but in no event later than five days after termination), Contractor will deliver to City all materials and documentation, including raw or tabulated data and work in progress, related to or concerning the Services.</w:t>
      </w:r>
      <w:r w:rsidR="000F521B" w:rsidRPr="00043F4F">
        <w:rPr>
          <w:rStyle w:val="CharacterStyle2"/>
          <w:rFonts w:asciiTheme="minorHAnsi" w:hAnsiTheme="minorHAnsi" w:cstheme="minorHAnsi"/>
          <w:sz w:val="22"/>
          <w:szCs w:val="22"/>
        </w:rPr>
        <w:t xml:space="preserve"> </w:t>
      </w:r>
      <w:r w:rsidR="00F14D7A" w:rsidRPr="00043F4F">
        <w:rPr>
          <w:rStyle w:val="CharacterStyle2"/>
          <w:rFonts w:asciiTheme="minorHAnsi" w:hAnsiTheme="minorHAnsi" w:cstheme="minorHAnsi"/>
          <w:sz w:val="22"/>
          <w:szCs w:val="22"/>
        </w:rPr>
        <w:t xml:space="preserve"> Termination of this</w:t>
      </w:r>
      <w:r w:rsidRPr="00043F4F">
        <w:rPr>
          <w:rStyle w:val="CharacterStyle2"/>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 xml:space="preserve">Agreement by City </w:t>
      </w:r>
      <w:r w:rsidR="00F14D7A" w:rsidRPr="00E40E6B">
        <w:rPr>
          <w:rStyle w:val="CharacterStyle1"/>
          <w:rFonts w:asciiTheme="minorHAnsi" w:hAnsiTheme="minorHAnsi" w:cstheme="minorHAnsi"/>
          <w:sz w:val="22"/>
          <w:szCs w:val="22"/>
        </w:rPr>
        <w:t>will not constitute a waiver or termination of any rights, claims, and/or causes of action City may have against Contractor.</w:t>
      </w:r>
      <w:r w:rsidR="00E40E6B">
        <w:rPr>
          <w:rStyle w:val="CharacterStyle1"/>
          <w:rFonts w:asciiTheme="minorHAnsi" w:hAnsiTheme="minorHAnsi" w:cstheme="minorHAnsi"/>
          <w:sz w:val="22"/>
          <w:szCs w:val="22"/>
        </w:rPr>
        <w:t xml:space="preserve">  </w:t>
      </w:r>
    </w:p>
    <w:p w14:paraId="4BF85DF6" w14:textId="77777777" w:rsidR="00EA52F5" w:rsidRPr="00043F4F" w:rsidRDefault="00EA52F5" w:rsidP="00F35ABD">
      <w:pPr>
        <w:pStyle w:val="Style3"/>
        <w:widowControl/>
        <w:kinsoku w:val="0"/>
        <w:autoSpaceDE/>
        <w:autoSpaceDN/>
        <w:spacing w:before="0"/>
        <w:ind w:left="0"/>
        <w:rPr>
          <w:rStyle w:val="CharacterStyle1"/>
          <w:rFonts w:asciiTheme="minorHAnsi" w:hAnsiTheme="minorHAnsi" w:cstheme="minorHAnsi"/>
          <w:sz w:val="22"/>
          <w:szCs w:val="22"/>
        </w:rPr>
      </w:pPr>
    </w:p>
    <w:p w14:paraId="12397AAA" w14:textId="77777777" w:rsidR="00F14D7A" w:rsidRPr="00043F4F" w:rsidRDefault="001F5D65" w:rsidP="00F35ABD">
      <w:pPr>
        <w:pStyle w:val="Style3"/>
        <w:widowControl/>
        <w:kinsoku w:val="0"/>
        <w:autoSpaceDE/>
        <w:autoSpaceDN/>
        <w:spacing w:before="0"/>
        <w:ind w:left="0"/>
        <w:rPr>
          <w:rStyle w:val="CharacterStyle1"/>
          <w:rFonts w:asciiTheme="minorHAnsi" w:hAnsiTheme="minorHAnsi" w:cstheme="minorHAnsi"/>
          <w:sz w:val="22"/>
          <w:szCs w:val="22"/>
        </w:rPr>
      </w:pPr>
      <w:r w:rsidRPr="00043F4F">
        <w:rPr>
          <w:rStyle w:val="CharacterStyle1"/>
          <w:rFonts w:asciiTheme="minorHAnsi" w:hAnsiTheme="minorHAnsi" w:cstheme="minorHAnsi"/>
          <w:sz w:val="22"/>
          <w:szCs w:val="22"/>
        </w:rPr>
        <w:tab/>
      </w:r>
      <w:r w:rsidR="00C167DE">
        <w:rPr>
          <w:rStyle w:val="CharacterStyle1"/>
          <w:rFonts w:asciiTheme="minorHAnsi" w:hAnsiTheme="minorHAnsi" w:cstheme="minorHAnsi"/>
          <w:sz w:val="22"/>
          <w:szCs w:val="22"/>
        </w:rPr>
        <w:t>5</w:t>
      </w:r>
      <w:r w:rsidR="00F14D7A" w:rsidRPr="00043F4F">
        <w:rPr>
          <w:rStyle w:val="CharacterStyle1"/>
          <w:rFonts w:asciiTheme="minorHAnsi" w:hAnsiTheme="minorHAnsi" w:cstheme="minorHAnsi"/>
          <w:sz w:val="22"/>
          <w:szCs w:val="22"/>
        </w:rPr>
        <w:t>.5</w:t>
      </w:r>
      <w:r w:rsidR="00F14D7A" w:rsidRPr="00043F4F">
        <w:rPr>
          <w:rStyle w:val="CharacterStyle1"/>
          <w:rFonts w:asciiTheme="minorHAnsi" w:hAnsiTheme="minorHAnsi" w:cstheme="minorHAnsi"/>
          <w:sz w:val="22"/>
          <w:szCs w:val="22"/>
        </w:rPr>
        <w:tab/>
      </w:r>
      <w:r w:rsidR="00F14D7A" w:rsidRPr="00043F4F">
        <w:rPr>
          <w:rStyle w:val="CharacterStyle1"/>
          <w:rFonts w:asciiTheme="minorHAnsi" w:hAnsiTheme="minorHAnsi" w:cstheme="minorHAnsi"/>
          <w:sz w:val="22"/>
          <w:szCs w:val="22"/>
          <w:u w:val="single"/>
        </w:rPr>
        <w:t>Remedies</w:t>
      </w:r>
      <w:r w:rsidR="00F14D7A" w:rsidRPr="00043F4F">
        <w:rPr>
          <w:rStyle w:val="CharacterStyle1"/>
          <w:rFonts w:asciiTheme="minorHAnsi" w:hAnsiTheme="minorHAnsi" w:cstheme="minorHAnsi"/>
          <w:sz w:val="22"/>
          <w:szCs w:val="22"/>
        </w:rPr>
        <w:t xml:space="preserve">. </w:t>
      </w:r>
      <w:r w:rsidR="000F521B"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If a party breaches or otherwise fails to perform any of its</w:t>
      </w:r>
      <w:r w:rsidR="0082744B"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 xml:space="preserve">representations, warranties, covenants, and/or obligations under this Agreement, the non-defaulting party may, in addition to any other remedy provided to the non-defaulting party under this Agreement, pursue all remedies available to the non-defaulting party at law or in equity. </w:t>
      </w:r>
      <w:r w:rsidR="000F521B"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All available remedies are cumulative and may be exercised singularly or concurrently.</w:t>
      </w:r>
    </w:p>
    <w:p w14:paraId="42238C7F" w14:textId="77777777" w:rsidR="0082744B" w:rsidRPr="00043F4F" w:rsidRDefault="0082744B" w:rsidP="00F35ABD">
      <w:pPr>
        <w:pStyle w:val="Style2"/>
        <w:widowControl/>
        <w:kinsoku w:val="0"/>
        <w:autoSpaceDE/>
        <w:autoSpaceDN/>
        <w:spacing w:before="0" w:line="240" w:lineRule="auto"/>
        <w:rPr>
          <w:rStyle w:val="CharacterStyle1"/>
          <w:rFonts w:asciiTheme="minorHAnsi" w:hAnsiTheme="minorHAnsi" w:cstheme="minorHAnsi"/>
          <w:sz w:val="22"/>
          <w:szCs w:val="22"/>
        </w:rPr>
      </w:pPr>
    </w:p>
    <w:p w14:paraId="68D1BB93" w14:textId="77777777" w:rsidR="0082744B" w:rsidRPr="00043F4F" w:rsidRDefault="00C167DE" w:rsidP="00F35ABD">
      <w:pPr>
        <w:pStyle w:val="Style2"/>
        <w:widowControl/>
        <w:tabs>
          <w:tab w:val="right" w:pos="2095"/>
        </w:tabs>
        <w:kinsoku w:val="0"/>
        <w:autoSpaceDE/>
        <w:autoSpaceDN/>
        <w:spacing w:before="0" w:line="240" w:lineRule="auto"/>
        <w:rPr>
          <w:rStyle w:val="CharacterStyle1"/>
          <w:rFonts w:asciiTheme="minorHAnsi" w:hAnsiTheme="minorHAnsi" w:cstheme="minorHAnsi"/>
          <w:sz w:val="22"/>
          <w:szCs w:val="22"/>
        </w:rPr>
      </w:pPr>
      <w:r>
        <w:rPr>
          <w:rStyle w:val="CharacterStyle1"/>
          <w:rFonts w:asciiTheme="minorHAnsi" w:hAnsiTheme="minorHAnsi" w:cstheme="minorHAnsi"/>
          <w:sz w:val="22"/>
          <w:szCs w:val="22"/>
        </w:rPr>
        <w:t>6</w:t>
      </w:r>
      <w:r w:rsidR="00F14D7A" w:rsidRPr="00043F4F">
        <w:rPr>
          <w:rStyle w:val="CharacterStyle1"/>
          <w:rFonts w:asciiTheme="minorHAnsi" w:hAnsiTheme="minorHAnsi" w:cstheme="minorHAnsi"/>
          <w:sz w:val="22"/>
          <w:szCs w:val="22"/>
        </w:rPr>
        <w:t>.</w:t>
      </w:r>
      <w:r w:rsidR="00F14D7A" w:rsidRPr="00043F4F">
        <w:rPr>
          <w:rStyle w:val="CharacterStyle1"/>
          <w:rFonts w:asciiTheme="minorHAnsi" w:hAnsiTheme="minorHAnsi" w:cstheme="minorHAnsi"/>
          <w:sz w:val="22"/>
          <w:szCs w:val="22"/>
        </w:rPr>
        <w:tab/>
      </w:r>
      <w:r w:rsidR="00F14D7A" w:rsidRPr="00043F4F">
        <w:rPr>
          <w:rStyle w:val="CharacterStyle1"/>
          <w:rFonts w:asciiTheme="minorHAnsi" w:hAnsiTheme="minorHAnsi" w:cstheme="minorHAnsi"/>
          <w:sz w:val="22"/>
          <w:szCs w:val="22"/>
          <w:u w:val="single"/>
        </w:rPr>
        <w:t>Miscellaneous</w:t>
      </w:r>
      <w:r w:rsidR="00F14D7A" w:rsidRPr="00043F4F">
        <w:rPr>
          <w:rStyle w:val="CharacterStyle1"/>
          <w:rFonts w:asciiTheme="minorHAnsi" w:hAnsiTheme="minorHAnsi" w:cstheme="minorHAnsi"/>
          <w:sz w:val="22"/>
          <w:szCs w:val="22"/>
        </w:rPr>
        <w:t>.</w:t>
      </w:r>
    </w:p>
    <w:p w14:paraId="5115F5A1" w14:textId="77777777" w:rsidR="000F521B" w:rsidRPr="00043F4F" w:rsidRDefault="000F521B" w:rsidP="00F35ABD">
      <w:pPr>
        <w:pStyle w:val="Style2"/>
        <w:widowControl/>
        <w:tabs>
          <w:tab w:val="right" w:pos="2095"/>
        </w:tabs>
        <w:kinsoku w:val="0"/>
        <w:autoSpaceDE/>
        <w:autoSpaceDN/>
        <w:spacing w:before="0" w:line="240" w:lineRule="auto"/>
        <w:rPr>
          <w:rStyle w:val="CharacterStyle1"/>
          <w:rFonts w:asciiTheme="minorHAnsi" w:hAnsiTheme="minorHAnsi" w:cstheme="minorHAnsi"/>
          <w:sz w:val="22"/>
          <w:szCs w:val="22"/>
          <w:u w:val="single"/>
        </w:rPr>
      </w:pPr>
    </w:p>
    <w:p w14:paraId="527D0BA9" w14:textId="77777777" w:rsidR="00F14D7A" w:rsidRPr="00043F4F" w:rsidRDefault="001F5D65" w:rsidP="00F35ABD">
      <w:pPr>
        <w:pStyle w:val="Style3"/>
        <w:widowControl/>
        <w:kinsoku w:val="0"/>
        <w:autoSpaceDE/>
        <w:autoSpaceDN/>
        <w:spacing w:before="0"/>
        <w:ind w:left="0"/>
        <w:rPr>
          <w:rStyle w:val="CharacterStyle1"/>
          <w:rFonts w:asciiTheme="minorHAnsi" w:hAnsiTheme="minorHAnsi" w:cstheme="minorHAnsi"/>
          <w:sz w:val="22"/>
          <w:szCs w:val="22"/>
        </w:rPr>
      </w:pPr>
      <w:r w:rsidRPr="00043F4F">
        <w:rPr>
          <w:rStyle w:val="CharacterStyle1"/>
          <w:rFonts w:asciiTheme="minorHAnsi" w:hAnsiTheme="minorHAnsi" w:cstheme="minorHAnsi"/>
          <w:sz w:val="22"/>
          <w:szCs w:val="22"/>
        </w:rPr>
        <w:tab/>
      </w:r>
      <w:r w:rsidR="00C167DE">
        <w:rPr>
          <w:rStyle w:val="CharacterStyle1"/>
          <w:rFonts w:asciiTheme="minorHAnsi" w:hAnsiTheme="minorHAnsi" w:cstheme="minorHAnsi"/>
          <w:sz w:val="22"/>
          <w:szCs w:val="22"/>
        </w:rPr>
        <w:t>6</w:t>
      </w:r>
      <w:r w:rsidR="00F14D7A" w:rsidRPr="00043F4F">
        <w:rPr>
          <w:rStyle w:val="CharacterStyle1"/>
          <w:rFonts w:asciiTheme="minorHAnsi" w:hAnsiTheme="minorHAnsi" w:cstheme="minorHAnsi"/>
          <w:sz w:val="22"/>
          <w:szCs w:val="22"/>
        </w:rPr>
        <w:t>.1</w:t>
      </w:r>
      <w:r w:rsidR="00F14D7A" w:rsidRPr="00043F4F">
        <w:rPr>
          <w:rStyle w:val="CharacterStyle1"/>
          <w:rFonts w:asciiTheme="minorHAnsi" w:hAnsiTheme="minorHAnsi" w:cstheme="minorHAnsi"/>
          <w:sz w:val="22"/>
          <w:szCs w:val="22"/>
        </w:rPr>
        <w:tab/>
      </w:r>
      <w:r w:rsidR="00F14D7A" w:rsidRPr="00043F4F">
        <w:rPr>
          <w:rStyle w:val="CharacterStyle1"/>
          <w:rFonts w:asciiTheme="minorHAnsi" w:hAnsiTheme="minorHAnsi" w:cstheme="minorHAnsi"/>
          <w:sz w:val="22"/>
          <w:szCs w:val="22"/>
          <w:u w:val="single"/>
        </w:rPr>
        <w:t>Severability</w:t>
      </w:r>
      <w:r w:rsidR="00F244F2" w:rsidRPr="00043F4F">
        <w:rPr>
          <w:rStyle w:val="CharacterStyle1"/>
          <w:rFonts w:asciiTheme="minorHAnsi" w:hAnsiTheme="minorHAnsi" w:cstheme="minorHAnsi"/>
          <w:sz w:val="22"/>
          <w:szCs w:val="22"/>
          <w:u w:val="single"/>
        </w:rPr>
        <w:t xml:space="preserve">; Assignment; </w:t>
      </w:r>
      <w:r w:rsidR="009E34C3" w:rsidRPr="00043F4F">
        <w:rPr>
          <w:rStyle w:val="CharacterStyle1"/>
          <w:rFonts w:asciiTheme="minorHAnsi" w:hAnsiTheme="minorHAnsi" w:cstheme="minorHAnsi"/>
          <w:sz w:val="22"/>
          <w:szCs w:val="22"/>
          <w:u w:val="single"/>
        </w:rPr>
        <w:t>Binding Effect</w:t>
      </w:r>
      <w:r w:rsidR="00F14D7A" w:rsidRPr="00043F4F">
        <w:rPr>
          <w:rStyle w:val="CharacterStyle1"/>
          <w:rFonts w:asciiTheme="minorHAnsi" w:hAnsiTheme="minorHAnsi" w:cstheme="minorHAnsi"/>
          <w:sz w:val="22"/>
          <w:szCs w:val="22"/>
        </w:rPr>
        <w:t xml:space="preserve">. </w:t>
      </w:r>
      <w:r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Each provision contained in this Agreement will be treated as a</w:t>
      </w:r>
      <w:r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 xml:space="preserve">separate and independent provision. </w:t>
      </w:r>
      <w:r w:rsidR="000F521B"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 xml:space="preserve">The unenforceability of any one provision will in no way impair the enforceability of any other provision contained herein. </w:t>
      </w:r>
      <w:r w:rsidR="000F521B"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Any reading of a provision causing unenforceability will yield to a construction permitting enforcement to the maximum extent permitted by applicable law.</w:t>
      </w:r>
      <w:r w:rsidR="009E34C3" w:rsidRPr="00043F4F">
        <w:rPr>
          <w:rStyle w:val="CharacterStyle1"/>
          <w:rFonts w:asciiTheme="minorHAnsi" w:hAnsiTheme="minorHAnsi" w:cstheme="minorHAnsi"/>
          <w:sz w:val="22"/>
          <w:szCs w:val="22"/>
        </w:rPr>
        <w:t xml:space="preserve">  </w:t>
      </w:r>
      <w:r w:rsidR="00C65BD3">
        <w:rPr>
          <w:rStyle w:val="CharacterStyle1"/>
          <w:rFonts w:asciiTheme="minorHAnsi" w:hAnsiTheme="minorHAnsi" w:cstheme="minorHAnsi"/>
          <w:sz w:val="22"/>
          <w:szCs w:val="22"/>
        </w:rPr>
        <w:t>Subject to Section 1.4 and this Section 6.1,</w:t>
      </w:r>
      <w:r w:rsidR="00C65BD3" w:rsidRPr="00043F4F">
        <w:rPr>
          <w:rStyle w:val="CharacterStyle1"/>
          <w:rFonts w:asciiTheme="minorHAnsi" w:hAnsiTheme="minorHAnsi" w:cstheme="minorHAnsi"/>
          <w:sz w:val="22"/>
          <w:szCs w:val="22"/>
        </w:rPr>
        <w:t xml:space="preserve"> Contractor will not</w:t>
      </w:r>
      <w:r w:rsidR="00C65BD3">
        <w:rPr>
          <w:rStyle w:val="CharacterStyle1"/>
          <w:rFonts w:asciiTheme="minorHAnsi" w:hAnsiTheme="minorHAnsi" w:cstheme="minorHAnsi"/>
          <w:sz w:val="22"/>
          <w:szCs w:val="22"/>
        </w:rPr>
        <w:t xml:space="preserve"> subcontract or</w:t>
      </w:r>
      <w:r w:rsidR="00C65BD3" w:rsidRPr="00043F4F">
        <w:rPr>
          <w:rStyle w:val="CharacterStyle1"/>
          <w:rFonts w:asciiTheme="minorHAnsi" w:hAnsiTheme="minorHAnsi" w:cstheme="minorHAnsi"/>
          <w:sz w:val="22"/>
          <w:szCs w:val="22"/>
        </w:rPr>
        <w:t xml:space="preserve"> assign </w:t>
      </w:r>
      <w:r w:rsidR="00C65BD3">
        <w:rPr>
          <w:rStyle w:val="CharacterStyle1"/>
          <w:rFonts w:asciiTheme="minorHAnsi" w:hAnsiTheme="minorHAnsi" w:cstheme="minorHAnsi"/>
          <w:sz w:val="22"/>
          <w:szCs w:val="22"/>
        </w:rPr>
        <w:t xml:space="preserve">any of Contractor’s rights and/or obligations under </w:t>
      </w:r>
      <w:r w:rsidR="00C65BD3" w:rsidRPr="00043F4F">
        <w:rPr>
          <w:rStyle w:val="CharacterStyle1"/>
          <w:rFonts w:asciiTheme="minorHAnsi" w:hAnsiTheme="minorHAnsi" w:cstheme="minorHAnsi"/>
          <w:sz w:val="22"/>
          <w:szCs w:val="22"/>
        </w:rPr>
        <w:t xml:space="preserve">this Agreement to any person.  Subject to the immediately preceding sentence, this Agreement will be binding on the parties and their respective heirs, personal representatives, successors, and permitted assigns, and will inure to their benefit.  </w:t>
      </w:r>
      <w:r w:rsidR="00F14D7A" w:rsidRPr="00043F4F">
        <w:rPr>
          <w:rStyle w:val="CharacterStyle1"/>
          <w:rFonts w:asciiTheme="minorHAnsi" w:hAnsiTheme="minorHAnsi" w:cstheme="minorHAnsi"/>
          <w:sz w:val="22"/>
          <w:szCs w:val="22"/>
        </w:rPr>
        <w:t>This Agreement may be amended only by a written agreement signed by each party.</w:t>
      </w:r>
    </w:p>
    <w:p w14:paraId="22353AFF" w14:textId="77777777" w:rsidR="0082744B" w:rsidRPr="00043F4F" w:rsidRDefault="0082744B" w:rsidP="00F35ABD">
      <w:pPr>
        <w:pStyle w:val="Style2"/>
        <w:widowControl/>
        <w:kinsoku w:val="0"/>
        <w:autoSpaceDE/>
        <w:autoSpaceDN/>
        <w:spacing w:before="0" w:line="240" w:lineRule="auto"/>
        <w:rPr>
          <w:rStyle w:val="CharacterStyle1"/>
          <w:rFonts w:asciiTheme="minorHAnsi" w:hAnsiTheme="minorHAnsi" w:cstheme="minorHAnsi"/>
          <w:sz w:val="22"/>
          <w:szCs w:val="22"/>
        </w:rPr>
      </w:pPr>
    </w:p>
    <w:p w14:paraId="6F2511FD" w14:textId="77777777" w:rsidR="00291B22" w:rsidRDefault="001F5D65" w:rsidP="00F35ABD">
      <w:pPr>
        <w:pStyle w:val="Style3"/>
        <w:widowControl/>
        <w:kinsoku w:val="0"/>
        <w:autoSpaceDE/>
        <w:autoSpaceDN/>
        <w:spacing w:before="0"/>
        <w:ind w:left="0"/>
        <w:rPr>
          <w:rStyle w:val="CharacterStyle1"/>
          <w:rFonts w:asciiTheme="minorHAnsi" w:hAnsiTheme="minorHAnsi" w:cstheme="minorHAnsi"/>
          <w:sz w:val="22"/>
          <w:szCs w:val="22"/>
        </w:rPr>
      </w:pPr>
      <w:r w:rsidRPr="00043F4F">
        <w:rPr>
          <w:rStyle w:val="CharacterStyle1"/>
          <w:rFonts w:asciiTheme="minorHAnsi" w:hAnsiTheme="minorHAnsi" w:cstheme="minorHAnsi"/>
          <w:sz w:val="22"/>
          <w:szCs w:val="22"/>
        </w:rPr>
        <w:tab/>
      </w:r>
      <w:r w:rsidR="00C167DE">
        <w:rPr>
          <w:rStyle w:val="CharacterStyle1"/>
          <w:rFonts w:asciiTheme="minorHAnsi" w:hAnsiTheme="minorHAnsi" w:cstheme="minorHAnsi"/>
          <w:sz w:val="22"/>
          <w:szCs w:val="22"/>
        </w:rPr>
        <w:t>6</w:t>
      </w:r>
      <w:r w:rsidR="00EB7951" w:rsidRPr="00043F4F">
        <w:rPr>
          <w:rStyle w:val="CharacterStyle1"/>
          <w:rFonts w:asciiTheme="minorHAnsi" w:hAnsiTheme="minorHAnsi" w:cstheme="minorHAnsi"/>
          <w:sz w:val="22"/>
          <w:szCs w:val="22"/>
        </w:rPr>
        <w:t>.2</w:t>
      </w:r>
      <w:r w:rsidR="00F14D7A" w:rsidRPr="00043F4F">
        <w:rPr>
          <w:rStyle w:val="CharacterStyle1"/>
          <w:rFonts w:asciiTheme="minorHAnsi" w:hAnsiTheme="minorHAnsi" w:cstheme="minorHAnsi"/>
          <w:sz w:val="22"/>
          <w:szCs w:val="22"/>
        </w:rPr>
        <w:tab/>
      </w:r>
      <w:r w:rsidR="00F14D7A" w:rsidRPr="00043F4F">
        <w:rPr>
          <w:rStyle w:val="CharacterStyle1"/>
          <w:rFonts w:asciiTheme="minorHAnsi" w:hAnsiTheme="minorHAnsi" w:cstheme="minorHAnsi"/>
          <w:sz w:val="22"/>
          <w:szCs w:val="22"/>
          <w:u w:val="single"/>
        </w:rPr>
        <w:t>Attorney Fees</w:t>
      </w:r>
      <w:r w:rsidR="00291B22">
        <w:rPr>
          <w:rStyle w:val="CharacterStyle1"/>
          <w:rFonts w:asciiTheme="minorHAnsi" w:hAnsiTheme="minorHAnsi" w:cstheme="minorHAnsi"/>
          <w:sz w:val="22"/>
          <w:szCs w:val="22"/>
          <w:u w:val="single"/>
        </w:rPr>
        <w:t>; Dispute Resolution</w:t>
      </w:r>
      <w:r w:rsidR="00F14D7A" w:rsidRPr="00043F4F">
        <w:rPr>
          <w:rStyle w:val="CharacterStyle1"/>
          <w:rFonts w:asciiTheme="minorHAnsi" w:hAnsiTheme="minorHAnsi" w:cstheme="minorHAnsi"/>
          <w:sz w:val="22"/>
          <w:szCs w:val="22"/>
        </w:rPr>
        <w:t xml:space="preserve">. </w:t>
      </w:r>
      <w:r w:rsidR="000F521B" w:rsidRPr="00043F4F">
        <w:rPr>
          <w:rStyle w:val="CharacterStyle1"/>
          <w:rFonts w:asciiTheme="minorHAnsi" w:hAnsiTheme="minorHAnsi" w:cstheme="minorHAnsi"/>
          <w:sz w:val="22"/>
          <w:szCs w:val="22"/>
        </w:rPr>
        <w:t xml:space="preserve"> </w:t>
      </w:r>
      <w:r w:rsidR="00291B22">
        <w:rPr>
          <w:rFonts w:ascii="Calibri" w:hAnsi="Calibri" w:cs="Calibri"/>
          <w:sz w:val="22"/>
          <w:szCs w:val="22"/>
        </w:rPr>
        <w:t>If any arbitration or litigation is instituted to interpret, enforce, and/rescind this Agreement, including, without limitation, any proceeding brought under the United States Bankruptcy Code, the prevailing party on a claim will be entitled to recover with respect to the claim, in addition to any other relief awarded, the prevailing party’s reasonable attorney fees and other fees, costs, and expenses of every kind, including, without limitation, costs and disbursements specified in ORCP 68 A(2), incurred in connection with the arbitration, the litigation, any appeal or petition for review, the collection of any award, or the enforcement of any order, as determined by the arbitrator or court.  If any claim, dispute, or controversy arising out of or related to this Agreement occurs (a “Dispute”), City and Contractor will exert their best efforts to seek a fair and prompt negotiated resolution of the Dispute and will meet at least once to discuss and seek a resolution of the Dispute.  If the Dispute is not resolved by negotiated resolution, either party may initiate a suit, action, arbitration, or other proceeding to interpret, enforce, and/or rescind this Agreement.</w:t>
      </w:r>
    </w:p>
    <w:p w14:paraId="7C301071" w14:textId="77777777" w:rsidR="0082744B" w:rsidRPr="00043F4F" w:rsidRDefault="0082744B" w:rsidP="00F35ABD">
      <w:pPr>
        <w:pStyle w:val="Style2"/>
        <w:widowControl/>
        <w:kinsoku w:val="0"/>
        <w:autoSpaceDE/>
        <w:autoSpaceDN/>
        <w:spacing w:before="0" w:line="240" w:lineRule="auto"/>
        <w:rPr>
          <w:rStyle w:val="CharacterStyle1"/>
          <w:rFonts w:asciiTheme="minorHAnsi" w:hAnsiTheme="minorHAnsi" w:cstheme="minorHAnsi"/>
          <w:sz w:val="22"/>
          <w:szCs w:val="22"/>
        </w:rPr>
      </w:pPr>
    </w:p>
    <w:p w14:paraId="5AF3B0DE" w14:textId="77777777" w:rsidR="0082744B" w:rsidRPr="00043F4F" w:rsidRDefault="000320FD" w:rsidP="00F5435E">
      <w:pPr>
        <w:pStyle w:val="Style3"/>
        <w:widowControl/>
        <w:kinsoku w:val="0"/>
        <w:autoSpaceDE/>
        <w:autoSpaceDN/>
        <w:spacing w:before="0"/>
        <w:ind w:left="0"/>
        <w:rPr>
          <w:rStyle w:val="CharacterStyle1"/>
          <w:rFonts w:asciiTheme="minorHAnsi" w:hAnsiTheme="minorHAnsi" w:cstheme="minorHAnsi"/>
          <w:sz w:val="22"/>
          <w:szCs w:val="22"/>
        </w:rPr>
      </w:pPr>
      <w:r w:rsidRPr="00043F4F">
        <w:rPr>
          <w:rStyle w:val="CharacterStyle1"/>
          <w:rFonts w:asciiTheme="minorHAnsi" w:hAnsiTheme="minorHAnsi" w:cstheme="minorHAnsi"/>
          <w:sz w:val="22"/>
          <w:szCs w:val="22"/>
        </w:rPr>
        <w:tab/>
      </w:r>
      <w:r w:rsidR="00C167DE">
        <w:rPr>
          <w:rStyle w:val="CharacterStyle1"/>
          <w:rFonts w:asciiTheme="minorHAnsi" w:hAnsiTheme="minorHAnsi" w:cstheme="minorHAnsi"/>
          <w:sz w:val="22"/>
          <w:szCs w:val="22"/>
        </w:rPr>
        <w:t>6</w:t>
      </w:r>
      <w:r w:rsidR="001F585E" w:rsidRPr="00043F4F">
        <w:rPr>
          <w:rStyle w:val="CharacterStyle1"/>
          <w:rFonts w:asciiTheme="minorHAnsi" w:hAnsiTheme="minorHAnsi" w:cstheme="minorHAnsi"/>
          <w:sz w:val="22"/>
          <w:szCs w:val="22"/>
        </w:rPr>
        <w:t>.3</w:t>
      </w:r>
      <w:r w:rsidR="001F5D65" w:rsidRPr="00043F4F">
        <w:rPr>
          <w:rStyle w:val="CharacterStyle1"/>
          <w:rFonts w:asciiTheme="minorHAnsi" w:hAnsiTheme="minorHAnsi" w:cstheme="minorHAnsi"/>
          <w:sz w:val="22"/>
          <w:szCs w:val="22"/>
        </w:rPr>
        <w:tab/>
      </w:r>
      <w:r w:rsidR="00F14D7A" w:rsidRPr="00043F4F">
        <w:rPr>
          <w:rStyle w:val="CharacterStyle1"/>
          <w:rFonts w:asciiTheme="minorHAnsi" w:hAnsiTheme="minorHAnsi" w:cstheme="minorHAnsi"/>
          <w:sz w:val="22"/>
          <w:szCs w:val="22"/>
          <w:u w:val="single"/>
        </w:rPr>
        <w:t>Governing Law; Venue</w:t>
      </w:r>
      <w:r w:rsidR="00F14D7A" w:rsidRPr="00043F4F">
        <w:rPr>
          <w:rStyle w:val="CharacterStyle1"/>
          <w:rFonts w:asciiTheme="minorHAnsi" w:hAnsiTheme="minorHAnsi" w:cstheme="minorHAnsi"/>
          <w:sz w:val="22"/>
          <w:szCs w:val="22"/>
        </w:rPr>
        <w:t xml:space="preserve">. </w:t>
      </w:r>
      <w:r w:rsidR="000F521B"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This Agreement is governed by the laws of the State of</w:t>
      </w:r>
      <w:r w:rsidR="001F5D65"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 xml:space="preserve">Oregon, without giving effect to any conflict-of-law principle that would result in the laws of any other jurisdiction governing this Agreement. </w:t>
      </w:r>
      <w:r w:rsidR="000F521B"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Any action or proceeding arising out of this Agreement will be litig</w:t>
      </w:r>
      <w:r w:rsidR="00DD6120" w:rsidRPr="00043F4F">
        <w:rPr>
          <w:rStyle w:val="CharacterStyle1"/>
          <w:rFonts w:asciiTheme="minorHAnsi" w:hAnsiTheme="minorHAnsi" w:cstheme="minorHAnsi"/>
          <w:sz w:val="22"/>
          <w:szCs w:val="22"/>
        </w:rPr>
        <w:t>ate</w:t>
      </w:r>
      <w:r w:rsidR="0072701A" w:rsidRPr="00043F4F">
        <w:rPr>
          <w:rStyle w:val="CharacterStyle1"/>
          <w:rFonts w:asciiTheme="minorHAnsi" w:hAnsiTheme="minorHAnsi" w:cstheme="minorHAnsi"/>
          <w:sz w:val="22"/>
          <w:szCs w:val="22"/>
        </w:rPr>
        <w:t xml:space="preserve">d in courts located in </w:t>
      </w:r>
      <w:r w:rsidR="00B238B8">
        <w:rPr>
          <w:rStyle w:val="CharacterStyle1"/>
          <w:rFonts w:asciiTheme="minorHAnsi" w:hAnsiTheme="minorHAnsi" w:cstheme="minorHAnsi"/>
          <w:sz w:val="22"/>
          <w:szCs w:val="22"/>
        </w:rPr>
        <w:t>Grant</w:t>
      </w:r>
      <w:r w:rsidR="00F14D7A" w:rsidRPr="00043F4F">
        <w:rPr>
          <w:rStyle w:val="CharacterStyle1"/>
          <w:rFonts w:asciiTheme="minorHAnsi" w:hAnsiTheme="minorHAnsi" w:cstheme="minorHAnsi"/>
          <w:sz w:val="22"/>
          <w:szCs w:val="22"/>
        </w:rPr>
        <w:t xml:space="preserve"> County, Oregon. </w:t>
      </w:r>
      <w:r w:rsidR="000F521B"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Each party consents and submits to the jurisdiction of any local, state, or</w:t>
      </w:r>
      <w:r w:rsidR="0072701A" w:rsidRPr="00043F4F">
        <w:rPr>
          <w:rStyle w:val="CharacterStyle1"/>
          <w:rFonts w:asciiTheme="minorHAnsi" w:hAnsiTheme="minorHAnsi" w:cstheme="minorHAnsi"/>
          <w:sz w:val="22"/>
          <w:szCs w:val="22"/>
        </w:rPr>
        <w:t xml:space="preserve"> federal court located in </w:t>
      </w:r>
      <w:r w:rsidR="00B238B8">
        <w:rPr>
          <w:rStyle w:val="CharacterStyle1"/>
          <w:rFonts w:asciiTheme="minorHAnsi" w:hAnsiTheme="minorHAnsi" w:cstheme="minorHAnsi"/>
          <w:sz w:val="22"/>
          <w:szCs w:val="22"/>
        </w:rPr>
        <w:t>Grant</w:t>
      </w:r>
      <w:r w:rsidR="00F14D7A" w:rsidRPr="00043F4F">
        <w:rPr>
          <w:rStyle w:val="CharacterStyle1"/>
          <w:rFonts w:asciiTheme="minorHAnsi" w:hAnsiTheme="minorHAnsi" w:cstheme="minorHAnsi"/>
          <w:sz w:val="22"/>
          <w:szCs w:val="22"/>
        </w:rPr>
        <w:t xml:space="preserve"> County, Oregon.</w:t>
      </w:r>
    </w:p>
    <w:p w14:paraId="51D50B31" w14:textId="77777777" w:rsidR="003527DE" w:rsidRPr="00043F4F" w:rsidRDefault="003527DE" w:rsidP="00F5435E">
      <w:pPr>
        <w:pStyle w:val="Style3"/>
        <w:widowControl/>
        <w:kinsoku w:val="0"/>
        <w:autoSpaceDE/>
        <w:autoSpaceDN/>
        <w:spacing w:before="0"/>
        <w:ind w:left="0"/>
        <w:rPr>
          <w:rStyle w:val="CharacterStyle1"/>
          <w:rFonts w:asciiTheme="minorHAnsi" w:hAnsiTheme="minorHAnsi" w:cstheme="minorHAnsi"/>
          <w:sz w:val="22"/>
          <w:szCs w:val="22"/>
        </w:rPr>
      </w:pPr>
    </w:p>
    <w:p w14:paraId="751B28C5" w14:textId="77777777" w:rsidR="00F14D7A" w:rsidRPr="00043F4F" w:rsidRDefault="000320FD" w:rsidP="00F35ABD">
      <w:pPr>
        <w:pStyle w:val="Style3"/>
        <w:widowControl/>
        <w:kinsoku w:val="0"/>
        <w:autoSpaceDE/>
        <w:autoSpaceDN/>
        <w:spacing w:before="0"/>
        <w:ind w:left="0"/>
        <w:rPr>
          <w:rStyle w:val="CharacterStyle1"/>
          <w:rFonts w:asciiTheme="minorHAnsi" w:hAnsiTheme="minorHAnsi" w:cstheme="minorHAnsi"/>
          <w:sz w:val="22"/>
          <w:szCs w:val="22"/>
        </w:rPr>
      </w:pPr>
      <w:r w:rsidRPr="00043F4F">
        <w:rPr>
          <w:rStyle w:val="CharacterStyle1"/>
          <w:rFonts w:asciiTheme="minorHAnsi" w:hAnsiTheme="minorHAnsi" w:cstheme="minorHAnsi"/>
          <w:sz w:val="22"/>
          <w:szCs w:val="22"/>
        </w:rPr>
        <w:tab/>
      </w:r>
      <w:r w:rsidR="00C167DE">
        <w:rPr>
          <w:rStyle w:val="CharacterStyle1"/>
          <w:rFonts w:asciiTheme="minorHAnsi" w:hAnsiTheme="minorHAnsi" w:cstheme="minorHAnsi"/>
          <w:sz w:val="22"/>
          <w:szCs w:val="22"/>
        </w:rPr>
        <w:t>6</w:t>
      </w:r>
      <w:r w:rsidR="001F585E" w:rsidRPr="00043F4F">
        <w:rPr>
          <w:rStyle w:val="CharacterStyle1"/>
          <w:rFonts w:asciiTheme="minorHAnsi" w:hAnsiTheme="minorHAnsi" w:cstheme="minorHAnsi"/>
          <w:sz w:val="22"/>
          <w:szCs w:val="22"/>
        </w:rPr>
        <w:t>.4</w:t>
      </w:r>
      <w:r w:rsidR="00F14D7A" w:rsidRPr="00043F4F">
        <w:rPr>
          <w:rStyle w:val="CharacterStyle1"/>
          <w:rFonts w:asciiTheme="minorHAnsi" w:hAnsiTheme="minorHAnsi" w:cstheme="minorHAnsi"/>
          <w:sz w:val="22"/>
          <w:szCs w:val="22"/>
        </w:rPr>
        <w:tab/>
      </w:r>
      <w:r w:rsidR="00F244F2" w:rsidRPr="00043F4F">
        <w:rPr>
          <w:rStyle w:val="CharacterStyle1"/>
          <w:rFonts w:asciiTheme="minorHAnsi" w:hAnsiTheme="minorHAnsi" w:cstheme="minorHAnsi"/>
          <w:sz w:val="22"/>
          <w:szCs w:val="22"/>
          <w:u w:val="single"/>
        </w:rPr>
        <w:t xml:space="preserve">Attachments; </w:t>
      </w:r>
      <w:r w:rsidR="00F14D7A" w:rsidRPr="00043F4F">
        <w:rPr>
          <w:rStyle w:val="CharacterStyle1"/>
          <w:rFonts w:asciiTheme="minorHAnsi" w:hAnsiTheme="minorHAnsi" w:cstheme="minorHAnsi"/>
          <w:sz w:val="22"/>
          <w:szCs w:val="22"/>
          <w:u w:val="single"/>
        </w:rPr>
        <w:t>Further Assurances</w:t>
      </w:r>
      <w:r w:rsidR="00671C79">
        <w:rPr>
          <w:rStyle w:val="CharacterStyle1"/>
          <w:rFonts w:asciiTheme="minorHAnsi" w:hAnsiTheme="minorHAnsi" w:cstheme="minorHAnsi"/>
          <w:sz w:val="22"/>
          <w:szCs w:val="22"/>
          <w:u w:val="single"/>
        </w:rPr>
        <w:t>; Notices</w:t>
      </w:r>
      <w:r w:rsidR="00F14D7A" w:rsidRPr="00043F4F">
        <w:rPr>
          <w:rStyle w:val="CharacterStyle1"/>
          <w:rFonts w:asciiTheme="minorHAnsi" w:hAnsiTheme="minorHAnsi" w:cstheme="minorHAnsi"/>
          <w:sz w:val="22"/>
          <w:szCs w:val="22"/>
        </w:rPr>
        <w:t xml:space="preserve">. </w:t>
      </w:r>
      <w:r w:rsidR="001F5D65"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Any exhibits, schedules, instruments,</w:t>
      </w:r>
      <w:r w:rsidR="001F5D65"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documents, and other attachments referenced in this Agreem</w:t>
      </w:r>
      <w:r w:rsidR="00424E90" w:rsidRPr="00043F4F">
        <w:rPr>
          <w:rStyle w:val="CharacterStyle1"/>
          <w:rFonts w:asciiTheme="minorHAnsi" w:hAnsiTheme="minorHAnsi" w:cstheme="minorHAnsi"/>
          <w:sz w:val="22"/>
          <w:szCs w:val="22"/>
        </w:rPr>
        <w:t>ent are part of this Agreement.  If any provisions contained in an attached exhibit, schedule, instrument, document, and/or other attachment</w:t>
      </w:r>
      <w:r w:rsidR="00DC1FB4">
        <w:rPr>
          <w:rStyle w:val="CharacterStyle1"/>
          <w:rFonts w:asciiTheme="minorHAnsi" w:hAnsiTheme="minorHAnsi" w:cstheme="minorHAnsi"/>
          <w:sz w:val="22"/>
          <w:szCs w:val="22"/>
        </w:rPr>
        <w:t xml:space="preserve"> </w:t>
      </w:r>
      <w:r w:rsidR="00424E90" w:rsidRPr="00043F4F">
        <w:rPr>
          <w:rStyle w:val="CharacterStyle1"/>
          <w:rFonts w:asciiTheme="minorHAnsi" w:hAnsiTheme="minorHAnsi" w:cstheme="minorHAnsi"/>
          <w:sz w:val="22"/>
          <w:szCs w:val="22"/>
        </w:rPr>
        <w:t xml:space="preserve">conflicts with this Agreement, the provisions of this Agreement will control.  </w:t>
      </w:r>
      <w:r w:rsidR="00F14D7A" w:rsidRPr="00043F4F">
        <w:rPr>
          <w:rStyle w:val="CharacterStyle1"/>
          <w:rFonts w:asciiTheme="minorHAnsi" w:hAnsiTheme="minorHAnsi" w:cstheme="minorHAnsi"/>
          <w:sz w:val="22"/>
          <w:szCs w:val="22"/>
        </w:rPr>
        <w:t>The parties will sign other documents and take other actions reasonably necessary to further effect and evidence this Agreement.</w:t>
      </w:r>
      <w:r w:rsidR="00A07D75" w:rsidRPr="00043F4F">
        <w:rPr>
          <w:rStyle w:val="CharacterStyle1"/>
          <w:rFonts w:asciiTheme="minorHAnsi" w:hAnsiTheme="minorHAnsi" w:cstheme="minorHAnsi"/>
          <w:sz w:val="22"/>
          <w:szCs w:val="22"/>
        </w:rPr>
        <w:t xml:space="preserve">  Time is of the essence with respect to Cont</w:t>
      </w:r>
      <w:r w:rsidR="00462A60" w:rsidRPr="00043F4F">
        <w:rPr>
          <w:rStyle w:val="CharacterStyle1"/>
          <w:rFonts w:asciiTheme="minorHAnsi" w:hAnsiTheme="minorHAnsi" w:cstheme="minorHAnsi"/>
          <w:sz w:val="22"/>
          <w:szCs w:val="22"/>
        </w:rPr>
        <w:t>ractor’s performance of its</w:t>
      </w:r>
      <w:r w:rsidR="00A07D75" w:rsidRPr="00043F4F">
        <w:rPr>
          <w:rStyle w:val="CharacterStyle1"/>
          <w:rFonts w:asciiTheme="minorHAnsi" w:hAnsiTheme="minorHAnsi" w:cstheme="minorHAnsi"/>
          <w:sz w:val="22"/>
          <w:szCs w:val="22"/>
        </w:rPr>
        <w:t xml:space="preserve"> obligations under this Agreement.</w:t>
      </w:r>
      <w:r w:rsidR="00671C79">
        <w:rPr>
          <w:rStyle w:val="CharacterStyle1"/>
          <w:rFonts w:asciiTheme="minorHAnsi" w:hAnsiTheme="minorHAnsi" w:cstheme="minorHAnsi"/>
          <w:sz w:val="22"/>
          <w:szCs w:val="22"/>
        </w:rPr>
        <w:t xml:space="preserve">  </w:t>
      </w:r>
      <w:r w:rsidR="00671C79">
        <w:rPr>
          <w:rFonts w:ascii="Calibri" w:hAnsi="Calibri" w:cs="Calibri"/>
          <w:color w:val="000000"/>
          <w:sz w:val="22"/>
          <w:szCs w:val="22"/>
        </w:rPr>
        <w:t>All notices or other communications required or permitted by this Agreement must be in writing, must be delivered to the parties at the addresses set forth above, or any other address that a party may designate by notice to the other party, and are considered delivered upon actual receipt if delivered personally, by fax or email transmission (with electronic confirmation of delivery), or by a nationally recognized overnight delivery service, or at the end of the third business day after the date of deposit if deposited in the United States mail, postage pre-paid, certified, return receipt requested.</w:t>
      </w:r>
    </w:p>
    <w:p w14:paraId="2DF802D5" w14:textId="77777777" w:rsidR="00E5776F" w:rsidRPr="00043F4F" w:rsidRDefault="00E5776F" w:rsidP="00F35ABD">
      <w:pPr>
        <w:pStyle w:val="Style3"/>
        <w:widowControl/>
        <w:kinsoku w:val="0"/>
        <w:autoSpaceDE/>
        <w:autoSpaceDN/>
        <w:spacing w:before="0"/>
        <w:ind w:left="0"/>
        <w:rPr>
          <w:rStyle w:val="CharacterStyle1"/>
          <w:rFonts w:asciiTheme="minorHAnsi" w:hAnsiTheme="minorHAnsi" w:cstheme="minorHAnsi"/>
          <w:sz w:val="22"/>
          <w:szCs w:val="22"/>
        </w:rPr>
      </w:pPr>
    </w:p>
    <w:p w14:paraId="1E916332" w14:textId="77777777" w:rsidR="001F5D65" w:rsidRPr="00043F4F" w:rsidRDefault="000320FD" w:rsidP="00774AF8">
      <w:pPr>
        <w:pStyle w:val="Style3"/>
        <w:widowControl/>
        <w:kinsoku w:val="0"/>
        <w:autoSpaceDE/>
        <w:autoSpaceDN/>
        <w:spacing w:before="0"/>
        <w:ind w:left="0"/>
        <w:rPr>
          <w:rStyle w:val="CharacterStyle1"/>
          <w:rFonts w:asciiTheme="minorHAnsi" w:hAnsiTheme="minorHAnsi" w:cstheme="minorHAnsi"/>
          <w:sz w:val="22"/>
          <w:szCs w:val="22"/>
        </w:rPr>
      </w:pPr>
      <w:r w:rsidRPr="00043F4F">
        <w:rPr>
          <w:rStyle w:val="CharacterStyle1"/>
          <w:rFonts w:asciiTheme="minorHAnsi" w:hAnsiTheme="minorHAnsi" w:cstheme="minorHAnsi"/>
          <w:sz w:val="22"/>
          <w:szCs w:val="22"/>
        </w:rPr>
        <w:tab/>
      </w:r>
      <w:r w:rsidR="00C167DE">
        <w:rPr>
          <w:rStyle w:val="CharacterStyle1"/>
          <w:rFonts w:asciiTheme="minorHAnsi" w:hAnsiTheme="minorHAnsi" w:cstheme="minorHAnsi"/>
          <w:sz w:val="22"/>
          <w:szCs w:val="22"/>
        </w:rPr>
        <w:t>6</w:t>
      </w:r>
      <w:r w:rsidR="001F585E" w:rsidRPr="00043F4F">
        <w:rPr>
          <w:rStyle w:val="CharacterStyle1"/>
          <w:rFonts w:asciiTheme="minorHAnsi" w:hAnsiTheme="minorHAnsi" w:cstheme="minorHAnsi"/>
          <w:sz w:val="22"/>
          <w:szCs w:val="22"/>
        </w:rPr>
        <w:t>.</w:t>
      </w:r>
      <w:r w:rsidR="00671C79">
        <w:rPr>
          <w:rStyle w:val="CharacterStyle1"/>
          <w:rFonts w:asciiTheme="minorHAnsi" w:hAnsiTheme="minorHAnsi" w:cstheme="minorHAnsi"/>
          <w:sz w:val="22"/>
          <w:szCs w:val="22"/>
        </w:rPr>
        <w:t>5</w:t>
      </w:r>
      <w:r w:rsidR="00F14D7A" w:rsidRPr="00043F4F">
        <w:rPr>
          <w:rStyle w:val="CharacterStyle1"/>
          <w:rFonts w:asciiTheme="minorHAnsi" w:hAnsiTheme="minorHAnsi" w:cstheme="minorHAnsi"/>
          <w:sz w:val="22"/>
          <w:szCs w:val="22"/>
        </w:rPr>
        <w:tab/>
      </w:r>
      <w:r w:rsidR="00F14D7A" w:rsidRPr="00043F4F">
        <w:rPr>
          <w:rStyle w:val="CharacterStyle1"/>
          <w:rFonts w:asciiTheme="minorHAnsi" w:hAnsiTheme="minorHAnsi" w:cstheme="minorHAnsi"/>
          <w:sz w:val="22"/>
          <w:szCs w:val="22"/>
          <w:u w:val="single"/>
        </w:rPr>
        <w:t>Waiver</w:t>
      </w:r>
      <w:r w:rsidR="00F244F2" w:rsidRPr="00043F4F">
        <w:rPr>
          <w:rStyle w:val="CharacterStyle1"/>
          <w:rFonts w:asciiTheme="minorHAnsi" w:hAnsiTheme="minorHAnsi" w:cstheme="minorHAnsi"/>
          <w:sz w:val="22"/>
          <w:szCs w:val="22"/>
          <w:u w:val="single"/>
        </w:rPr>
        <w:t xml:space="preserve">; </w:t>
      </w:r>
      <w:r w:rsidR="009E34C3" w:rsidRPr="00043F4F">
        <w:rPr>
          <w:rStyle w:val="CharacterStyle1"/>
          <w:rFonts w:asciiTheme="minorHAnsi" w:hAnsiTheme="minorHAnsi" w:cstheme="minorHAnsi"/>
          <w:sz w:val="22"/>
          <w:szCs w:val="22"/>
          <w:u w:val="single"/>
        </w:rPr>
        <w:t>Entire Agreement</w:t>
      </w:r>
      <w:r w:rsidR="00F14D7A" w:rsidRPr="00043F4F">
        <w:rPr>
          <w:rStyle w:val="CharacterStyle1"/>
          <w:rFonts w:asciiTheme="minorHAnsi" w:hAnsiTheme="minorHAnsi" w:cstheme="minorHAnsi"/>
          <w:sz w:val="22"/>
          <w:szCs w:val="22"/>
        </w:rPr>
        <w:t xml:space="preserve">. </w:t>
      </w:r>
      <w:r w:rsidR="001F5D65"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No provision of this Agreement may be modified, waived, or discharged</w:t>
      </w:r>
      <w:r w:rsidR="001F5D65" w:rsidRPr="00043F4F">
        <w:rPr>
          <w:rStyle w:val="CharacterStyle1"/>
          <w:rFonts w:asciiTheme="minorHAnsi" w:hAnsiTheme="minorHAnsi" w:cstheme="minorHAnsi"/>
          <w:sz w:val="22"/>
          <w:szCs w:val="22"/>
        </w:rPr>
        <w:t xml:space="preserve"> </w:t>
      </w:r>
      <w:r w:rsidR="00F14D7A" w:rsidRPr="00043F4F">
        <w:rPr>
          <w:rStyle w:val="CharacterStyle2"/>
          <w:rFonts w:asciiTheme="minorHAnsi" w:hAnsiTheme="minorHAnsi" w:cstheme="minorHAnsi"/>
          <w:sz w:val="22"/>
          <w:szCs w:val="22"/>
        </w:rPr>
        <w:t xml:space="preserve">unless such waiver, modification, or discharge is agreed to in writing by City and Contractor. </w:t>
      </w:r>
      <w:r w:rsidR="004004ED" w:rsidRPr="00043F4F">
        <w:rPr>
          <w:rStyle w:val="CharacterStyle2"/>
          <w:rFonts w:asciiTheme="minorHAnsi" w:hAnsiTheme="minorHAnsi" w:cstheme="minorHAnsi"/>
          <w:sz w:val="22"/>
          <w:szCs w:val="22"/>
        </w:rPr>
        <w:t xml:space="preserve"> </w:t>
      </w:r>
      <w:r w:rsidR="00F14D7A" w:rsidRPr="00043F4F">
        <w:rPr>
          <w:rStyle w:val="CharacterStyle2"/>
          <w:rFonts w:asciiTheme="minorHAnsi" w:hAnsiTheme="minorHAnsi" w:cstheme="minorHAnsi"/>
          <w:sz w:val="22"/>
          <w:szCs w:val="22"/>
        </w:rPr>
        <w:t>No waiver of either party at any time of the breach of, or lack of compliance with, any conditions or provisions of this Agreement will be deemed a waiver of other provisions or conditions hereof.</w:t>
      </w:r>
      <w:r w:rsidR="009E34C3" w:rsidRPr="00043F4F">
        <w:rPr>
          <w:rStyle w:val="CharacterStyle2"/>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This Agreement contains the entire agreement and</w:t>
      </w:r>
      <w:r w:rsidR="001F5D65"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understanding between the parties with respect to the subject matter of this Agreement and contains all the term</w:t>
      </w:r>
      <w:r w:rsidR="004004ED" w:rsidRPr="00043F4F">
        <w:rPr>
          <w:rStyle w:val="CharacterStyle1"/>
          <w:rFonts w:asciiTheme="minorHAnsi" w:hAnsiTheme="minorHAnsi" w:cstheme="minorHAnsi"/>
          <w:sz w:val="22"/>
          <w:szCs w:val="22"/>
        </w:rPr>
        <w:t>s and conditions of the parties’</w:t>
      </w:r>
      <w:r w:rsidR="00F14D7A" w:rsidRPr="00043F4F">
        <w:rPr>
          <w:rStyle w:val="CharacterStyle1"/>
          <w:rFonts w:asciiTheme="minorHAnsi" w:hAnsiTheme="minorHAnsi" w:cstheme="minorHAnsi"/>
          <w:sz w:val="22"/>
          <w:szCs w:val="22"/>
        </w:rPr>
        <w:t xml:space="preserve"> agreement and supersedes any other oral or written negotiations, discussions, representations, or agreements. </w:t>
      </w:r>
      <w:r w:rsidR="004004ED"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Contractor has not relied on any promises, statements, representations, or warranties except as set forth expressly in this Agreement.</w:t>
      </w:r>
    </w:p>
    <w:p w14:paraId="4A974962" w14:textId="77777777" w:rsidR="007747D3" w:rsidRPr="00043F4F" w:rsidRDefault="007747D3" w:rsidP="00774AF8">
      <w:pPr>
        <w:pStyle w:val="Style3"/>
        <w:widowControl/>
        <w:kinsoku w:val="0"/>
        <w:autoSpaceDE/>
        <w:autoSpaceDN/>
        <w:spacing w:before="0"/>
        <w:ind w:left="0"/>
        <w:rPr>
          <w:rStyle w:val="CharacterStyle1"/>
          <w:rFonts w:asciiTheme="minorHAnsi" w:hAnsiTheme="minorHAnsi" w:cstheme="minorHAnsi"/>
          <w:sz w:val="22"/>
          <w:szCs w:val="22"/>
        </w:rPr>
      </w:pPr>
    </w:p>
    <w:p w14:paraId="28E714BC" w14:textId="77777777" w:rsidR="0082744B" w:rsidRDefault="000320FD" w:rsidP="00671C79">
      <w:pPr>
        <w:pStyle w:val="Style3"/>
        <w:widowControl/>
        <w:kinsoku w:val="0"/>
        <w:autoSpaceDE/>
        <w:autoSpaceDN/>
        <w:spacing w:before="0"/>
        <w:ind w:left="0"/>
        <w:rPr>
          <w:rStyle w:val="CharacterStyle1"/>
          <w:rFonts w:asciiTheme="minorHAnsi" w:hAnsiTheme="minorHAnsi" w:cstheme="minorHAnsi"/>
          <w:sz w:val="22"/>
          <w:szCs w:val="22"/>
        </w:rPr>
      </w:pPr>
      <w:r w:rsidRPr="00043F4F">
        <w:rPr>
          <w:rStyle w:val="CharacterStyle1"/>
          <w:rFonts w:asciiTheme="minorHAnsi" w:hAnsiTheme="minorHAnsi" w:cstheme="minorHAnsi"/>
          <w:sz w:val="22"/>
          <w:szCs w:val="22"/>
        </w:rPr>
        <w:tab/>
      </w:r>
      <w:r w:rsidR="00C167DE">
        <w:rPr>
          <w:rStyle w:val="CharacterStyle1"/>
          <w:rFonts w:asciiTheme="minorHAnsi" w:hAnsiTheme="minorHAnsi" w:cstheme="minorHAnsi"/>
          <w:sz w:val="22"/>
          <w:szCs w:val="22"/>
        </w:rPr>
        <w:t>6</w:t>
      </w:r>
      <w:r w:rsidR="001F585E" w:rsidRPr="00043F4F">
        <w:rPr>
          <w:rStyle w:val="CharacterStyle1"/>
          <w:rFonts w:asciiTheme="minorHAnsi" w:hAnsiTheme="minorHAnsi" w:cstheme="minorHAnsi"/>
          <w:sz w:val="22"/>
          <w:szCs w:val="22"/>
        </w:rPr>
        <w:t>.</w:t>
      </w:r>
      <w:r w:rsidR="00671C79">
        <w:rPr>
          <w:rStyle w:val="CharacterStyle1"/>
          <w:rFonts w:asciiTheme="minorHAnsi" w:hAnsiTheme="minorHAnsi" w:cstheme="minorHAnsi"/>
          <w:sz w:val="22"/>
          <w:szCs w:val="22"/>
        </w:rPr>
        <w:t>6</w:t>
      </w:r>
      <w:r w:rsidR="00F14D7A" w:rsidRPr="00043F4F">
        <w:rPr>
          <w:rStyle w:val="CharacterStyle1"/>
          <w:rFonts w:asciiTheme="minorHAnsi" w:hAnsiTheme="minorHAnsi" w:cstheme="minorHAnsi"/>
          <w:sz w:val="22"/>
          <w:szCs w:val="22"/>
        </w:rPr>
        <w:tab/>
      </w:r>
      <w:r w:rsidR="00F244F2" w:rsidRPr="00043F4F">
        <w:rPr>
          <w:rStyle w:val="CharacterStyle2"/>
          <w:rFonts w:asciiTheme="minorHAnsi" w:hAnsiTheme="minorHAnsi" w:cstheme="minorHAnsi"/>
          <w:sz w:val="22"/>
          <w:szCs w:val="22"/>
          <w:u w:val="single"/>
        </w:rPr>
        <w:t xml:space="preserve">Person; </w:t>
      </w:r>
      <w:r w:rsidR="00F14D7A" w:rsidRPr="00043F4F">
        <w:rPr>
          <w:rStyle w:val="CharacterStyle2"/>
          <w:rFonts w:asciiTheme="minorHAnsi" w:hAnsiTheme="minorHAnsi" w:cstheme="minorHAnsi"/>
          <w:sz w:val="22"/>
          <w:szCs w:val="22"/>
          <w:u w:val="single"/>
        </w:rPr>
        <w:t>Interpretation</w:t>
      </w:r>
      <w:r w:rsidR="00671C79">
        <w:rPr>
          <w:rStyle w:val="CharacterStyle2"/>
          <w:rFonts w:asciiTheme="minorHAnsi" w:hAnsiTheme="minorHAnsi" w:cstheme="minorHAnsi"/>
          <w:sz w:val="22"/>
          <w:szCs w:val="22"/>
          <w:u w:val="single"/>
        </w:rPr>
        <w:t>; Execution</w:t>
      </w:r>
      <w:r w:rsidR="00F14D7A" w:rsidRPr="00043F4F">
        <w:rPr>
          <w:rStyle w:val="CharacterStyle2"/>
          <w:rFonts w:asciiTheme="minorHAnsi" w:hAnsiTheme="minorHAnsi" w:cstheme="minorHAnsi"/>
          <w:sz w:val="22"/>
          <w:szCs w:val="22"/>
        </w:rPr>
        <w:t xml:space="preserve">. </w:t>
      </w:r>
      <w:r w:rsidR="000C39BC" w:rsidRPr="00043F4F">
        <w:rPr>
          <w:rStyle w:val="CharacterStyle2"/>
          <w:rFonts w:asciiTheme="minorHAnsi" w:hAnsiTheme="minorHAnsi" w:cstheme="minorHAnsi"/>
          <w:sz w:val="22"/>
          <w:szCs w:val="22"/>
        </w:rPr>
        <w:t xml:space="preserve"> </w:t>
      </w:r>
      <w:r w:rsidR="00F14D7A" w:rsidRPr="00043F4F">
        <w:rPr>
          <w:rStyle w:val="CharacterStyle2"/>
          <w:rFonts w:asciiTheme="minorHAnsi" w:hAnsiTheme="minorHAnsi" w:cstheme="minorHAnsi"/>
          <w:sz w:val="22"/>
          <w:szCs w:val="22"/>
        </w:rPr>
        <w:t>For purpos</w:t>
      </w:r>
      <w:r w:rsidR="000C39BC" w:rsidRPr="00043F4F">
        <w:rPr>
          <w:rStyle w:val="CharacterStyle2"/>
          <w:rFonts w:asciiTheme="minorHAnsi" w:hAnsiTheme="minorHAnsi" w:cstheme="minorHAnsi"/>
          <w:sz w:val="22"/>
          <w:szCs w:val="22"/>
        </w:rPr>
        <w:t>es of this Agreement, the term “</w:t>
      </w:r>
      <w:r w:rsidR="00F14D7A" w:rsidRPr="00043F4F">
        <w:rPr>
          <w:rStyle w:val="CharacterStyle2"/>
          <w:rFonts w:asciiTheme="minorHAnsi" w:hAnsiTheme="minorHAnsi" w:cstheme="minorHAnsi"/>
          <w:sz w:val="22"/>
          <w:szCs w:val="22"/>
        </w:rPr>
        <w:t>person</w:t>
      </w:r>
      <w:r w:rsidR="000C39BC" w:rsidRPr="00043F4F">
        <w:rPr>
          <w:rStyle w:val="CharacterStyle2"/>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 xml:space="preserve">means any natural person, corporation, limited liability company, partnership, joint venture, firm, association, trust, unincorporated organization, government or governmental agency or political subdivision, or any other entity. </w:t>
      </w:r>
      <w:r w:rsidR="004004ED"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 xml:space="preserve">All pronouns contained herein and any variations thereof will be deemed to refer to the masculine, feminine, or neutral, singular or plural, as the identity of the parties may require. </w:t>
      </w:r>
      <w:r w:rsidR="004004ED"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 xml:space="preserve">The singular includes the plural and the plural includes the singular. </w:t>
      </w:r>
      <w:r w:rsidR="004004ED"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 xml:space="preserve">The word </w:t>
      </w:r>
      <w:r w:rsidR="004004ED" w:rsidRPr="00043F4F">
        <w:rPr>
          <w:rStyle w:val="CharacterStyle1"/>
          <w:rFonts w:asciiTheme="minorHAnsi" w:hAnsiTheme="minorHAnsi" w:cstheme="minorHAnsi"/>
          <w:sz w:val="22"/>
          <w:szCs w:val="22"/>
        </w:rPr>
        <w:t>“or”</w:t>
      </w:r>
      <w:r w:rsidR="00F14D7A" w:rsidRPr="00043F4F">
        <w:rPr>
          <w:rStyle w:val="CharacterStyle1"/>
          <w:rFonts w:asciiTheme="minorHAnsi" w:hAnsiTheme="minorHAnsi" w:cstheme="minorHAnsi"/>
          <w:sz w:val="22"/>
          <w:szCs w:val="22"/>
        </w:rPr>
        <w:t xml:space="preserve"> is not exclusive. </w:t>
      </w:r>
      <w:r w:rsidR="004004ED" w:rsidRPr="00043F4F">
        <w:rPr>
          <w:rStyle w:val="CharacterStyle1"/>
          <w:rFonts w:asciiTheme="minorHAnsi" w:hAnsiTheme="minorHAnsi" w:cstheme="minorHAnsi"/>
          <w:sz w:val="22"/>
          <w:szCs w:val="22"/>
        </w:rPr>
        <w:t xml:space="preserve"> The words “</w:t>
      </w:r>
      <w:r w:rsidR="00F14D7A" w:rsidRPr="00043F4F">
        <w:rPr>
          <w:rStyle w:val="CharacterStyle1"/>
          <w:rFonts w:asciiTheme="minorHAnsi" w:hAnsiTheme="minorHAnsi" w:cstheme="minorHAnsi"/>
          <w:sz w:val="22"/>
          <w:szCs w:val="22"/>
        </w:rPr>
        <w:t>include,</w:t>
      </w:r>
      <w:r w:rsidR="004004ED" w:rsidRPr="00043F4F">
        <w:rPr>
          <w:rStyle w:val="CharacterStyle1"/>
          <w:rFonts w:asciiTheme="minorHAnsi" w:hAnsiTheme="minorHAnsi" w:cstheme="minorHAnsi"/>
          <w:sz w:val="22"/>
          <w:szCs w:val="22"/>
        </w:rPr>
        <w:t>”</w:t>
      </w:r>
      <w:r w:rsidR="00F14D7A" w:rsidRPr="00043F4F">
        <w:rPr>
          <w:rStyle w:val="CharacterStyle1"/>
          <w:rFonts w:asciiTheme="minorHAnsi" w:hAnsiTheme="minorHAnsi" w:cstheme="minorHAnsi"/>
          <w:sz w:val="22"/>
          <w:szCs w:val="22"/>
        </w:rPr>
        <w:t xml:space="preserve"> </w:t>
      </w:r>
      <w:r w:rsidR="004004ED" w:rsidRPr="00043F4F">
        <w:rPr>
          <w:rStyle w:val="CharacterStyle1"/>
          <w:rFonts w:asciiTheme="minorHAnsi" w:hAnsiTheme="minorHAnsi" w:cstheme="minorHAnsi"/>
          <w:sz w:val="22"/>
          <w:szCs w:val="22"/>
        </w:rPr>
        <w:t>“includes,”</w:t>
      </w:r>
      <w:r w:rsidR="00F14D7A" w:rsidRPr="00043F4F">
        <w:rPr>
          <w:rStyle w:val="CharacterStyle1"/>
          <w:rFonts w:asciiTheme="minorHAnsi" w:hAnsiTheme="minorHAnsi" w:cstheme="minorHAnsi"/>
          <w:sz w:val="22"/>
          <w:szCs w:val="22"/>
        </w:rPr>
        <w:t xml:space="preserve"> and </w:t>
      </w:r>
      <w:r w:rsidR="004004ED" w:rsidRPr="00043F4F">
        <w:rPr>
          <w:rStyle w:val="CharacterStyle1"/>
          <w:rFonts w:asciiTheme="minorHAnsi" w:hAnsiTheme="minorHAnsi" w:cstheme="minorHAnsi"/>
          <w:sz w:val="22"/>
          <w:szCs w:val="22"/>
        </w:rPr>
        <w:t>“including”</w:t>
      </w:r>
      <w:r w:rsidR="00F14D7A" w:rsidRPr="00043F4F">
        <w:rPr>
          <w:rStyle w:val="CharacterStyle1"/>
          <w:rFonts w:asciiTheme="minorHAnsi" w:hAnsiTheme="minorHAnsi" w:cstheme="minorHAnsi"/>
          <w:sz w:val="22"/>
          <w:szCs w:val="22"/>
        </w:rPr>
        <w:t xml:space="preserve"> are not limiting. </w:t>
      </w:r>
      <w:r w:rsidR="0067463D"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The titles, captions, or headings of the sections herein are inserted for convenience of reference only and are not intended to be a part of or to affect the meaning or interpretation of this Agreement.</w:t>
      </w:r>
      <w:r w:rsidR="00671C79">
        <w:rPr>
          <w:rStyle w:val="CharacterStyle1"/>
          <w:rFonts w:asciiTheme="minorHAnsi" w:hAnsiTheme="minorHAnsi" w:cstheme="minorHAnsi"/>
          <w:sz w:val="22"/>
          <w:szCs w:val="22"/>
        </w:rPr>
        <w:t xml:space="preserve">  </w:t>
      </w:r>
      <w:r w:rsidR="00F14D7A" w:rsidRPr="00043F4F">
        <w:rPr>
          <w:rStyle w:val="CharacterStyle2"/>
          <w:rFonts w:asciiTheme="minorHAnsi" w:hAnsiTheme="minorHAnsi" w:cstheme="minorHAnsi"/>
          <w:sz w:val="22"/>
          <w:szCs w:val="22"/>
        </w:rPr>
        <w:t>The parties may execute this Agreement in separate</w:t>
      </w:r>
      <w:r w:rsidR="000C39BC" w:rsidRPr="00043F4F">
        <w:rPr>
          <w:rStyle w:val="CharacterStyle2"/>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 xml:space="preserve">counterparts, each of which when executed and delivered will be an original, but all of which together will constitute one and the same instrument. </w:t>
      </w:r>
      <w:r w:rsidR="004004ED"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 xml:space="preserve">Facsimile or email transmission of any signed original document will be the same as delivery of an original. </w:t>
      </w:r>
      <w:r w:rsidR="004004ED" w:rsidRPr="00043F4F">
        <w:rPr>
          <w:rStyle w:val="CharacterStyle1"/>
          <w:rFonts w:asciiTheme="minorHAnsi" w:hAnsiTheme="minorHAnsi" w:cstheme="minorHAnsi"/>
          <w:sz w:val="22"/>
          <w:szCs w:val="22"/>
        </w:rPr>
        <w:t xml:space="preserve"> </w:t>
      </w:r>
      <w:r w:rsidR="00F14D7A" w:rsidRPr="00043F4F">
        <w:rPr>
          <w:rStyle w:val="CharacterStyle1"/>
          <w:rFonts w:asciiTheme="minorHAnsi" w:hAnsiTheme="minorHAnsi" w:cstheme="minorHAnsi"/>
          <w:sz w:val="22"/>
          <w:szCs w:val="22"/>
        </w:rPr>
        <w:t>At the request of either party, the parties will confirm facsimile or email transmitted signatures by signing and delivering an original document.</w:t>
      </w:r>
    </w:p>
    <w:p w14:paraId="44134BDC" w14:textId="77777777" w:rsidR="00EF4354" w:rsidRDefault="00EF4354" w:rsidP="00671C79">
      <w:pPr>
        <w:pStyle w:val="Style3"/>
        <w:widowControl/>
        <w:kinsoku w:val="0"/>
        <w:autoSpaceDE/>
        <w:autoSpaceDN/>
        <w:spacing w:before="0"/>
        <w:ind w:left="0"/>
        <w:rPr>
          <w:rStyle w:val="CharacterStyle1"/>
          <w:rFonts w:asciiTheme="minorHAnsi" w:hAnsiTheme="minorHAnsi" w:cstheme="minorHAnsi"/>
          <w:sz w:val="22"/>
          <w:szCs w:val="22"/>
        </w:rPr>
      </w:pPr>
    </w:p>
    <w:p w14:paraId="33520F6A" w14:textId="77777777" w:rsidR="00EF4354" w:rsidRDefault="00EF4354" w:rsidP="00EF4354">
      <w:pPr>
        <w:pStyle w:val="Style3"/>
        <w:widowControl/>
        <w:kinsoku w:val="0"/>
        <w:autoSpaceDE/>
        <w:autoSpaceDN/>
        <w:spacing w:before="0"/>
        <w:ind w:left="0"/>
        <w:jc w:val="center"/>
        <w:rPr>
          <w:rStyle w:val="CharacterStyle1"/>
          <w:rFonts w:asciiTheme="minorHAnsi" w:hAnsiTheme="minorHAnsi" w:cstheme="minorHAnsi"/>
          <w:sz w:val="22"/>
          <w:szCs w:val="22"/>
        </w:rPr>
      </w:pPr>
      <w:r>
        <w:rPr>
          <w:rStyle w:val="CharacterStyle1"/>
          <w:rFonts w:asciiTheme="minorHAnsi" w:hAnsiTheme="minorHAnsi" w:cstheme="minorHAnsi"/>
          <w:sz w:val="22"/>
          <w:szCs w:val="22"/>
        </w:rPr>
        <w:t>[end of agreement – signature page follows]</w:t>
      </w:r>
    </w:p>
    <w:p w14:paraId="6E261CD6" w14:textId="77777777" w:rsidR="00EF4354" w:rsidRDefault="00EF4354" w:rsidP="00EF4354">
      <w:pPr>
        <w:pStyle w:val="Style3"/>
        <w:widowControl/>
        <w:kinsoku w:val="0"/>
        <w:autoSpaceDE/>
        <w:autoSpaceDN/>
        <w:spacing w:before="0"/>
        <w:ind w:left="0"/>
        <w:jc w:val="center"/>
        <w:rPr>
          <w:rStyle w:val="CharacterStyle1"/>
          <w:rFonts w:asciiTheme="minorHAnsi" w:hAnsiTheme="minorHAnsi" w:cstheme="minorHAnsi"/>
          <w:sz w:val="22"/>
          <w:szCs w:val="22"/>
        </w:rPr>
      </w:pPr>
    </w:p>
    <w:p w14:paraId="472D3AF2" w14:textId="77777777" w:rsidR="007747D3" w:rsidRPr="00043F4F" w:rsidRDefault="007747D3" w:rsidP="007747D3">
      <w:pPr>
        <w:pStyle w:val="Style1"/>
        <w:widowControl/>
        <w:kinsoku w:val="0"/>
        <w:autoSpaceDE/>
        <w:autoSpaceDN/>
        <w:adjustRightInd/>
        <w:jc w:val="center"/>
        <w:rPr>
          <w:rStyle w:val="CharacterStyle2"/>
          <w:rFonts w:asciiTheme="minorHAnsi" w:hAnsiTheme="minorHAnsi" w:cstheme="minorHAnsi"/>
          <w:sz w:val="22"/>
          <w:szCs w:val="22"/>
        </w:rPr>
      </w:pPr>
    </w:p>
    <w:p w14:paraId="4B996AB1" w14:textId="77777777" w:rsidR="00E9425F" w:rsidRDefault="00E9425F" w:rsidP="00043F4F">
      <w:pPr>
        <w:pStyle w:val="Style1"/>
        <w:widowControl/>
        <w:kinsoku w:val="0"/>
        <w:autoSpaceDE/>
        <w:autoSpaceDN/>
        <w:adjustRightInd/>
        <w:ind w:firstLine="720"/>
        <w:rPr>
          <w:rStyle w:val="CharacterStyle2"/>
          <w:rFonts w:asciiTheme="minorHAnsi" w:hAnsiTheme="minorHAnsi" w:cstheme="minorHAnsi"/>
          <w:sz w:val="22"/>
          <w:szCs w:val="22"/>
        </w:rPr>
      </w:pPr>
      <w:r>
        <w:rPr>
          <w:rStyle w:val="CharacterStyle2"/>
          <w:rFonts w:asciiTheme="minorHAnsi" w:hAnsiTheme="minorHAnsi" w:cstheme="minorHAnsi"/>
          <w:sz w:val="22"/>
          <w:szCs w:val="22"/>
        </w:rPr>
        <w:br w:type="page"/>
      </w:r>
    </w:p>
    <w:p w14:paraId="2D3B43D6" w14:textId="2028783C" w:rsidR="00F14D7A" w:rsidRPr="00043F4F" w:rsidRDefault="00F14D7A" w:rsidP="00043F4F">
      <w:pPr>
        <w:pStyle w:val="Style1"/>
        <w:widowControl/>
        <w:kinsoku w:val="0"/>
        <w:autoSpaceDE/>
        <w:autoSpaceDN/>
        <w:adjustRightInd/>
        <w:ind w:firstLine="720"/>
        <w:rPr>
          <w:rStyle w:val="CharacterStyle2"/>
          <w:rFonts w:asciiTheme="minorHAnsi" w:hAnsiTheme="minorHAnsi" w:cstheme="minorHAnsi"/>
          <w:sz w:val="22"/>
          <w:szCs w:val="22"/>
        </w:rPr>
      </w:pPr>
      <w:r w:rsidRPr="00043F4F">
        <w:rPr>
          <w:rStyle w:val="CharacterStyle2"/>
          <w:rFonts w:asciiTheme="minorHAnsi" w:hAnsiTheme="minorHAnsi" w:cstheme="minorHAnsi"/>
          <w:sz w:val="22"/>
          <w:szCs w:val="22"/>
        </w:rPr>
        <w:t>IN WITNESS WHEREOF, the undersigned have caused th</w:t>
      </w:r>
      <w:r w:rsidR="0040071C" w:rsidRPr="00043F4F">
        <w:rPr>
          <w:rStyle w:val="CharacterStyle2"/>
          <w:rFonts w:asciiTheme="minorHAnsi" w:hAnsiTheme="minorHAnsi" w:cstheme="minorHAnsi"/>
          <w:sz w:val="22"/>
          <w:szCs w:val="22"/>
        </w:rPr>
        <w:t xml:space="preserve">is Agreement to be executed and </w:t>
      </w:r>
      <w:r w:rsidRPr="00043F4F">
        <w:rPr>
          <w:rStyle w:val="CharacterStyle2"/>
          <w:rFonts w:asciiTheme="minorHAnsi" w:hAnsiTheme="minorHAnsi" w:cstheme="minorHAnsi"/>
          <w:sz w:val="22"/>
          <w:szCs w:val="22"/>
        </w:rPr>
        <w:t>made effective for all purposes as of the Effective Date.</w:t>
      </w:r>
    </w:p>
    <w:p w14:paraId="55A62E20" w14:textId="77777777" w:rsidR="000C39BC" w:rsidRPr="00043F4F" w:rsidRDefault="000C39BC" w:rsidP="00F35ABD">
      <w:pPr>
        <w:pStyle w:val="Style1"/>
        <w:widowControl/>
        <w:kinsoku w:val="0"/>
        <w:autoSpaceDE/>
        <w:autoSpaceDN/>
        <w:adjustRightInd/>
        <w:rPr>
          <w:rStyle w:val="CharacterStyle2"/>
          <w:rFonts w:asciiTheme="minorHAnsi" w:hAnsiTheme="minorHAnsi" w:cstheme="minorHAnsi"/>
          <w:sz w:val="22"/>
          <w:szCs w:val="22"/>
        </w:rPr>
      </w:pPr>
    </w:p>
    <w:p w14:paraId="6344631B" w14:textId="77777777" w:rsidR="000C39BC" w:rsidRPr="00043F4F" w:rsidRDefault="000C39BC" w:rsidP="00F35ABD">
      <w:pPr>
        <w:pStyle w:val="Style1"/>
        <w:widowControl/>
        <w:kinsoku w:val="0"/>
        <w:autoSpaceDE/>
        <w:autoSpaceDN/>
        <w:adjustRightInd/>
        <w:rPr>
          <w:rStyle w:val="CharacterStyle2"/>
          <w:rFonts w:asciiTheme="minorHAnsi" w:hAnsiTheme="minorHAnsi" w:cstheme="minorHAnsi"/>
          <w:sz w:val="22"/>
          <w:szCs w:val="22"/>
        </w:rPr>
      </w:pPr>
      <w:r w:rsidRPr="00043F4F">
        <w:rPr>
          <w:rStyle w:val="CharacterStyle2"/>
          <w:rFonts w:asciiTheme="minorHAnsi" w:hAnsiTheme="minorHAnsi" w:cstheme="minorHAnsi"/>
          <w:sz w:val="22"/>
          <w:szCs w:val="22"/>
        </w:rPr>
        <w:t>CITY:</w:t>
      </w:r>
      <w:r w:rsidRPr="00043F4F">
        <w:rPr>
          <w:rStyle w:val="CharacterStyle2"/>
          <w:rFonts w:asciiTheme="minorHAnsi" w:hAnsiTheme="minorHAnsi" w:cstheme="minorHAnsi"/>
          <w:sz w:val="22"/>
          <w:szCs w:val="22"/>
        </w:rPr>
        <w:tab/>
      </w:r>
      <w:r w:rsidRPr="00043F4F">
        <w:rPr>
          <w:rStyle w:val="CharacterStyle2"/>
          <w:rFonts w:asciiTheme="minorHAnsi" w:hAnsiTheme="minorHAnsi" w:cstheme="minorHAnsi"/>
          <w:sz w:val="22"/>
          <w:szCs w:val="22"/>
        </w:rPr>
        <w:tab/>
      </w:r>
      <w:r w:rsidRPr="00043F4F">
        <w:rPr>
          <w:rStyle w:val="CharacterStyle2"/>
          <w:rFonts w:asciiTheme="minorHAnsi" w:hAnsiTheme="minorHAnsi" w:cstheme="minorHAnsi"/>
          <w:sz w:val="22"/>
          <w:szCs w:val="22"/>
        </w:rPr>
        <w:tab/>
      </w:r>
      <w:r w:rsidRPr="00043F4F">
        <w:rPr>
          <w:rStyle w:val="CharacterStyle2"/>
          <w:rFonts w:asciiTheme="minorHAnsi" w:hAnsiTheme="minorHAnsi" w:cstheme="minorHAnsi"/>
          <w:sz w:val="22"/>
          <w:szCs w:val="22"/>
        </w:rPr>
        <w:tab/>
      </w:r>
      <w:r w:rsidRPr="00043F4F">
        <w:rPr>
          <w:rStyle w:val="CharacterStyle2"/>
          <w:rFonts w:asciiTheme="minorHAnsi" w:hAnsiTheme="minorHAnsi" w:cstheme="minorHAnsi"/>
          <w:sz w:val="22"/>
          <w:szCs w:val="22"/>
        </w:rPr>
        <w:tab/>
      </w:r>
      <w:r w:rsidRPr="00043F4F">
        <w:rPr>
          <w:rStyle w:val="CharacterStyle2"/>
          <w:rFonts w:asciiTheme="minorHAnsi" w:hAnsiTheme="minorHAnsi" w:cstheme="minorHAnsi"/>
          <w:sz w:val="22"/>
          <w:szCs w:val="22"/>
        </w:rPr>
        <w:tab/>
      </w:r>
      <w:r w:rsidRPr="00043F4F">
        <w:rPr>
          <w:rStyle w:val="CharacterStyle2"/>
          <w:rFonts w:asciiTheme="minorHAnsi" w:hAnsiTheme="minorHAnsi" w:cstheme="minorHAnsi"/>
          <w:sz w:val="22"/>
          <w:szCs w:val="22"/>
        </w:rPr>
        <w:tab/>
        <w:t>CONTRACTOR:</w:t>
      </w:r>
    </w:p>
    <w:p w14:paraId="519AE8B6" w14:textId="30758F7B" w:rsidR="00E007B6" w:rsidRPr="00043F4F" w:rsidRDefault="00DA4C8E" w:rsidP="00F35ABD">
      <w:pPr>
        <w:pStyle w:val="Style1"/>
        <w:widowControl/>
        <w:kinsoku w:val="0"/>
        <w:autoSpaceDE/>
        <w:autoSpaceDN/>
        <w:adjustRightInd/>
        <w:rPr>
          <w:rStyle w:val="CharacterStyle2"/>
          <w:rFonts w:asciiTheme="minorHAnsi" w:hAnsiTheme="minorHAnsi" w:cstheme="minorHAnsi"/>
          <w:sz w:val="22"/>
          <w:szCs w:val="22"/>
        </w:rPr>
      </w:pPr>
      <w:r w:rsidRPr="00043F4F">
        <w:rPr>
          <w:rStyle w:val="CharacterStyle2"/>
          <w:rFonts w:asciiTheme="minorHAnsi" w:hAnsiTheme="minorHAnsi" w:cstheme="minorHAnsi"/>
          <w:sz w:val="22"/>
          <w:szCs w:val="22"/>
        </w:rPr>
        <w:t xml:space="preserve">City of </w:t>
      </w:r>
      <w:r w:rsidR="00B238B8">
        <w:rPr>
          <w:rStyle w:val="CharacterStyle2"/>
          <w:rFonts w:asciiTheme="minorHAnsi" w:hAnsiTheme="minorHAnsi" w:cstheme="minorHAnsi"/>
          <w:sz w:val="22"/>
          <w:szCs w:val="22"/>
        </w:rPr>
        <w:t>John Day</w:t>
      </w:r>
      <w:r w:rsidR="009A42D3" w:rsidRPr="00043F4F">
        <w:rPr>
          <w:rStyle w:val="CharacterStyle2"/>
          <w:rFonts w:asciiTheme="minorHAnsi" w:hAnsiTheme="minorHAnsi" w:cstheme="minorHAnsi"/>
          <w:sz w:val="22"/>
          <w:szCs w:val="22"/>
        </w:rPr>
        <w:t>,</w:t>
      </w:r>
      <w:r w:rsidR="00B238B8">
        <w:rPr>
          <w:rStyle w:val="CharacterStyle2"/>
          <w:rFonts w:asciiTheme="minorHAnsi" w:hAnsiTheme="minorHAnsi" w:cstheme="minorHAnsi"/>
          <w:sz w:val="22"/>
          <w:szCs w:val="22"/>
        </w:rPr>
        <w:tab/>
      </w:r>
      <w:r w:rsidR="00B238B8">
        <w:rPr>
          <w:rStyle w:val="CharacterStyle2"/>
          <w:rFonts w:asciiTheme="minorHAnsi" w:hAnsiTheme="minorHAnsi" w:cstheme="minorHAnsi"/>
          <w:sz w:val="22"/>
          <w:szCs w:val="22"/>
        </w:rPr>
        <w:tab/>
      </w:r>
      <w:r w:rsidR="00B238B8">
        <w:rPr>
          <w:rStyle w:val="CharacterStyle2"/>
          <w:rFonts w:asciiTheme="minorHAnsi" w:hAnsiTheme="minorHAnsi" w:cstheme="minorHAnsi"/>
          <w:sz w:val="22"/>
          <w:szCs w:val="22"/>
        </w:rPr>
        <w:tab/>
      </w:r>
      <w:r w:rsidR="00B238B8">
        <w:rPr>
          <w:rStyle w:val="CharacterStyle2"/>
          <w:rFonts w:asciiTheme="minorHAnsi" w:hAnsiTheme="minorHAnsi" w:cstheme="minorHAnsi"/>
          <w:sz w:val="22"/>
          <w:szCs w:val="22"/>
        </w:rPr>
        <w:tab/>
      </w:r>
      <w:r w:rsidR="00E007B6" w:rsidRPr="00043F4F">
        <w:rPr>
          <w:rStyle w:val="CharacterStyle2"/>
          <w:rFonts w:asciiTheme="minorHAnsi" w:hAnsiTheme="minorHAnsi" w:cstheme="minorHAnsi"/>
          <w:sz w:val="22"/>
          <w:szCs w:val="22"/>
        </w:rPr>
        <w:tab/>
      </w:r>
      <w:r w:rsidR="0012110C">
        <w:rPr>
          <w:rFonts w:ascii="Calibri" w:hAnsi="Calibri"/>
          <w:spacing w:val="-3"/>
          <w:sz w:val="22"/>
          <w:szCs w:val="22"/>
        </w:rPr>
        <w:t>Seder Architecture + Urban Design</w:t>
      </w:r>
    </w:p>
    <w:p w14:paraId="3EDE6928" w14:textId="31C019B9" w:rsidR="004004ED" w:rsidRPr="00043F4F" w:rsidRDefault="009939F8" w:rsidP="00F35ABD">
      <w:pPr>
        <w:pStyle w:val="Style1"/>
        <w:widowControl/>
        <w:kinsoku w:val="0"/>
        <w:autoSpaceDE/>
        <w:autoSpaceDN/>
        <w:adjustRightInd/>
        <w:rPr>
          <w:rStyle w:val="CharacterStyle2"/>
          <w:rFonts w:asciiTheme="minorHAnsi" w:hAnsiTheme="minorHAnsi" w:cstheme="minorHAnsi"/>
          <w:sz w:val="22"/>
          <w:szCs w:val="22"/>
        </w:rPr>
      </w:pPr>
      <w:r w:rsidRPr="00043F4F">
        <w:rPr>
          <w:rStyle w:val="CharacterStyle2"/>
          <w:rFonts w:asciiTheme="minorHAnsi" w:hAnsiTheme="minorHAnsi" w:cstheme="minorHAnsi"/>
          <w:sz w:val="22"/>
          <w:szCs w:val="22"/>
        </w:rPr>
        <w:t>a</w:t>
      </w:r>
      <w:r w:rsidR="004004ED" w:rsidRPr="00043F4F">
        <w:rPr>
          <w:rStyle w:val="CharacterStyle2"/>
          <w:rFonts w:asciiTheme="minorHAnsi" w:hAnsiTheme="minorHAnsi" w:cstheme="minorHAnsi"/>
          <w:sz w:val="22"/>
          <w:szCs w:val="22"/>
        </w:rPr>
        <w:t>n Oregon municipal corporation</w:t>
      </w:r>
      <w:r w:rsidR="00483BD3">
        <w:rPr>
          <w:rStyle w:val="CharacterStyle2"/>
          <w:rFonts w:asciiTheme="minorHAnsi" w:hAnsiTheme="minorHAnsi" w:cstheme="minorHAnsi"/>
          <w:sz w:val="22"/>
          <w:szCs w:val="22"/>
        </w:rPr>
        <w:tab/>
      </w:r>
      <w:r w:rsidR="00483BD3">
        <w:rPr>
          <w:rStyle w:val="CharacterStyle2"/>
          <w:rFonts w:asciiTheme="minorHAnsi" w:hAnsiTheme="minorHAnsi" w:cstheme="minorHAnsi"/>
          <w:sz w:val="22"/>
          <w:szCs w:val="22"/>
        </w:rPr>
        <w:tab/>
      </w:r>
      <w:r w:rsidR="00483BD3">
        <w:rPr>
          <w:rStyle w:val="CharacterStyle2"/>
          <w:rFonts w:asciiTheme="minorHAnsi" w:hAnsiTheme="minorHAnsi" w:cstheme="minorHAnsi"/>
          <w:sz w:val="22"/>
          <w:szCs w:val="22"/>
        </w:rPr>
        <w:tab/>
      </w:r>
      <w:r w:rsidR="00DC1FB4">
        <w:rPr>
          <w:rStyle w:val="CharacterStyle2"/>
          <w:rFonts w:asciiTheme="minorHAnsi" w:hAnsiTheme="minorHAnsi" w:cstheme="minorHAnsi"/>
          <w:sz w:val="22"/>
          <w:szCs w:val="22"/>
        </w:rPr>
        <w:t xml:space="preserve">an Oregon </w:t>
      </w:r>
      <w:r w:rsidR="0012110C">
        <w:rPr>
          <w:rStyle w:val="CharacterStyle2"/>
          <w:rFonts w:asciiTheme="minorHAnsi" w:hAnsiTheme="minorHAnsi" w:cstheme="minorHAnsi"/>
          <w:sz w:val="22"/>
          <w:szCs w:val="22"/>
        </w:rPr>
        <w:t xml:space="preserve">limited liability </w:t>
      </w:r>
      <w:r w:rsidR="00DC1FB4">
        <w:rPr>
          <w:rStyle w:val="CharacterStyle2"/>
          <w:rFonts w:asciiTheme="minorHAnsi" w:hAnsiTheme="minorHAnsi" w:cstheme="minorHAnsi"/>
          <w:sz w:val="22"/>
          <w:szCs w:val="22"/>
        </w:rPr>
        <w:t>corporation</w:t>
      </w:r>
    </w:p>
    <w:p w14:paraId="7574F19B" w14:textId="77777777" w:rsidR="004004ED" w:rsidRPr="00043F4F" w:rsidRDefault="004004ED" w:rsidP="00F35ABD">
      <w:pPr>
        <w:pStyle w:val="Style1"/>
        <w:widowControl/>
        <w:kinsoku w:val="0"/>
        <w:autoSpaceDE/>
        <w:autoSpaceDN/>
        <w:adjustRightInd/>
        <w:rPr>
          <w:rStyle w:val="CharacterStyle2"/>
          <w:rFonts w:asciiTheme="minorHAnsi" w:hAnsiTheme="minorHAnsi" w:cstheme="minorHAnsi"/>
          <w:sz w:val="22"/>
          <w:szCs w:val="22"/>
        </w:rPr>
      </w:pPr>
    </w:p>
    <w:p w14:paraId="2265AB7D" w14:textId="77777777" w:rsidR="004004ED" w:rsidRPr="00043F4F" w:rsidRDefault="004004ED" w:rsidP="00F35ABD">
      <w:pPr>
        <w:pStyle w:val="Style1"/>
        <w:widowControl/>
        <w:kinsoku w:val="0"/>
        <w:autoSpaceDE/>
        <w:autoSpaceDN/>
        <w:adjustRightInd/>
        <w:rPr>
          <w:rStyle w:val="CharacterStyle2"/>
          <w:rFonts w:asciiTheme="minorHAnsi" w:hAnsiTheme="minorHAnsi" w:cstheme="minorHAnsi"/>
          <w:sz w:val="22"/>
          <w:szCs w:val="22"/>
        </w:rPr>
      </w:pPr>
    </w:p>
    <w:p w14:paraId="3170AEB5" w14:textId="77777777" w:rsidR="004004ED" w:rsidRPr="00043F4F" w:rsidRDefault="004004ED" w:rsidP="00F35ABD">
      <w:pPr>
        <w:pStyle w:val="Style1"/>
        <w:widowControl/>
        <w:kinsoku w:val="0"/>
        <w:autoSpaceDE/>
        <w:autoSpaceDN/>
        <w:adjustRightInd/>
        <w:rPr>
          <w:rStyle w:val="CharacterStyle2"/>
          <w:rFonts w:asciiTheme="minorHAnsi" w:hAnsiTheme="minorHAnsi" w:cstheme="minorHAnsi"/>
          <w:sz w:val="22"/>
          <w:szCs w:val="22"/>
        </w:rPr>
      </w:pPr>
      <w:r w:rsidRPr="00043F4F">
        <w:rPr>
          <w:rStyle w:val="CharacterStyle2"/>
          <w:rFonts w:asciiTheme="minorHAnsi" w:hAnsiTheme="minorHAnsi" w:cstheme="minorHAnsi"/>
          <w:sz w:val="22"/>
          <w:szCs w:val="22"/>
          <w:u w:val="single"/>
        </w:rPr>
        <w:tab/>
      </w:r>
      <w:r w:rsidRPr="00043F4F">
        <w:rPr>
          <w:rStyle w:val="CharacterStyle2"/>
          <w:rFonts w:asciiTheme="minorHAnsi" w:hAnsiTheme="minorHAnsi" w:cstheme="minorHAnsi"/>
          <w:sz w:val="22"/>
          <w:szCs w:val="22"/>
          <w:u w:val="single"/>
        </w:rPr>
        <w:tab/>
      </w:r>
      <w:r w:rsidRPr="00043F4F">
        <w:rPr>
          <w:rStyle w:val="CharacterStyle2"/>
          <w:rFonts w:asciiTheme="minorHAnsi" w:hAnsiTheme="minorHAnsi" w:cstheme="minorHAnsi"/>
          <w:sz w:val="22"/>
          <w:szCs w:val="22"/>
          <w:u w:val="single"/>
        </w:rPr>
        <w:tab/>
      </w:r>
      <w:r w:rsidRPr="00043F4F">
        <w:rPr>
          <w:rStyle w:val="CharacterStyle2"/>
          <w:rFonts w:asciiTheme="minorHAnsi" w:hAnsiTheme="minorHAnsi" w:cstheme="minorHAnsi"/>
          <w:sz w:val="22"/>
          <w:szCs w:val="22"/>
          <w:u w:val="single"/>
        </w:rPr>
        <w:tab/>
      </w:r>
      <w:r w:rsidRPr="00043F4F">
        <w:rPr>
          <w:rStyle w:val="CharacterStyle2"/>
          <w:rFonts w:asciiTheme="minorHAnsi" w:hAnsiTheme="minorHAnsi" w:cstheme="minorHAnsi"/>
          <w:sz w:val="22"/>
          <w:szCs w:val="22"/>
          <w:u w:val="single"/>
        </w:rPr>
        <w:tab/>
      </w:r>
      <w:r w:rsidRPr="00043F4F">
        <w:rPr>
          <w:rStyle w:val="CharacterStyle2"/>
          <w:rFonts w:asciiTheme="minorHAnsi" w:hAnsiTheme="minorHAnsi" w:cstheme="minorHAnsi"/>
          <w:sz w:val="22"/>
          <w:szCs w:val="22"/>
        </w:rPr>
        <w:tab/>
      </w:r>
      <w:r w:rsidRPr="00043F4F">
        <w:rPr>
          <w:rStyle w:val="CharacterStyle2"/>
          <w:rFonts w:asciiTheme="minorHAnsi" w:hAnsiTheme="minorHAnsi" w:cstheme="minorHAnsi"/>
          <w:sz w:val="22"/>
          <w:szCs w:val="22"/>
        </w:rPr>
        <w:tab/>
      </w:r>
      <w:r w:rsidRPr="00043F4F">
        <w:rPr>
          <w:rStyle w:val="CharacterStyle2"/>
          <w:rFonts w:asciiTheme="minorHAnsi" w:hAnsiTheme="minorHAnsi" w:cstheme="minorHAnsi"/>
          <w:sz w:val="22"/>
          <w:szCs w:val="22"/>
          <w:u w:val="single"/>
        </w:rPr>
        <w:tab/>
      </w:r>
      <w:r w:rsidRPr="00043F4F">
        <w:rPr>
          <w:rStyle w:val="CharacterStyle2"/>
          <w:rFonts w:asciiTheme="minorHAnsi" w:hAnsiTheme="minorHAnsi" w:cstheme="minorHAnsi"/>
          <w:sz w:val="22"/>
          <w:szCs w:val="22"/>
          <w:u w:val="single"/>
        </w:rPr>
        <w:tab/>
      </w:r>
      <w:r w:rsidRPr="00043F4F">
        <w:rPr>
          <w:rStyle w:val="CharacterStyle2"/>
          <w:rFonts w:asciiTheme="minorHAnsi" w:hAnsiTheme="minorHAnsi" w:cstheme="minorHAnsi"/>
          <w:sz w:val="22"/>
          <w:szCs w:val="22"/>
          <w:u w:val="single"/>
        </w:rPr>
        <w:tab/>
      </w:r>
      <w:r w:rsidRPr="00043F4F">
        <w:rPr>
          <w:rStyle w:val="CharacterStyle2"/>
          <w:rFonts w:asciiTheme="minorHAnsi" w:hAnsiTheme="minorHAnsi" w:cstheme="minorHAnsi"/>
          <w:sz w:val="22"/>
          <w:szCs w:val="22"/>
          <w:u w:val="single"/>
        </w:rPr>
        <w:tab/>
      </w:r>
      <w:r w:rsidRPr="00043F4F">
        <w:rPr>
          <w:rStyle w:val="CharacterStyle2"/>
          <w:rFonts w:asciiTheme="minorHAnsi" w:hAnsiTheme="minorHAnsi" w:cstheme="minorHAnsi"/>
          <w:sz w:val="22"/>
          <w:szCs w:val="22"/>
          <w:u w:val="single"/>
        </w:rPr>
        <w:tab/>
      </w:r>
    </w:p>
    <w:p w14:paraId="4AEB167E" w14:textId="290E2D4A" w:rsidR="004004ED" w:rsidRPr="00043F4F" w:rsidRDefault="004004ED" w:rsidP="00F35ABD">
      <w:pPr>
        <w:pStyle w:val="Style1"/>
        <w:widowControl/>
        <w:kinsoku w:val="0"/>
        <w:autoSpaceDE/>
        <w:autoSpaceDN/>
        <w:adjustRightInd/>
        <w:rPr>
          <w:rStyle w:val="CharacterStyle2"/>
          <w:rFonts w:asciiTheme="minorHAnsi" w:hAnsiTheme="minorHAnsi" w:cstheme="minorHAnsi"/>
          <w:sz w:val="22"/>
          <w:szCs w:val="22"/>
        </w:rPr>
      </w:pPr>
      <w:r w:rsidRPr="00043F4F">
        <w:rPr>
          <w:rStyle w:val="CharacterStyle2"/>
          <w:rFonts w:asciiTheme="minorHAnsi" w:hAnsiTheme="minorHAnsi" w:cstheme="minorHAnsi"/>
          <w:sz w:val="22"/>
          <w:szCs w:val="22"/>
        </w:rPr>
        <w:t xml:space="preserve">By: </w:t>
      </w:r>
      <w:r w:rsidR="00B238B8">
        <w:rPr>
          <w:rStyle w:val="CharacterStyle2"/>
          <w:rFonts w:asciiTheme="minorHAnsi" w:hAnsiTheme="minorHAnsi" w:cstheme="minorHAnsi"/>
          <w:sz w:val="22"/>
          <w:szCs w:val="22"/>
        </w:rPr>
        <w:t>Nick Green</w:t>
      </w:r>
      <w:r w:rsidR="007E15F1" w:rsidRPr="00043F4F">
        <w:rPr>
          <w:rStyle w:val="CharacterStyle2"/>
          <w:rFonts w:asciiTheme="minorHAnsi" w:hAnsiTheme="minorHAnsi" w:cstheme="minorHAnsi"/>
          <w:sz w:val="22"/>
          <w:szCs w:val="22"/>
        </w:rPr>
        <w:tab/>
      </w:r>
      <w:r w:rsidR="00E007B6" w:rsidRPr="00043F4F">
        <w:rPr>
          <w:rStyle w:val="CharacterStyle2"/>
          <w:rFonts w:asciiTheme="minorHAnsi" w:hAnsiTheme="minorHAnsi" w:cstheme="minorHAnsi"/>
          <w:sz w:val="22"/>
          <w:szCs w:val="22"/>
        </w:rPr>
        <w:tab/>
      </w:r>
      <w:r w:rsidRPr="00043F4F">
        <w:rPr>
          <w:rStyle w:val="CharacterStyle2"/>
          <w:rFonts w:asciiTheme="minorHAnsi" w:hAnsiTheme="minorHAnsi" w:cstheme="minorHAnsi"/>
          <w:sz w:val="22"/>
          <w:szCs w:val="22"/>
        </w:rPr>
        <w:tab/>
      </w:r>
      <w:r w:rsidRPr="00043F4F">
        <w:rPr>
          <w:rStyle w:val="CharacterStyle2"/>
          <w:rFonts w:asciiTheme="minorHAnsi" w:hAnsiTheme="minorHAnsi" w:cstheme="minorHAnsi"/>
          <w:sz w:val="22"/>
          <w:szCs w:val="22"/>
        </w:rPr>
        <w:tab/>
      </w:r>
      <w:r w:rsidRPr="00043F4F">
        <w:rPr>
          <w:rStyle w:val="CharacterStyle2"/>
          <w:rFonts w:asciiTheme="minorHAnsi" w:hAnsiTheme="minorHAnsi" w:cstheme="minorHAnsi"/>
          <w:sz w:val="22"/>
          <w:szCs w:val="22"/>
        </w:rPr>
        <w:tab/>
      </w:r>
      <w:r w:rsidRPr="00043F4F">
        <w:rPr>
          <w:rStyle w:val="CharacterStyle2"/>
          <w:rFonts w:asciiTheme="minorHAnsi" w:hAnsiTheme="minorHAnsi" w:cstheme="minorHAnsi"/>
          <w:sz w:val="22"/>
          <w:szCs w:val="22"/>
        </w:rPr>
        <w:tab/>
      </w:r>
      <w:r w:rsidR="00E007B6" w:rsidRPr="00043F4F">
        <w:rPr>
          <w:rFonts w:asciiTheme="minorHAnsi" w:hAnsiTheme="minorHAnsi" w:cstheme="minorHAnsi"/>
          <w:sz w:val="22"/>
          <w:szCs w:val="22"/>
        </w:rPr>
        <w:t>By:</w:t>
      </w:r>
      <w:r w:rsidR="00DA4C8E" w:rsidRPr="00043F4F">
        <w:rPr>
          <w:rFonts w:asciiTheme="minorHAnsi" w:hAnsiTheme="minorHAnsi" w:cstheme="minorHAnsi"/>
          <w:sz w:val="22"/>
          <w:szCs w:val="22"/>
        </w:rPr>
        <w:t xml:space="preserve"> </w:t>
      </w:r>
      <w:r w:rsidR="0012110C">
        <w:rPr>
          <w:rFonts w:asciiTheme="minorHAnsi" w:hAnsiTheme="minorHAnsi" w:cstheme="minorHAnsi"/>
          <w:sz w:val="22"/>
          <w:szCs w:val="22"/>
        </w:rPr>
        <w:t>Mark A. Seder</w:t>
      </w:r>
    </w:p>
    <w:p w14:paraId="37CAB737" w14:textId="198932C8" w:rsidR="000C39BC" w:rsidRPr="00043F4F" w:rsidRDefault="004004ED" w:rsidP="00E007B6">
      <w:pPr>
        <w:pStyle w:val="Style1"/>
        <w:widowControl/>
        <w:tabs>
          <w:tab w:val="left" w:pos="5040"/>
          <w:tab w:val="right" w:leader="underscore" w:pos="8673"/>
        </w:tabs>
        <w:kinsoku w:val="0"/>
        <w:autoSpaceDE/>
        <w:autoSpaceDN/>
        <w:adjustRightInd/>
        <w:rPr>
          <w:rStyle w:val="CharacterStyle2"/>
          <w:rFonts w:asciiTheme="minorHAnsi" w:hAnsiTheme="minorHAnsi" w:cstheme="minorHAnsi"/>
          <w:sz w:val="22"/>
          <w:szCs w:val="22"/>
        </w:rPr>
      </w:pPr>
      <w:r w:rsidRPr="00043F4F">
        <w:rPr>
          <w:rStyle w:val="CharacterStyle2"/>
          <w:rFonts w:asciiTheme="minorHAnsi" w:hAnsiTheme="minorHAnsi" w:cstheme="minorHAnsi"/>
          <w:sz w:val="22"/>
          <w:szCs w:val="22"/>
        </w:rPr>
        <w:t>Its: City Manager</w:t>
      </w:r>
      <w:r w:rsidR="00DA4C8E" w:rsidRPr="00043F4F">
        <w:rPr>
          <w:rStyle w:val="CharacterStyle2"/>
          <w:rFonts w:asciiTheme="minorHAnsi" w:hAnsiTheme="minorHAnsi" w:cstheme="minorHAnsi"/>
          <w:sz w:val="22"/>
          <w:szCs w:val="22"/>
        </w:rPr>
        <w:tab/>
        <w:t xml:space="preserve">Its: </w:t>
      </w:r>
    </w:p>
    <w:p w14:paraId="76E391D8" w14:textId="77777777" w:rsidR="000C39BC" w:rsidRPr="00043F4F" w:rsidRDefault="000C39BC" w:rsidP="00F35ABD">
      <w:pPr>
        <w:pStyle w:val="Style1"/>
        <w:widowControl/>
        <w:tabs>
          <w:tab w:val="left" w:pos="5102"/>
          <w:tab w:val="right" w:leader="underscore" w:pos="8673"/>
        </w:tabs>
        <w:kinsoku w:val="0"/>
        <w:autoSpaceDE/>
        <w:autoSpaceDN/>
        <w:adjustRightInd/>
        <w:rPr>
          <w:rStyle w:val="CharacterStyle2"/>
          <w:rFonts w:asciiTheme="minorHAnsi" w:hAnsiTheme="minorHAnsi" w:cstheme="minorHAnsi"/>
          <w:sz w:val="22"/>
          <w:szCs w:val="22"/>
        </w:rPr>
      </w:pPr>
    </w:p>
    <w:p w14:paraId="135EF5A5" w14:textId="77777777" w:rsidR="007E15F1" w:rsidRPr="00043F4F" w:rsidRDefault="007E15F1" w:rsidP="00F35ABD">
      <w:pPr>
        <w:pStyle w:val="Style1"/>
        <w:widowControl/>
        <w:tabs>
          <w:tab w:val="left" w:pos="5102"/>
          <w:tab w:val="right" w:leader="underscore" w:pos="8673"/>
        </w:tabs>
        <w:kinsoku w:val="0"/>
        <w:autoSpaceDE/>
        <w:autoSpaceDN/>
        <w:adjustRightInd/>
        <w:rPr>
          <w:rStyle w:val="CharacterStyle2"/>
          <w:rFonts w:asciiTheme="minorHAnsi" w:hAnsiTheme="minorHAnsi" w:cstheme="minorHAnsi"/>
          <w:sz w:val="22"/>
          <w:szCs w:val="22"/>
        </w:rPr>
        <w:sectPr w:rsidR="007E15F1" w:rsidRPr="00043F4F" w:rsidSect="00B238B8">
          <w:footerReference w:type="default" r:id="rId8"/>
          <w:pgSz w:w="12240" w:h="15840" w:code="1"/>
          <w:pgMar w:top="1440" w:right="1440" w:bottom="1440" w:left="1440" w:header="720" w:footer="619" w:gutter="0"/>
          <w:cols w:space="720"/>
          <w:noEndnote/>
          <w:docGrid w:linePitch="326"/>
        </w:sectPr>
      </w:pPr>
    </w:p>
    <w:p w14:paraId="3D027D41" w14:textId="77777777" w:rsidR="00703E69" w:rsidRPr="00043F4F" w:rsidRDefault="00F5435E" w:rsidP="00F35ABD">
      <w:pPr>
        <w:pStyle w:val="Style1"/>
        <w:widowControl/>
        <w:kinsoku w:val="0"/>
        <w:autoSpaceDE/>
        <w:autoSpaceDN/>
        <w:adjustRightInd/>
        <w:jc w:val="center"/>
        <w:rPr>
          <w:rStyle w:val="CharacterStyle2"/>
          <w:rFonts w:asciiTheme="minorHAnsi" w:hAnsiTheme="minorHAnsi" w:cstheme="minorHAnsi"/>
          <w:sz w:val="22"/>
          <w:szCs w:val="22"/>
          <w:u w:val="single"/>
        </w:rPr>
      </w:pPr>
      <w:r w:rsidRPr="00043F4F">
        <w:rPr>
          <w:rStyle w:val="CharacterStyle2"/>
          <w:rFonts w:asciiTheme="minorHAnsi" w:hAnsiTheme="minorHAnsi" w:cstheme="minorHAnsi"/>
          <w:sz w:val="22"/>
          <w:szCs w:val="22"/>
          <w:u w:val="single"/>
        </w:rPr>
        <w:t>Schedule</w:t>
      </w:r>
      <w:r w:rsidR="00703E69" w:rsidRPr="00043F4F">
        <w:rPr>
          <w:rStyle w:val="CharacterStyle2"/>
          <w:rFonts w:asciiTheme="minorHAnsi" w:hAnsiTheme="minorHAnsi" w:cstheme="minorHAnsi"/>
          <w:sz w:val="22"/>
          <w:szCs w:val="22"/>
          <w:u w:val="single"/>
        </w:rPr>
        <w:t xml:space="preserve"> 1.1</w:t>
      </w:r>
    </w:p>
    <w:p w14:paraId="238BF6F0" w14:textId="77777777" w:rsidR="00703E69" w:rsidRDefault="00F70624" w:rsidP="00F35ABD">
      <w:pPr>
        <w:pStyle w:val="Style1"/>
        <w:widowControl/>
        <w:kinsoku w:val="0"/>
        <w:autoSpaceDE/>
        <w:autoSpaceDN/>
        <w:adjustRightInd/>
        <w:jc w:val="center"/>
        <w:rPr>
          <w:rStyle w:val="CharacterStyle2"/>
          <w:rFonts w:asciiTheme="minorHAnsi" w:hAnsiTheme="minorHAnsi" w:cstheme="minorHAnsi"/>
          <w:sz w:val="22"/>
          <w:szCs w:val="22"/>
        </w:rPr>
      </w:pPr>
      <w:r w:rsidRPr="00043F4F">
        <w:rPr>
          <w:rStyle w:val="CharacterStyle2"/>
          <w:rFonts w:asciiTheme="minorHAnsi" w:hAnsiTheme="minorHAnsi" w:cstheme="minorHAnsi"/>
          <w:sz w:val="22"/>
          <w:szCs w:val="22"/>
        </w:rPr>
        <w:t xml:space="preserve">Description of </w:t>
      </w:r>
      <w:r w:rsidR="00703E69" w:rsidRPr="00043F4F">
        <w:rPr>
          <w:rStyle w:val="CharacterStyle2"/>
          <w:rFonts w:asciiTheme="minorHAnsi" w:hAnsiTheme="minorHAnsi" w:cstheme="minorHAnsi"/>
          <w:sz w:val="22"/>
          <w:szCs w:val="22"/>
        </w:rPr>
        <w:t>Services</w:t>
      </w:r>
    </w:p>
    <w:p w14:paraId="4B8D243D" w14:textId="77777777" w:rsidR="00CA56F3" w:rsidRDefault="00CA56F3" w:rsidP="00CA56F3">
      <w:pPr>
        <w:widowControl/>
        <w:kinsoku/>
        <w:autoSpaceDE w:val="0"/>
        <w:autoSpaceDN w:val="0"/>
        <w:adjustRightInd w:val="0"/>
        <w:rPr>
          <w:rFonts w:ascii="Calibri" w:hAnsi="Calibri" w:cs="Calibri"/>
          <w:color w:val="000000"/>
          <w:sz w:val="22"/>
          <w:szCs w:val="22"/>
        </w:rPr>
      </w:pPr>
    </w:p>
    <w:p w14:paraId="00B403D8" w14:textId="2EA60243" w:rsidR="00CA56F3" w:rsidRDefault="00CA56F3" w:rsidP="00CA56F3">
      <w:pPr>
        <w:widowControl/>
        <w:kinsoku/>
        <w:autoSpaceDE w:val="0"/>
        <w:autoSpaceDN w:val="0"/>
        <w:adjustRightInd w:val="0"/>
        <w:rPr>
          <w:rFonts w:ascii="Calibri" w:hAnsi="Calibri" w:cs="Calibri"/>
          <w:color w:val="000000"/>
          <w:sz w:val="22"/>
          <w:szCs w:val="22"/>
        </w:rPr>
      </w:pPr>
      <w:r>
        <w:rPr>
          <w:rFonts w:ascii="Calibri" w:hAnsi="Calibri" w:cs="Calibri"/>
          <w:color w:val="000000"/>
          <w:sz w:val="22"/>
          <w:szCs w:val="22"/>
        </w:rPr>
        <w:tab/>
        <w:t xml:space="preserve">Subject to the terms and conditions contained in this Agreement, Contractor will perform the following </w:t>
      </w:r>
      <w:r w:rsidR="00414F0F">
        <w:rPr>
          <w:rFonts w:ascii="Calibri" w:hAnsi="Calibri" w:cs="Calibri"/>
          <w:color w:val="000000"/>
          <w:sz w:val="22"/>
          <w:szCs w:val="22"/>
        </w:rPr>
        <w:t xml:space="preserve">architecture, urban design and </w:t>
      </w:r>
      <w:r>
        <w:rPr>
          <w:rFonts w:ascii="Calibri" w:hAnsi="Calibri" w:cs="Calibri"/>
          <w:color w:val="000000"/>
          <w:sz w:val="22"/>
          <w:szCs w:val="22"/>
        </w:rPr>
        <w:t xml:space="preserve">related </w:t>
      </w:r>
      <w:r w:rsidR="00414F0F">
        <w:rPr>
          <w:rFonts w:ascii="Calibri" w:hAnsi="Calibri" w:cs="Calibri"/>
          <w:color w:val="000000"/>
          <w:sz w:val="22"/>
          <w:szCs w:val="22"/>
        </w:rPr>
        <w:t xml:space="preserve">planning </w:t>
      </w:r>
      <w:r>
        <w:rPr>
          <w:rFonts w:ascii="Calibri" w:hAnsi="Calibri" w:cs="Calibri"/>
          <w:color w:val="000000"/>
          <w:sz w:val="22"/>
          <w:szCs w:val="22"/>
        </w:rPr>
        <w:t>services for and on behalf of City:</w:t>
      </w:r>
    </w:p>
    <w:p w14:paraId="1504141E" w14:textId="77777777" w:rsidR="00700C22" w:rsidRPr="00700C22" w:rsidRDefault="00700C22" w:rsidP="00700C22">
      <w:pPr>
        <w:widowControl/>
        <w:kinsoku/>
        <w:autoSpaceDE w:val="0"/>
        <w:autoSpaceDN w:val="0"/>
        <w:adjustRightInd w:val="0"/>
        <w:rPr>
          <w:rStyle w:val="CharacterStyle2"/>
          <w:rFonts w:asciiTheme="minorHAnsi" w:hAnsiTheme="minorHAnsi" w:cstheme="minorHAnsi"/>
          <w:sz w:val="22"/>
          <w:szCs w:val="22"/>
        </w:rPr>
      </w:pPr>
    </w:p>
    <w:p w14:paraId="5884818A" w14:textId="77777777" w:rsidR="00700C22" w:rsidRPr="00700C22" w:rsidRDefault="00700C22" w:rsidP="00700C22">
      <w:pPr>
        <w:widowControl/>
        <w:kinsoku/>
        <w:autoSpaceDE w:val="0"/>
        <w:autoSpaceDN w:val="0"/>
        <w:adjustRightInd w:val="0"/>
        <w:rPr>
          <w:rStyle w:val="CharacterStyle2"/>
          <w:rFonts w:asciiTheme="minorHAnsi" w:hAnsiTheme="minorHAnsi" w:cstheme="minorHAnsi"/>
          <w:sz w:val="22"/>
          <w:szCs w:val="22"/>
        </w:rPr>
      </w:pPr>
      <w:r w:rsidRPr="00700C22">
        <w:rPr>
          <w:rStyle w:val="CharacterStyle2"/>
          <w:rFonts w:asciiTheme="minorHAnsi" w:hAnsiTheme="minorHAnsi" w:cstheme="minorHAnsi"/>
          <w:sz w:val="22"/>
          <w:szCs w:val="22"/>
        </w:rPr>
        <w:t>A.</w:t>
      </w:r>
      <w:r w:rsidRPr="00700C22">
        <w:rPr>
          <w:rStyle w:val="CharacterStyle2"/>
          <w:rFonts w:asciiTheme="minorHAnsi" w:hAnsiTheme="minorHAnsi" w:cstheme="minorHAnsi"/>
          <w:sz w:val="22"/>
          <w:szCs w:val="22"/>
        </w:rPr>
        <w:tab/>
      </w:r>
      <w:r w:rsidRPr="00700C22">
        <w:rPr>
          <w:rStyle w:val="CharacterStyle2"/>
          <w:rFonts w:asciiTheme="minorHAnsi" w:hAnsiTheme="minorHAnsi" w:cstheme="minorHAnsi"/>
          <w:sz w:val="22"/>
          <w:szCs w:val="22"/>
          <w:u w:val="single"/>
        </w:rPr>
        <w:t>Tasks</w:t>
      </w:r>
      <w:r w:rsidRPr="00700C22">
        <w:rPr>
          <w:rStyle w:val="CharacterStyle2"/>
          <w:rFonts w:asciiTheme="minorHAnsi" w:hAnsiTheme="minorHAnsi" w:cstheme="minorHAnsi"/>
          <w:sz w:val="22"/>
          <w:szCs w:val="22"/>
        </w:rPr>
        <w:t>.</w:t>
      </w:r>
    </w:p>
    <w:p w14:paraId="6E6A6AC7" w14:textId="77777777" w:rsidR="00700C22" w:rsidRPr="00700C22" w:rsidRDefault="00700C22" w:rsidP="00700C22">
      <w:pPr>
        <w:widowControl/>
        <w:kinsoku/>
        <w:autoSpaceDE w:val="0"/>
        <w:autoSpaceDN w:val="0"/>
        <w:adjustRightInd w:val="0"/>
        <w:rPr>
          <w:rStyle w:val="CharacterStyle2"/>
          <w:rFonts w:asciiTheme="minorHAnsi" w:hAnsiTheme="minorHAnsi" w:cstheme="minorHAnsi"/>
          <w:sz w:val="22"/>
          <w:szCs w:val="22"/>
        </w:rPr>
      </w:pPr>
    </w:p>
    <w:p w14:paraId="038F3C26" w14:textId="0C9F61DD" w:rsidR="00700C22" w:rsidRPr="00700C22" w:rsidRDefault="00700C22" w:rsidP="00700C22">
      <w:pPr>
        <w:widowControl/>
        <w:kinsoku/>
        <w:autoSpaceDE w:val="0"/>
        <w:autoSpaceDN w:val="0"/>
        <w:adjustRightInd w:val="0"/>
        <w:rPr>
          <w:rStyle w:val="CharacterStyle2"/>
          <w:rFonts w:asciiTheme="minorHAnsi" w:hAnsiTheme="minorHAnsi" w:cstheme="minorHAnsi"/>
          <w:sz w:val="22"/>
          <w:szCs w:val="22"/>
        </w:rPr>
      </w:pPr>
      <w:r w:rsidRPr="00700C22">
        <w:rPr>
          <w:rStyle w:val="CharacterStyle2"/>
          <w:rFonts w:asciiTheme="minorHAnsi" w:hAnsiTheme="minorHAnsi" w:cstheme="minorHAnsi"/>
          <w:sz w:val="22"/>
          <w:szCs w:val="22"/>
        </w:rPr>
        <w:tab/>
        <w:t>1.</w:t>
      </w:r>
      <w:r w:rsidRPr="00700C22">
        <w:rPr>
          <w:rStyle w:val="CharacterStyle2"/>
          <w:rFonts w:asciiTheme="minorHAnsi" w:hAnsiTheme="minorHAnsi" w:cstheme="minorHAnsi"/>
          <w:sz w:val="22"/>
          <w:szCs w:val="22"/>
        </w:rPr>
        <w:tab/>
      </w:r>
      <w:r w:rsidR="00414F0F">
        <w:rPr>
          <w:rStyle w:val="CharacterStyle2"/>
          <w:rFonts w:asciiTheme="minorHAnsi" w:hAnsiTheme="minorHAnsi" w:cstheme="minorHAnsi"/>
          <w:sz w:val="22"/>
          <w:szCs w:val="22"/>
          <w:u w:val="single"/>
        </w:rPr>
        <w:t>Owner Review Meetings and Concept Refinement.</w:t>
      </w:r>
      <w:r w:rsidRPr="00700C22">
        <w:rPr>
          <w:rStyle w:val="CharacterStyle2"/>
          <w:rFonts w:asciiTheme="minorHAnsi" w:hAnsiTheme="minorHAnsi" w:cstheme="minorHAnsi"/>
          <w:sz w:val="22"/>
          <w:szCs w:val="22"/>
        </w:rPr>
        <w:t xml:space="preserve">  </w:t>
      </w:r>
    </w:p>
    <w:p w14:paraId="290327FE" w14:textId="77777777" w:rsidR="00700C22" w:rsidRPr="00700C22" w:rsidRDefault="00700C22" w:rsidP="00700C22">
      <w:pPr>
        <w:widowControl/>
        <w:kinsoku/>
        <w:autoSpaceDE w:val="0"/>
        <w:autoSpaceDN w:val="0"/>
        <w:adjustRightInd w:val="0"/>
        <w:rPr>
          <w:rStyle w:val="CharacterStyle2"/>
          <w:rFonts w:asciiTheme="minorHAnsi" w:hAnsiTheme="minorHAnsi" w:cstheme="minorHAnsi"/>
          <w:sz w:val="22"/>
          <w:szCs w:val="22"/>
        </w:rPr>
      </w:pPr>
    </w:p>
    <w:p w14:paraId="7921F8DD" w14:textId="7F2088F7" w:rsidR="00700C22" w:rsidRPr="00700C22" w:rsidRDefault="00700C22" w:rsidP="00414F0F">
      <w:pPr>
        <w:widowControl/>
        <w:kinsoku/>
        <w:autoSpaceDE w:val="0"/>
        <w:autoSpaceDN w:val="0"/>
        <w:adjustRightInd w:val="0"/>
        <w:rPr>
          <w:rStyle w:val="CharacterStyle2"/>
          <w:rFonts w:asciiTheme="minorHAnsi" w:hAnsiTheme="minorHAnsi" w:cstheme="minorHAnsi"/>
          <w:sz w:val="22"/>
          <w:szCs w:val="22"/>
        </w:rPr>
      </w:pPr>
      <w:r w:rsidRPr="00700C22">
        <w:rPr>
          <w:rStyle w:val="CharacterStyle2"/>
          <w:rFonts w:asciiTheme="minorHAnsi" w:hAnsiTheme="minorHAnsi" w:cstheme="minorHAnsi"/>
          <w:sz w:val="22"/>
          <w:szCs w:val="22"/>
        </w:rPr>
        <w:tab/>
      </w:r>
      <w:r w:rsidRPr="00700C22">
        <w:rPr>
          <w:rStyle w:val="CharacterStyle2"/>
          <w:rFonts w:asciiTheme="minorHAnsi" w:hAnsiTheme="minorHAnsi" w:cstheme="minorHAnsi"/>
          <w:sz w:val="22"/>
          <w:szCs w:val="22"/>
        </w:rPr>
        <w:tab/>
        <w:t>a.</w:t>
      </w:r>
      <w:r w:rsidRPr="00700C22">
        <w:rPr>
          <w:rStyle w:val="CharacterStyle2"/>
          <w:rFonts w:asciiTheme="minorHAnsi" w:hAnsiTheme="minorHAnsi" w:cstheme="minorHAnsi"/>
          <w:sz w:val="22"/>
          <w:szCs w:val="22"/>
        </w:rPr>
        <w:tab/>
        <w:t>The primary objective of t</w:t>
      </w:r>
      <w:r w:rsidR="00E9425F">
        <w:rPr>
          <w:rStyle w:val="CharacterStyle2"/>
          <w:rFonts w:asciiTheme="minorHAnsi" w:hAnsiTheme="minorHAnsi" w:cstheme="minorHAnsi"/>
          <w:sz w:val="22"/>
          <w:szCs w:val="22"/>
        </w:rPr>
        <w:t>his task is to</w:t>
      </w:r>
      <w:r w:rsidR="00E9425F" w:rsidRPr="00E9425F">
        <w:rPr>
          <w:rStyle w:val="CharacterStyle2"/>
          <w:rFonts w:asciiTheme="minorHAnsi" w:hAnsiTheme="minorHAnsi" w:cstheme="minorHAnsi"/>
          <w:sz w:val="22"/>
          <w:szCs w:val="22"/>
        </w:rPr>
        <w:t xml:space="preserve"> </w:t>
      </w:r>
      <w:r w:rsidR="00414F0F">
        <w:rPr>
          <w:rStyle w:val="CharacterStyle2"/>
          <w:rFonts w:asciiTheme="minorHAnsi" w:hAnsiTheme="minorHAnsi" w:cstheme="minorHAnsi"/>
          <w:sz w:val="22"/>
          <w:szCs w:val="22"/>
        </w:rPr>
        <w:t xml:space="preserve">work with the City </w:t>
      </w:r>
      <w:r w:rsidR="0012110C">
        <w:rPr>
          <w:rStyle w:val="CharacterStyle2"/>
          <w:rFonts w:asciiTheme="minorHAnsi" w:hAnsiTheme="minorHAnsi" w:cstheme="minorHAnsi"/>
          <w:sz w:val="22"/>
          <w:szCs w:val="22"/>
        </w:rPr>
        <w:t xml:space="preserve">and Mahogany Ridge Properties, LLC </w:t>
      </w:r>
      <w:r w:rsidR="00414F0F">
        <w:rPr>
          <w:rStyle w:val="CharacterStyle2"/>
          <w:rFonts w:asciiTheme="minorHAnsi" w:hAnsiTheme="minorHAnsi" w:cstheme="minorHAnsi"/>
          <w:sz w:val="22"/>
          <w:szCs w:val="22"/>
        </w:rPr>
        <w:t>to work through the design permutations needed to assess the Project.</w:t>
      </w:r>
    </w:p>
    <w:p w14:paraId="27551BF7" w14:textId="77777777" w:rsidR="00700C22" w:rsidRPr="00700C22" w:rsidRDefault="00700C22" w:rsidP="00700C22">
      <w:pPr>
        <w:widowControl/>
        <w:kinsoku/>
        <w:autoSpaceDE w:val="0"/>
        <w:autoSpaceDN w:val="0"/>
        <w:adjustRightInd w:val="0"/>
        <w:rPr>
          <w:rStyle w:val="CharacterStyle2"/>
          <w:rFonts w:asciiTheme="minorHAnsi" w:hAnsiTheme="minorHAnsi" w:cstheme="minorHAnsi"/>
          <w:sz w:val="22"/>
          <w:szCs w:val="22"/>
        </w:rPr>
      </w:pPr>
    </w:p>
    <w:p w14:paraId="7BF63892" w14:textId="1E3369E9" w:rsidR="00414F0F" w:rsidRPr="00700C22" w:rsidRDefault="00700C22" w:rsidP="00414F0F">
      <w:pPr>
        <w:widowControl/>
        <w:kinsoku/>
        <w:autoSpaceDE w:val="0"/>
        <w:autoSpaceDN w:val="0"/>
        <w:adjustRightInd w:val="0"/>
        <w:rPr>
          <w:rStyle w:val="CharacterStyle2"/>
          <w:rFonts w:asciiTheme="minorHAnsi" w:hAnsiTheme="minorHAnsi" w:cstheme="minorHAnsi"/>
          <w:sz w:val="22"/>
          <w:szCs w:val="22"/>
        </w:rPr>
      </w:pPr>
      <w:r w:rsidRPr="00700C22">
        <w:rPr>
          <w:rStyle w:val="CharacterStyle2"/>
          <w:rFonts w:asciiTheme="minorHAnsi" w:hAnsiTheme="minorHAnsi" w:cstheme="minorHAnsi"/>
          <w:sz w:val="22"/>
          <w:szCs w:val="22"/>
        </w:rPr>
        <w:tab/>
      </w:r>
      <w:r w:rsidRPr="00700C22">
        <w:rPr>
          <w:rStyle w:val="CharacterStyle2"/>
          <w:rFonts w:asciiTheme="minorHAnsi" w:hAnsiTheme="minorHAnsi" w:cstheme="minorHAnsi"/>
          <w:sz w:val="22"/>
          <w:szCs w:val="22"/>
        </w:rPr>
        <w:tab/>
        <w:t>b.</w:t>
      </w:r>
      <w:r w:rsidRPr="00700C22">
        <w:rPr>
          <w:rStyle w:val="CharacterStyle2"/>
          <w:rFonts w:asciiTheme="minorHAnsi" w:hAnsiTheme="minorHAnsi" w:cstheme="minorHAnsi"/>
          <w:sz w:val="22"/>
          <w:szCs w:val="22"/>
        </w:rPr>
        <w:tab/>
      </w:r>
      <w:r w:rsidR="00414F0F">
        <w:rPr>
          <w:rStyle w:val="CharacterStyle2"/>
          <w:rFonts w:asciiTheme="minorHAnsi" w:hAnsiTheme="minorHAnsi" w:cstheme="minorHAnsi"/>
          <w:sz w:val="22"/>
          <w:szCs w:val="22"/>
        </w:rPr>
        <w:t xml:space="preserve">Feedback from the City will be used to develop a recommended </w:t>
      </w:r>
      <w:r w:rsidR="0012110C">
        <w:rPr>
          <w:rStyle w:val="CharacterStyle2"/>
          <w:rFonts w:asciiTheme="minorHAnsi" w:hAnsiTheme="minorHAnsi" w:cstheme="minorHAnsi"/>
          <w:sz w:val="22"/>
          <w:szCs w:val="22"/>
        </w:rPr>
        <w:t>design</w:t>
      </w:r>
      <w:r w:rsidR="0012110C">
        <w:rPr>
          <w:rStyle w:val="CharacterStyle2"/>
          <w:rFonts w:asciiTheme="minorHAnsi" w:hAnsiTheme="minorHAnsi" w:cstheme="minorHAnsi"/>
          <w:sz w:val="22"/>
          <w:szCs w:val="22"/>
        </w:rPr>
        <w:t xml:space="preserve"> </w:t>
      </w:r>
      <w:r w:rsidR="00414F0F">
        <w:rPr>
          <w:rStyle w:val="CharacterStyle2"/>
          <w:rFonts w:asciiTheme="minorHAnsi" w:hAnsiTheme="minorHAnsi" w:cstheme="minorHAnsi"/>
          <w:sz w:val="22"/>
          <w:szCs w:val="22"/>
        </w:rPr>
        <w:t>for the Project.</w:t>
      </w:r>
    </w:p>
    <w:p w14:paraId="3FAA6988" w14:textId="77777777" w:rsidR="00700C22" w:rsidRPr="00700C22" w:rsidRDefault="00700C22" w:rsidP="00700C22">
      <w:pPr>
        <w:widowControl/>
        <w:kinsoku/>
        <w:autoSpaceDE w:val="0"/>
        <w:autoSpaceDN w:val="0"/>
        <w:adjustRightInd w:val="0"/>
        <w:rPr>
          <w:rStyle w:val="CharacterStyle2"/>
          <w:rFonts w:asciiTheme="minorHAnsi" w:hAnsiTheme="minorHAnsi" w:cstheme="minorHAnsi"/>
          <w:sz w:val="22"/>
          <w:szCs w:val="22"/>
        </w:rPr>
      </w:pPr>
    </w:p>
    <w:p w14:paraId="30BD9497" w14:textId="3F2D9A4A" w:rsidR="00E9425F" w:rsidRDefault="00700C22" w:rsidP="00E9425F">
      <w:pPr>
        <w:widowControl/>
        <w:kinsoku/>
        <w:autoSpaceDE w:val="0"/>
        <w:autoSpaceDN w:val="0"/>
        <w:adjustRightInd w:val="0"/>
        <w:rPr>
          <w:rStyle w:val="CharacterStyle2"/>
          <w:rFonts w:asciiTheme="minorHAnsi" w:hAnsiTheme="minorHAnsi" w:cstheme="minorHAnsi"/>
          <w:sz w:val="22"/>
          <w:szCs w:val="22"/>
        </w:rPr>
      </w:pPr>
      <w:r w:rsidRPr="00700C22">
        <w:rPr>
          <w:rStyle w:val="CharacterStyle2"/>
          <w:rFonts w:asciiTheme="minorHAnsi" w:hAnsiTheme="minorHAnsi" w:cstheme="minorHAnsi"/>
          <w:sz w:val="22"/>
          <w:szCs w:val="22"/>
        </w:rPr>
        <w:tab/>
        <w:t>2.</w:t>
      </w:r>
      <w:r w:rsidRPr="00700C22">
        <w:rPr>
          <w:rStyle w:val="CharacterStyle2"/>
          <w:rFonts w:asciiTheme="minorHAnsi" w:hAnsiTheme="minorHAnsi" w:cstheme="minorHAnsi"/>
          <w:sz w:val="22"/>
          <w:szCs w:val="22"/>
        </w:rPr>
        <w:tab/>
      </w:r>
      <w:r w:rsidR="00414F0F">
        <w:rPr>
          <w:rStyle w:val="CharacterStyle2"/>
          <w:rFonts w:asciiTheme="minorHAnsi" w:hAnsiTheme="minorHAnsi" w:cstheme="minorHAnsi"/>
          <w:sz w:val="22"/>
          <w:szCs w:val="22"/>
          <w:u w:val="single"/>
        </w:rPr>
        <w:t>Site Design</w:t>
      </w:r>
      <w:r w:rsidRPr="00700C22">
        <w:rPr>
          <w:rStyle w:val="CharacterStyle2"/>
          <w:rFonts w:asciiTheme="minorHAnsi" w:hAnsiTheme="minorHAnsi" w:cstheme="minorHAnsi"/>
          <w:sz w:val="22"/>
          <w:szCs w:val="22"/>
        </w:rPr>
        <w:t>.</w:t>
      </w:r>
    </w:p>
    <w:p w14:paraId="62AB7FAE" w14:textId="77777777" w:rsidR="00E9425F" w:rsidRDefault="00E9425F" w:rsidP="00E9425F">
      <w:pPr>
        <w:widowControl/>
        <w:kinsoku/>
        <w:autoSpaceDE w:val="0"/>
        <w:autoSpaceDN w:val="0"/>
        <w:adjustRightInd w:val="0"/>
        <w:rPr>
          <w:rStyle w:val="CharacterStyle2"/>
          <w:rFonts w:asciiTheme="minorHAnsi" w:hAnsiTheme="minorHAnsi" w:cstheme="minorHAnsi"/>
          <w:sz w:val="22"/>
          <w:szCs w:val="22"/>
        </w:rPr>
      </w:pPr>
    </w:p>
    <w:p w14:paraId="079F4D38" w14:textId="258A546C" w:rsidR="00700C22" w:rsidRDefault="00E9425F" w:rsidP="00E9425F">
      <w:pPr>
        <w:widowControl/>
        <w:kinsoku/>
        <w:autoSpaceDE w:val="0"/>
        <w:autoSpaceDN w:val="0"/>
        <w:adjustRightInd w:val="0"/>
        <w:rPr>
          <w:rStyle w:val="CharacterStyle2"/>
          <w:rFonts w:asciiTheme="minorHAnsi" w:hAnsiTheme="minorHAnsi" w:cstheme="minorHAnsi"/>
          <w:sz w:val="22"/>
          <w:szCs w:val="22"/>
        </w:rPr>
      </w:pPr>
      <w:r>
        <w:rPr>
          <w:rStyle w:val="CharacterStyle2"/>
          <w:rFonts w:asciiTheme="minorHAnsi" w:hAnsiTheme="minorHAnsi" w:cstheme="minorHAnsi"/>
          <w:sz w:val="22"/>
          <w:szCs w:val="22"/>
        </w:rPr>
        <w:tab/>
      </w:r>
      <w:r>
        <w:rPr>
          <w:rStyle w:val="CharacterStyle2"/>
          <w:rFonts w:asciiTheme="minorHAnsi" w:hAnsiTheme="minorHAnsi" w:cstheme="minorHAnsi"/>
          <w:sz w:val="22"/>
          <w:szCs w:val="22"/>
        </w:rPr>
        <w:tab/>
        <w:t>a.</w:t>
      </w:r>
      <w:r>
        <w:rPr>
          <w:rStyle w:val="CharacterStyle2"/>
          <w:rFonts w:asciiTheme="minorHAnsi" w:hAnsiTheme="minorHAnsi" w:cstheme="minorHAnsi"/>
          <w:sz w:val="22"/>
          <w:szCs w:val="22"/>
        </w:rPr>
        <w:tab/>
      </w:r>
      <w:r w:rsidR="0011625F">
        <w:rPr>
          <w:rStyle w:val="CharacterStyle2"/>
          <w:rFonts w:asciiTheme="minorHAnsi" w:hAnsiTheme="minorHAnsi" w:cstheme="minorHAnsi"/>
          <w:sz w:val="22"/>
          <w:szCs w:val="22"/>
        </w:rPr>
        <w:t xml:space="preserve">The primary objective of this task </w:t>
      </w:r>
      <w:r>
        <w:rPr>
          <w:rStyle w:val="CharacterStyle2"/>
          <w:rFonts w:asciiTheme="minorHAnsi" w:hAnsiTheme="minorHAnsi" w:cstheme="minorHAnsi"/>
          <w:sz w:val="22"/>
          <w:szCs w:val="22"/>
        </w:rPr>
        <w:t xml:space="preserve">will </w:t>
      </w:r>
      <w:r w:rsidR="00414F0F">
        <w:rPr>
          <w:rStyle w:val="CharacterStyle2"/>
          <w:rFonts w:asciiTheme="minorHAnsi" w:hAnsiTheme="minorHAnsi" w:cstheme="minorHAnsi"/>
          <w:sz w:val="22"/>
          <w:szCs w:val="22"/>
        </w:rPr>
        <w:t xml:space="preserve">be to develop a final site design </w:t>
      </w:r>
      <w:r w:rsidR="00414F0F" w:rsidRPr="00414F0F">
        <w:rPr>
          <w:rStyle w:val="CharacterStyle2"/>
          <w:rFonts w:asciiTheme="minorHAnsi" w:hAnsiTheme="minorHAnsi" w:cstheme="minorHAnsi"/>
          <w:sz w:val="22"/>
          <w:szCs w:val="22"/>
        </w:rPr>
        <w:t>of roadways, outdoor use areas and landscape</w:t>
      </w:r>
      <w:r w:rsidR="00414F0F">
        <w:rPr>
          <w:rStyle w:val="CharacterStyle2"/>
          <w:rFonts w:asciiTheme="minorHAnsi" w:hAnsiTheme="minorHAnsi" w:cstheme="minorHAnsi"/>
          <w:sz w:val="22"/>
          <w:szCs w:val="22"/>
        </w:rPr>
        <w:t xml:space="preserve"> for the recommended Project.</w:t>
      </w:r>
    </w:p>
    <w:p w14:paraId="5DF28200" w14:textId="77477BFB" w:rsidR="0011625F" w:rsidRDefault="0011625F" w:rsidP="0011625F">
      <w:pPr>
        <w:widowControl/>
        <w:kinsoku/>
        <w:autoSpaceDE w:val="0"/>
        <w:autoSpaceDN w:val="0"/>
        <w:adjustRightInd w:val="0"/>
        <w:rPr>
          <w:rStyle w:val="CharacterStyle2"/>
          <w:rFonts w:asciiTheme="minorHAnsi" w:hAnsiTheme="minorHAnsi" w:cstheme="minorHAnsi"/>
          <w:sz w:val="22"/>
          <w:szCs w:val="22"/>
        </w:rPr>
        <w:sectPr w:rsidR="0011625F" w:rsidSect="00246E76">
          <w:footerReference w:type="default" r:id="rId9"/>
          <w:pgSz w:w="12240" w:h="15840" w:code="1"/>
          <w:pgMar w:top="1440" w:right="1440" w:bottom="1440" w:left="1440" w:header="720" w:footer="619" w:gutter="0"/>
          <w:cols w:space="720"/>
          <w:noEndnote/>
          <w:docGrid w:linePitch="326"/>
        </w:sectPr>
      </w:pPr>
      <w:r>
        <w:rPr>
          <w:rStyle w:val="CharacterStyle2"/>
          <w:rFonts w:asciiTheme="minorHAnsi" w:hAnsiTheme="minorHAnsi" w:cstheme="minorHAnsi"/>
          <w:sz w:val="22"/>
          <w:szCs w:val="22"/>
        </w:rPr>
        <w:tab/>
      </w:r>
      <w:r>
        <w:rPr>
          <w:rStyle w:val="CharacterStyle2"/>
          <w:rFonts w:asciiTheme="minorHAnsi" w:hAnsiTheme="minorHAnsi" w:cstheme="minorHAnsi"/>
          <w:sz w:val="22"/>
          <w:szCs w:val="22"/>
        </w:rPr>
        <w:tab/>
      </w:r>
    </w:p>
    <w:p w14:paraId="740BCDBD" w14:textId="46D56A3C" w:rsidR="00414F0F" w:rsidRDefault="00414F0F" w:rsidP="00414F0F">
      <w:pPr>
        <w:widowControl/>
        <w:kinsoku/>
        <w:autoSpaceDE w:val="0"/>
        <w:autoSpaceDN w:val="0"/>
        <w:adjustRightInd w:val="0"/>
        <w:rPr>
          <w:rStyle w:val="CharacterStyle2"/>
          <w:rFonts w:asciiTheme="minorHAnsi" w:hAnsiTheme="minorHAnsi" w:cstheme="minorHAnsi"/>
          <w:sz w:val="22"/>
          <w:szCs w:val="22"/>
        </w:rPr>
      </w:pPr>
      <w:r>
        <w:rPr>
          <w:rStyle w:val="CharacterStyle2"/>
          <w:rFonts w:asciiTheme="minorHAnsi" w:hAnsiTheme="minorHAnsi" w:cstheme="minorHAnsi"/>
          <w:sz w:val="22"/>
          <w:szCs w:val="22"/>
        </w:rPr>
        <w:tab/>
        <w:t>3</w:t>
      </w:r>
      <w:r w:rsidRPr="00700C22">
        <w:rPr>
          <w:rStyle w:val="CharacterStyle2"/>
          <w:rFonts w:asciiTheme="minorHAnsi" w:hAnsiTheme="minorHAnsi" w:cstheme="minorHAnsi"/>
          <w:sz w:val="22"/>
          <w:szCs w:val="22"/>
        </w:rPr>
        <w:t>.</w:t>
      </w:r>
      <w:r w:rsidRPr="00700C22">
        <w:rPr>
          <w:rStyle w:val="CharacterStyle2"/>
          <w:rFonts w:asciiTheme="minorHAnsi" w:hAnsiTheme="minorHAnsi" w:cstheme="minorHAnsi"/>
          <w:sz w:val="22"/>
          <w:szCs w:val="22"/>
        </w:rPr>
        <w:tab/>
      </w:r>
      <w:r>
        <w:rPr>
          <w:rStyle w:val="CharacterStyle2"/>
          <w:rFonts w:asciiTheme="minorHAnsi" w:hAnsiTheme="minorHAnsi" w:cstheme="minorHAnsi"/>
          <w:sz w:val="22"/>
          <w:szCs w:val="22"/>
          <w:u w:val="single"/>
        </w:rPr>
        <w:t xml:space="preserve">Cost </w:t>
      </w:r>
      <w:r w:rsidR="0012110C">
        <w:rPr>
          <w:rStyle w:val="CharacterStyle2"/>
          <w:rFonts w:asciiTheme="minorHAnsi" w:hAnsiTheme="minorHAnsi" w:cstheme="minorHAnsi"/>
          <w:sz w:val="22"/>
          <w:szCs w:val="22"/>
          <w:u w:val="single"/>
        </w:rPr>
        <w:t>Estimation</w:t>
      </w:r>
      <w:r w:rsidRPr="00700C22">
        <w:rPr>
          <w:rStyle w:val="CharacterStyle2"/>
          <w:rFonts w:asciiTheme="minorHAnsi" w:hAnsiTheme="minorHAnsi" w:cstheme="minorHAnsi"/>
          <w:sz w:val="22"/>
          <w:szCs w:val="22"/>
        </w:rPr>
        <w:t>.</w:t>
      </w:r>
    </w:p>
    <w:p w14:paraId="03E0C426" w14:textId="77777777" w:rsidR="00414F0F" w:rsidRDefault="00414F0F" w:rsidP="00414F0F">
      <w:pPr>
        <w:widowControl/>
        <w:kinsoku/>
        <w:autoSpaceDE w:val="0"/>
        <w:autoSpaceDN w:val="0"/>
        <w:adjustRightInd w:val="0"/>
        <w:rPr>
          <w:rStyle w:val="CharacterStyle2"/>
          <w:rFonts w:asciiTheme="minorHAnsi" w:hAnsiTheme="minorHAnsi" w:cstheme="minorHAnsi"/>
          <w:sz w:val="22"/>
          <w:szCs w:val="22"/>
        </w:rPr>
      </w:pPr>
    </w:p>
    <w:p w14:paraId="5EE8EF60" w14:textId="7A0C231D" w:rsidR="00414F0F" w:rsidRDefault="00414F0F" w:rsidP="00414F0F">
      <w:pPr>
        <w:widowControl/>
        <w:kinsoku/>
        <w:autoSpaceDE w:val="0"/>
        <w:autoSpaceDN w:val="0"/>
        <w:adjustRightInd w:val="0"/>
        <w:rPr>
          <w:rStyle w:val="CharacterStyle2"/>
          <w:rFonts w:asciiTheme="minorHAnsi" w:hAnsiTheme="minorHAnsi" w:cstheme="minorHAnsi"/>
          <w:sz w:val="22"/>
          <w:szCs w:val="22"/>
        </w:rPr>
      </w:pPr>
      <w:r>
        <w:rPr>
          <w:rStyle w:val="CharacterStyle2"/>
          <w:rFonts w:asciiTheme="minorHAnsi" w:hAnsiTheme="minorHAnsi" w:cstheme="minorHAnsi"/>
          <w:sz w:val="22"/>
          <w:szCs w:val="22"/>
        </w:rPr>
        <w:tab/>
      </w:r>
      <w:r>
        <w:rPr>
          <w:rStyle w:val="CharacterStyle2"/>
          <w:rFonts w:asciiTheme="minorHAnsi" w:hAnsiTheme="minorHAnsi" w:cstheme="minorHAnsi"/>
          <w:sz w:val="22"/>
          <w:szCs w:val="22"/>
        </w:rPr>
        <w:tab/>
        <w:t>a.</w:t>
      </w:r>
      <w:r>
        <w:rPr>
          <w:rStyle w:val="CharacterStyle2"/>
          <w:rFonts w:asciiTheme="minorHAnsi" w:hAnsiTheme="minorHAnsi" w:cstheme="minorHAnsi"/>
          <w:sz w:val="22"/>
          <w:szCs w:val="22"/>
        </w:rPr>
        <w:tab/>
        <w:t xml:space="preserve">Contractor shall prepare a cost </w:t>
      </w:r>
      <w:r w:rsidR="0012110C">
        <w:rPr>
          <w:rStyle w:val="CharacterStyle2"/>
          <w:rFonts w:asciiTheme="minorHAnsi" w:hAnsiTheme="minorHAnsi" w:cstheme="minorHAnsi"/>
          <w:sz w:val="22"/>
          <w:szCs w:val="22"/>
        </w:rPr>
        <w:t>estimate</w:t>
      </w:r>
      <w:r w:rsidR="0012110C">
        <w:rPr>
          <w:rStyle w:val="CharacterStyle2"/>
          <w:rFonts w:asciiTheme="minorHAnsi" w:hAnsiTheme="minorHAnsi" w:cstheme="minorHAnsi"/>
          <w:sz w:val="22"/>
          <w:szCs w:val="22"/>
        </w:rPr>
        <w:t xml:space="preserve"> </w:t>
      </w:r>
      <w:r>
        <w:rPr>
          <w:rStyle w:val="CharacterStyle2"/>
          <w:rFonts w:asciiTheme="minorHAnsi" w:hAnsiTheme="minorHAnsi" w:cstheme="minorHAnsi"/>
          <w:sz w:val="22"/>
          <w:szCs w:val="22"/>
        </w:rPr>
        <w:t xml:space="preserve">for the Project that includes capital cost of construction (capital expenditures). </w:t>
      </w:r>
    </w:p>
    <w:p w14:paraId="29342585" w14:textId="77777777" w:rsidR="00414F0F" w:rsidRDefault="00414F0F" w:rsidP="00414F0F">
      <w:pPr>
        <w:widowControl/>
        <w:kinsoku/>
        <w:autoSpaceDE w:val="0"/>
        <w:autoSpaceDN w:val="0"/>
        <w:adjustRightInd w:val="0"/>
        <w:rPr>
          <w:rStyle w:val="CharacterStyle2"/>
          <w:rFonts w:asciiTheme="minorHAnsi" w:hAnsiTheme="minorHAnsi" w:cstheme="minorHAnsi"/>
          <w:sz w:val="22"/>
          <w:szCs w:val="22"/>
        </w:rPr>
      </w:pPr>
    </w:p>
    <w:p w14:paraId="50902B85" w14:textId="26AD2736" w:rsidR="00414F0F" w:rsidRDefault="00414F0F" w:rsidP="00414F0F">
      <w:pPr>
        <w:widowControl/>
        <w:kinsoku/>
        <w:autoSpaceDE w:val="0"/>
        <w:autoSpaceDN w:val="0"/>
        <w:adjustRightInd w:val="0"/>
        <w:rPr>
          <w:rStyle w:val="CharacterStyle2"/>
          <w:rFonts w:asciiTheme="minorHAnsi" w:hAnsiTheme="minorHAnsi" w:cstheme="minorHAnsi"/>
          <w:sz w:val="22"/>
          <w:szCs w:val="22"/>
        </w:rPr>
      </w:pPr>
      <w:r>
        <w:rPr>
          <w:rStyle w:val="CharacterStyle2"/>
          <w:rFonts w:asciiTheme="minorHAnsi" w:hAnsiTheme="minorHAnsi" w:cstheme="minorHAnsi"/>
          <w:sz w:val="22"/>
          <w:szCs w:val="22"/>
        </w:rPr>
        <w:tab/>
      </w:r>
      <w:r>
        <w:rPr>
          <w:rStyle w:val="CharacterStyle2"/>
          <w:rFonts w:asciiTheme="minorHAnsi" w:hAnsiTheme="minorHAnsi" w:cstheme="minorHAnsi"/>
          <w:sz w:val="22"/>
          <w:szCs w:val="22"/>
        </w:rPr>
        <w:tab/>
      </w:r>
      <w:r w:rsidR="00DA5E44">
        <w:rPr>
          <w:rStyle w:val="CharacterStyle2"/>
          <w:rFonts w:asciiTheme="minorHAnsi" w:hAnsiTheme="minorHAnsi" w:cstheme="minorHAnsi"/>
          <w:sz w:val="22"/>
          <w:szCs w:val="22"/>
        </w:rPr>
        <w:t>b.</w:t>
      </w:r>
      <w:r>
        <w:rPr>
          <w:rStyle w:val="CharacterStyle2"/>
          <w:rFonts w:asciiTheme="minorHAnsi" w:hAnsiTheme="minorHAnsi" w:cstheme="minorHAnsi"/>
          <w:sz w:val="22"/>
          <w:szCs w:val="22"/>
        </w:rPr>
        <w:tab/>
        <w:t>Contractor shall assist City and City’s other contractor (</w:t>
      </w:r>
      <w:r w:rsidR="0012110C">
        <w:rPr>
          <w:rStyle w:val="CharacterStyle2"/>
          <w:rFonts w:asciiTheme="minorHAnsi" w:hAnsiTheme="minorHAnsi" w:cstheme="minorHAnsi"/>
          <w:sz w:val="22"/>
          <w:szCs w:val="22"/>
        </w:rPr>
        <w:t>Sisul Engineering</w:t>
      </w:r>
      <w:r>
        <w:rPr>
          <w:rStyle w:val="CharacterStyle2"/>
          <w:rFonts w:asciiTheme="minorHAnsi" w:hAnsiTheme="minorHAnsi" w:cstheme="minorHAnsi"/>
          <w:sz w:val="22"/>
          <w:szCs w:val="22"/>
        </w:rPr>
        <w:t xml:space="preserve">) to prepare a </w:t>
      </w:r>
      <w:r w:rsidR="0012110C">
        <w:rPr>
          <w:rStyle w:val="CharacterStyle2"/>
          <w:rFonts w:asciiTheme="minorHAnsi" w:hAnsiTheme="minorHAnsi" w:cstheme="minorHAnsi"/>
          <w:sz w:val="22"/>
          <w:szCs w:val="22"/>
        </w:rPr>
        <w:t>civil engineering plan for utilities, streets and right of way to service the Project.</w:t>
      </w:r>
    </w:p>
    <w:p w14:paraId="4F419398" w14:textId="6FAFD52E" w:rsidR="00414F0F" w:rsidRDefault="00414F0F" w:rsidP="00414F0F">
      <w:pPr>
        <w:widowControl/>
        <w:kinsoku/>
        <w:autoSpaceDE w:val="0"/>
        <w:autoSpaceDN w:val="0"/>
        <w:adjustRightInd w:val="0"/>
        <w:rPr>
          <w:rStyle w:val="CharacterStyle2"/>
          <w:rFonts w:asciiTheme="minorHAnsi" w:hAnsiTheme="minorHAnsi" w:cstheme="minorHAnsi"/>
          <w:sz w:val="22"/>
          <w:szCs w:val="22"/>
        </w:rPr>
      </w:pPr>
    </w:p>
    <w:p w14:paraId="524EAB38" w14:textId="5C00B34C" w:rsidR="00414F0F" w:rsidRPr="00700C22" w:rsidRDefault="00414F0F" w:rsidP="00414F0F">
      <w:pPr>
        <w:widowControl/>
        <w:kinsoku/>
        <w:autoSpaceDE w:val="0"/>
        <w:autoSpaceDN w:val="0"/>
        <w:adjustRightInd w:val="0"/>
        <w:rPr>
          <w:rStyle w:val="CharacterStyle2"/>
          <w:rFonts w:asciiTheme="minorHAnsi" w:hAnsiTheme="minorHAnsi" w:cstheme="minorHAnsi"/>
          <w:sz w:val="22"/>
          <w:szCs w:val="22"/>
        </w:rPr>
      </w:pPr>
      <w:r>
        <w:rPr>
          <w:rStyle w:val="CharacterStyle2"/>
          <w:rFonts w:asciiTheme="minorHAnsi" w:hAnsiTheme="minorHAnsi" w:cstheme="minorHAnsi"/>
          <w:sz w:val="22"/>
          <w:szCs w:val="22"/>
        </w:rPr>
        <w:t>B</w:t>
      </w:r>
      <w:r w:rsidRPr="00700C22">
        <w:rPr>
          <w:rStyle w:val="CharacterStyle2"/>
          <w:rFonts w:asciiTheme="minorHAnsi" w:hAnsiTheme="minorHAnsi" w:cstheme="minorHAnsi"/>
          <w:sz w:val="22"/>
          <w:szCs w:val="22"/>
        </w:rPr>
        <w:t>.</w:t>
      </w:r>
      <w:r w:rsidRPr="00700C22">
        <w:rPr>
          <w:rStyle w:val="CharacterStyle2"/>
          <w:rFonts w:asciiTheme="minorHAnsi" w:hAnsiTheme="minorHAnsi" w:cstheme="minorHAnsi"/>
          <w:sz w:val="22"/>
          <w:szCs w:val="22"/>
        </w:rPr>
        <w:tab/>
      </w:r>
      <w:r w:rsidR="00DA5E44" w:rsidRPr="00DA5E44">
        <w:rPr>
          <w:rStyle w:val="CharacterStyle2"/>
          <w:rFonts w:asciiTheme="minorHAnsi" w:hAnsiTheme="minorHAnsi" w:cstheme="minorHAnsi"/>
          <w:sz w:val="22"/>
          <w:szCs w:val="22"/>
          <w:u w:val="single"/>
        </w:rPr>
        <w:t xml:space="preserve">Required </w:t>
      </w:r>
      <w:r>
        <w:rPr>
          <w:rStyle w:val="CharacterStyle2"/>
          <w:rFonts w:asciiTheme="minorHAnsi" w:hAnsiTheme="minorHAnsi" w:cstheme="minorHAnsi"/>
          <w:sz w:val="22"/>
          <w:szCs w:val="22"/>
          <w:u w:val="single"/>
        </w:rPr>
        <w:t>Deliverables</w:t>
      </w:r>
      <w:r w:rsidRPr="00700C22">
        <w:rPr>
          <w:rStyle w:val="CharacterStyle2"/>
          <w:rFonts w:asciiTheme="minorHAnsi" w:hAnsiTheme="minorHAnsi" w:cstheme="minorHAnsi"/>
          <w:sz w:val="22"/>
          <w:szCs w:val="22"/>
        </w:rPr>
        <w:t>.</w:t>
      </w:r>
    </w:p>
    <w:p w14:paraId="2F0B6042" w14:textId="77777777" w:rsidR="00414F0F" w:rsidRPr="00700C22" w:rsidRDefault="00414F0F" w:rsidP="00414F0F">
      <w:pPr>
        <w:widowControl/>
        <w:kinsoku/>
        <w:autoSpaceDE w:val="0"/>
        <w:autoSpaceDN w:val="0"/>
        <w:adjustRightInd w:val="0"/>
        <w:rPr>
          <w:rStyle w:val="CharacterStyle2"/>
          <w:rFonts w:asciiTheme="minorHAnsi" w:hAnsiTheme="minorHAnsi" w:cstheme="minorHAnsi"/>
          <w:sz w:val="22"/>
          <w:szCs w:val="22"/>
        </w:rPr>
      </w:pPr>
    </w:p>
    <w:p w14:paraId="62788071" w14:textId="08AEA00A" w:rsidR="00414F0F" w:rsidRPr="00DA5E44" w:rsidRDefault="00414F0F" w:rsidP="00DA5E44">
      <w:pPr>
        <w:pStyle w:val="ListParagraph"/>
        <w:widowControl/>
        <w:numPr>
          <w:ilvl w:val="0"/>
          <w:numId w:val="24"/>
        </w:numPr>
        <w:kinsoku/>
        <w:autoSpaceDE w:val="0"/>
        <w:autoSpaceDN w:val="0"/>
        <w:adjustRightInd w:val="0"/>
        <w:rPr>
          <w:rStyle w:val="CharacterStyle2"/>
          <w:rFonts w:asciiTheme="minorHAnsi" w:hAnsiTheme="minorHAnsi" w:cstheme="minorHAnsi"/>
          <w:sz w:val="22"/>
          <w:szCs w:val="22"/>
        </w:rPr>
      </w:pPr>
      <w:r w:rsidRPr="00DA5E44">
        <w:rPr>
          <w:rStyle w:val="CharacterStyle2"/>
          <w:rFonts w:asciiTheme="minorHAnsi" w:hAnsiTheme="minorHAnsi" w:cstheme="minorHAnsi"/>
          <w:sz w:val="22"/>
          <w:szCs w:val="22"/>
          <w:u w:val="single"/>
        </w:rPr>
        <w:t>Presentation quality building and site plans.</w:t>
      </w:r>
      <w:r w:rsidRPr="00DA5E44">
        <w:rPr>
          <w:rStyle w:val="CharacterStyle2"/>
          <w:rFonts w:asciiTheme="minorHAnsi" w:hAnsiTheme="minorHAnsi" w:cstheme="minorHAnsi"/>
          <w:sz w:val="22"/>
          <w:szCs w:val="22"/>
        </w:rPr>
        <w:t xml:space="preserve"> </w:t>
      </w:r>
      <w:r w:rsidR="00DA5E44">
        <w:rPr>
          <w:rStyle w:val="CharacterStyle2"/>
          <w:rFonts w:asciiTheme="minorHAnsi" w:hAnsiTheme="minorHAnsi" w:cstheme="minorHAnsi"/>
          <w:sz w:val="22"/>
          <w:szCs w:val="22"/>
        </w:rPr>
        <w:t xml:space="preserve"> </w:t>
      </w:r>
      <w:r w:rsidRPr="00DA5E44">
        <w:rPr>
          <w:rStyle w:val="CharacterStyle2"/>
          <w:rFonts w:asciiTheme="minorHAnsi" w:hAnsiTheme="minorHAnsi" w:cstheme="minorHAnsi"/>
          <w:sz w:val="22"/>
          <w:szCs w:val="22"/>
        </w:rPr>
        <w:t xml:space="preserve">Plans </w:t>
      </w:r>
      <w:r w:rsidR="00DA5E44" w:rsidRPr="00DA5E44">
        <w:rPr>
          <w:rStyle w:val="CharacterStyle2"/>
          <w:rFonts w:asciiTheme="minorHAnsi" w:hAnsiTheme="minorHAnsi" w:cstheme="minorHAnsi"/>
          <w:sz w:val="22"/>
          <w:szCs w:val="22"/>
        </w:rPr>
        <w:t xml:space="preserve">shall be prepared for </w:t>
      </w:r>
      <w:r w:rsidRPr="00DA5E44">
        <w:rPr>
          <w:rStyle w:val="CharacterStyle2"/>
          <w:rFonts w:asciiTheme="minorHAnsi" w:hAnsiTheme="minorHAnsi" w:cstheme="minorHAnsi"/>
          <w:sz w:val="22"/>
          <w:szCs w:val="22"/>
        </w:rPr>
        <w:t>development and be</w:t>
      </w:r>
      <w:r w:rsidR="00DA5E44" w:rsidRPr="00DA5E44">
        <w:rPr>
          <w:rStyle w:val="CharacterStyle2"/>
          <w:rFonts w:asciiTheme="minorHAnsi" w:hAnsiTheme="minorHAnsi" w:cstheme="minorHAnsi"/>
          <w:sz w:val="22"/>
          <w:szCs w:val="22"/>
        </w:rPr>
        <w:t xml:space="preserve"> shall be </w:t>
      </w:r>
      <w:r w:rsidRPr="00DA5E44">
        <w:rPr>
          <w:rStyle w:val="CharacterStyle2"/>
          <w:rFonts w:asciiTheme="minorHAnsi" w:hAnsiTheme="minorHAnsi" w:cstheme="minorHAnsi"/>
          <w:sz w:val="22"/>
          <w:szCs w:val="22"/>
        </w:rPr>
        <w:t xml:space="preserve">suitable for </w:t>
      </w:r>
      <w:r w:rsidR="00D30873">
        <w:rPr>
          <w:rStyle w:val="CharacterStyle2"/>
          <w:rFonts w:asciiTheme="minorHAnsi" w:hAnsiTheme="minorHAnsi" w:cstheme="minorHAnsi"/>
          <w:sz w:val="22"/>
          <w:szCs w:val="22"/>
        </w:rPr>
        <w:t>submission to the DCBS Building Codes Division for structural permits.</w:t>
      </w:r>
    </w:p>
    <w:p w14:paraId="5859C527" w14:textId="0959F5D9" w:rsidR="00DA5E44" w:rsidRDefault="00DA5E44" w:rsidP="00DA5E44">
      <w:pPr>
        <w:pStyle w:val="ListParagraph"/>
        <w:widowControl/>
        <w:numPr>
          <w:ilvl w:val="0"/>
          <w:numId w:val="24"/>
        </w:numPr>
        <w:kinsoku/>
        <w:autoSpaceDE w:val="0"/>
        <w:autoSpaceDN w:val="0"/>
        <w:adjustRightInd w:val="0"/>
        <w:rPr>
          <w:rStyle w:val="CharacterStyle2"/>
          <w:rFonts w:asciiTheme="minorHAnsi" w:hAnsiTheme="minorHAnsi" w:cstheme="minorHAnsi"/>
          <w:sz w:val="22"/>
          <w:szCs w:val="22"/>
        </w:rPr>
      </w:pPr>
      <w:r w:rsidRPr="00DA5E44">
        <w:rPr>
          <w:rStyle w:val="CharacterStyle2"/>
          <w:rFonts w:asciiTheme="minorHAnsi" w:hAnsiTheme="minorHAnsi" w:cstheme="minorHAnsi"/>
          <w:sz w:val="22"/>
          <w:szCs w:val="22"/>
          <w:u w:val="single"/>
        </w:rPr>
        <w:t>Renderings</w:t>
      </w:r>
      <w:r>
        <w:rPr>
          <w:rStyle w:val="CharacterStyle2"/>
          <w:rFonts w:asciiTheme="minorHAnsi" w:hAnsiTheme="minorHAnsi" w:cstheme="minorHAnsi"/>
          <w:sz w:val="22"/>
          <w:szCs w:val="22"/>
        </w:rPr>
        <w:t xml:space="preserve">.  </w:t>
      </w:r>
      <w:r w:rsidRPr="00DA5E44">
        <w:rPr>
          <w:rStyle w:val="CharacterStyle2"/>
          <w:rFonts w:asciiTheme="minorHAnsi" w:hAnsiTheme="minorHAnsi" w:cstheme="minorHAnsi"/>
          <w:sz w:val="22"/>
          <w:szCs w:val="22"/>
        </w:rPr>
        <w:t>Two exterior renderings</w:t>
      </w:r>
      <w:r>
        <w:rPr>
          <w:rStyle w:val="CharacterStyle2"/>
          <w:rFonts w:asciiTheme="minorHAnsi" w:hAnsiTheme="minorHAnsi" w:cstheme="minorHAnsi"/>
          <w:sz w:val="22"/>
          <w:szCs w:val="22"/>
        </w:rPr>
        <w:t xml:space="preserve"> of the recommended Project alternative shall be provided</w:t>
      </w:r>
      <w:r w:rsidRPr="00DA5E44">
        <w:rPr>
          <w:rStyle w:val="CharacterStyle2"/>
          <w:rFonts w:asciiTheme="minorHAnsi" w:hAnsiTheme="minorHAnsi" w:cstheme="minorHAnsi"/>
          <w:sz w:val="22"/>
          <w:szCs w:val="22"/>
        </w:rPr>
        <w:t>.</w:t>
      </w:r>
    </w:p>
    <w:p w14:paraId="5B394166" w14:textId="72E00CD6" w:rsidR="00DA5E44" w:rsidRPr="00DA5E44" w:rsidRDefault="00DA5E44" w:rsidP="00DA5E44">
      <w:pPr>
        <w:pStyle w:val="ListParagraph"/>
        <w:widowControl/>
        <w:numPr>
          <w:ilvl w:val="0"/>
          <w:numId w:val="24"/>
        </w:numPr>
        <w:kinsoku/>
        <w:autoSpaceDE w:val="0"/>
        <w:autoSpaceDN w:val="0"/>
        <w:adjustRightInd w:val="0"/>
        <w:rPr>
          <w:rStyle w:val="CharacterStyle2"/>
          <w:rFonts w:asciiTheme="minorHAnsi" w:hAnsiTheme="minorHAnsi" w:cstheme="minorHAnsi"/>
          <w:sz w:val="22"/>
          <w:szCs w:val="22"/>
        </w:rPr>
      </w:pPr>
      <w:r>
        <w:rPr>
          <w:rStyle w:val="CharacterStyle2"/>
          <w:rFonts w:asciiTheme="minorHAnsi" w:hAnsiTheme="minorHAnsi" w:cstheme="minorHAnsi"/>
          <w:sz w:val="22"/>
          <w:szCs w:val="22"/>
          <w:u w:val="single"/>
        </w:rPr>
        <w:t>Summary memo</w:t>
      </w:r>
      <w:r>
        <w:rPr>
          <w:rStyle w:val="CharacterStyle2"/>
          <w:rFonts w:asciiTheme="minorHAnsi" w:hAnsiTheme="minorHAnsi" w:cstheme="minorHAnsi"/>
          <w:sz w:val="22"/>
          <w:szCs w:val="22"/>
        </w:rPr>
        <w:t xml:space="preserve">.  A memorandum </w:t>
      </w:r>
      <w:r w:rsidRPr="00DA5E44">
        <w:rPr>
          <w:rStyle w:val="CharacterStyle2"/>
          <w:rFonts w:asciiTheme="minorHAnsi" w:hAnsiTheme="minorHAnsi" w:cstheme="minorHAnsi"/>
          <w:sz w:val="22"/>
          <w:szCs w:val="22"/>
        </w:rPr>
        <w:t>containing a narrative, test fit options and budgets</w:t>
      </w:r>
      <w:r>
        <w:rPr>
          <w:rStyle w:val="CharacterStyle2"/>
          <w:rFonts w:asciiTheme="minorHAnsi" w:hAnsiTheme="minorHAnsi" w:cstheme="minorHAnsi"/>
          <w:sz w:val="22"/>
          <w:szCs w:val="22"/>
        </w:rPr>
        <w:t xml:space="preserve"> shall be provided to the City.</w:t>
      </w:r>
    </w:p>
    <w:p w14:paraId="5E20CB0F" w14:textId="07BA2B83" w:rsidR="0011625F" w:rsidRDefault="0011625F" w:rsidP="0011625F">
      <w:pPr>
        <w:widowControl/>
        <w:kinsoku/>
        <w:autoSpaceDE w:val="0"/>
        <w:autoSpaceDN w:val="0"/>
        <w:adjustRightInd w:val="0"/>
        <w:rPr>
          <w:rStyle w:val="CharacterStyle2"/>
          <w:rFonts w:asciiTheme="minorHAnsi" w:hAnsiTheme="minorHAnsi" w:cstheme="minorHAnsi"/>
          <w:sz w:val="22"/>
          <w:szCs w:val="22"/>
        </w:rPr>
      </w:pPr>
    </w:p>
    <w:p w14:paraId="300F8E42" w14:textId="5888CD2A" w:rsidR="0011625F" w:rsidRDefault="00DA5E44" w:rsidP="00DA5E44">
      <w:pPr>
        <w:widowControl/>
        <w:kinsoku/>
        <w:autoSpaceDE w:val="0"/>
        <w:autoSpaceDN w:val="0"/>
        <w:adjustRightInd w:val="0"/>
        <w:rPr>
          <w:rStyle w:val="CharacterStyle1"/>
          <w:rFonts w:asciiTheme="minorHAnsi" w:hAnsiTheme="minorHAnsi" w:cstheme="minorHAnsi"/>
          <w:sz w:val="22"/>
          <w:szCs w:val="22"/>
          <w:u w:val="single"/>
        </w:rPr>
      </w:pPr>
      <w:r>
        <w:rPr>
          <w:rStyle w:val="CharacterStyle2"/>
          <w:rFonts w:asciiTheme="minorHAnsi" w:hAnsiTheme="minorHAnsi" w:cstheme="minorHAnsi"/>
          <w:sz w:val="22"/>
          <w:szCs w:val="22"/>
        </w:rPr>
        <w:t>D.</w:t>
      </w:r>
      <w:r>
        <w:rPr>
          <w:rStyle w:val="CharacterStyle2"/>
          <w:rFonts w:asciiTheme="minorHAnsi" w:hAnsiTheme="minorHAnsi" w:cstheme="minorHAnsi"/>
          <w:sz w:val="22"/>
          <w:szCs w:val="22"/>
        </w:rPr>
        <w:tab/>
      </w:r>
      <w:r>
        <w:rPr>
          <w:rStyle w:val="CharacterStyle2"/>
          <w:rFonts w:asciiTheme="minorHAnsi" w:hAnsiTheme="minorHAnsi" w:cstheme="minorHAnsi"/>
          <w:sz w:val="22"/>
          <w:szCs w:val="22"/>
          <w:u w:val="single"/>
        </w:rPr>
        <w:t>Owner Provided Services.</w:t>
      </w:r>
      <w:r>
        <w:rPr>
          <w:rStyle w:val="CharacterStyle2"/>
          <w:rFonts w:asciiTheme="minorHAnsi" w:hAnsiTheme="minorHAnsi" w:cstheme="minorHAnsi"/>
          <w:sz w:val="22"/>
          <w:szCs w:val="22"/>
        </w:rPr>
        <w:t xml:space="preserve">  City shall be responsible for those owner-provided services </w:t>
      </w:r>
      <w:r w:rsidR="00D30873">
        <w:rPr>
          <w:rStyle w:val="CharacterStyle2"/>
          <w:rFonts w:asciiTheme="minorHAnsi" w:hAnsiTheme="minorHAnsi" w:cstheme="minorHAnsi"/>
          <w:sz w:val="22"/>
          <w:szCs w:val="22"/>
        </w:rPr>
        <w:t>related to the overall project management and services provided by</w:t>
      </w:r>
      <w:r>
        <w:rPr>
          <w:rStyle w:val="CharacterStyle2"/>
          <w:rFonts w:asciiTheme="minorHAnsi" w:hAnsiTheme="minorHAnsi" w:cstheme="minorHAnsi"/>
          <w:sz w:val="22"/>
          <w:szCs w:val="22"/>
        </w:rPr>
        <w:t xml:space="preserve"> City’s civil engineer</w:t>
      </w:r>
      <w:r w:rsidR="00D30873">
        <w:rPr>
          <w:rStyle w:val="CharacterStyle2"/>
          <w:rFonts w:asciiTheme="minorHAnsi" w:hAnsiTheme="minorHAnsi" w:cstheme="minorHAnsi"/>
          <w:sz w:val="22"/>
          <w:szCs w:val="22"/>
        </w:rPr>
        <w:t xml:space="preserve">, Sisul Engineering. </w:t>
      </w:r>
      <w:r w:rsidR="0011625F">
        <w:rPr>
          <w:rStyle w:val="CharacterStyle1"/>
          <w:rFonts w:asciiTheme="minorHAnsi" w:hAnsiTheme="minorHAnsi" w:cstheme="minorHAnsi"/>
          <w:sz w:val="22"/>
          <w:szCs w:val="22"/>
          <w:u w:val="single"/>
        </w:rPr>
        <w:br w:type="page"/>
      </w:r>
    </w:p>
    <w:p w14:paraId="6B31F52D" w14:textId="06C0D6B2" w:rsidR="007F30ED" w:rsidRPr="00EE701C" w:rsidRDefault="00EE701C" w:rsidP="00EE701C">
      <w:pPr>
        <w:widowControl/>
        <w:kinsoku/>
        <w:autoSpaceDE w:val="0"/>
        <w:autoSpaceDN w:val="0"/>
        <w:adjustRightInd w:val="0"/>
        <w:jc w:val="center"/>
        <w:rPr>
          <w:rStyle w:val="CharacterStyle1"/>
          <w:rFonts w:asciiTheme="minorHAnsi" w:hAnsiTheme="minorHAnsi" w:cstheme="minorHAnsi"/>
          <w:sz w:val="22"/>
          <w:szCs w:val="22"/>
          <w:u w:val="single"/>
        </w:rPr>
      </w:pPr>
      <w:r w:rsidRPr="00EE701C">
        <w:rPr>
          <w:rStyle w:val="CharacterStyle1"/>
          <w:rFonts w:asciiTheme="minorHAnsi" w:hAnsiTheme="minorHAnsi" w:cstheme="minorHAnsi"/>
          <w:sz w:val="22"/>
          <w:szCs w:val="22"/>
          <w:u w:val="single"/>
        </w:rPr>
        <w:t>Schedule 1.2</w:t>
      </w:r>
    </w:p>
    <w:p w14:paraId="7697A326" w14:textId="46B26C41" w:rsidR="00EE701C" w:rsidRDefault="00EE701C" w:rsidP="00EE701C">
      <w:pPr>
        <w:widowControl/>
        <w:kinsoku/>
        <w:autoSpaceDE w:val="0"/>
        <w:autoSpaceDN w:val="0"/>
        <w:adjustRightInd w:val="0"/>
        <w:jc w:val="center"/>
        <w:rPr>
          <w:rStyle w:val="CharacterStyle1"/>
          <w:rFonts w:asciiTheme="minorHAnsi" w:hAnsiTheme="minorHAnsi" w:cstheme="minorHAnsi"/>
          <w:sz w:val="22"/>
          <w:szCs w:val="22"/>
        </w:rPr>
      </w:pPr>
      <w:r>
        <w:rPr>
          <w:rStyle w:val="CharacterStyle1"/>
          <w:rFonts w:asciiTheme="minorHAnsi" w:hAnsiTheme="minorHAnsi" w:cstheme="minorHAnsi"/>
          <w:sz w:val="22"/>
          <w:szCs w:val="22"/>
        </w:rPr>
        <w:t>Schedule of Services</w:t>
      </w:r>
    </w:p>
    <w:p w14:paraId="45EFDE04" w14:textId="018FCA46" w:rsidR="00D30873" w:rsidRDefault="00D30873" w:rsidP="00EE701C">
      <w:pPr>
        <w:widowControl/>
        <w:kinsoku/>
        <w:autoSpaceDE w:val="0"/>
        <w:autoSpaceDN w:val="0"/>
        <w:adjustRightInd w:val="0"/>
        <w:jc w:val="center"/>
        <w:rPr>
          <w:rStyle w:val="CharacterStyle1"/>
          <w:rFonts w:asciiTheme="minorHAnsi" w:hAnsiTheme="minorHAnsi" w:cstheme="minorHAnsi"/>
          <w:sz w:val="22"/>
          <w:szCs w:val="22"/>
        </w:rPr>
      </w:pPr>
    </w:p>
    <w:p w14:paraId="044F95FB" w14:textId="77777777" w:rsidR="00D30873" w:rsidRDefault="00D30873" w:rsidP="00D30873">
      <w:pPr>
        <w:widowControl/>
        <w:kinsoku/>
        <w:autoSpaceDE w:val="0"/>
        <w:autoSpaceDN w:val="0"/>
        <w:adjustRightInd w:val="0"/>
        <w:rPr>
          <w:rStyle w:val="CharacterStyle1"/>
          <w:rFonts w:asciiTheme="minorHAnsi" w:hAnsiTheme="minorHAnsi" w:cstheme="minorHAnsi"/>
          <w:sz w:val="22"/>
          <w:szCs w:val="22"/>
        </w:rPr>
      </w:pPr>
    </w:p>
    <w:p w14:paraId="35EDAFF5" w14:textId="77777777" w:rsidR="00A003E2" w:rsidRDefault="00A003E2" w:rsidP="00D30873">
      <w:pPr>
        <w:widowControl/>
        <w:kinsoku/>
        <w:autoSpaceDE w:val="0"/>
        <w:autoSpaceDN w:val="0"/>
        <w:adjustRightInd w:val="0"/>
        <w:rPr>
          <w:rStyle w:val="CharacterStyle1"/>
          <w:rFonts w:asciiTheme="minorHAnsi" w:hAnsiTheme="minorHAnsi" w:cstheme="minorHAnsi"/>
          <w:sz w:val="22"/>
          <w:szCs w:val="22"/>
        </w:rPr>
      </w:pPr>
    </w:p>
    <w:p w14:paraId="7A842D48" w14:textId="3DC95C51" w:rsidR="00A003E2" w:rsidRDefault="00A003E2" w:rsidP="00EE701C">
      <w:pPr>
        <w:widowControl/>
        <w:kinsoku/>
        <w:autoSpaceDE w:val="0"/>
        <w:autoSpaceDN w:val="0"/>
        <w:adjustRightInd w:val="0"/>
        <w:jc w:val="center"/>
        <w:rPr>
          <w:rStyle w:val="CharacterStyle1"/>
          <w:rFonts w:asciiTheme="minorHAnsi" w:hAnsiTheme="minorHAnsi" w:cstheme="minorHAnsi"/>
          <w:sz w:val="22"/>
          <w:szCs w:val="22"/>
        </w:rPr>
        <w:sectPr w:rsidR="00A003E2" w:rsidSect="0011625F">
          <w:footerReference w:type="default" r:id="rId10"/>
          <w:type w:val="continuous"/>
          <w:pgSz w:w="12240" w:h="15840" w:code="1"/>
          <w:pgMar w:top="1440" w:right="1440" w:bottom="1440" w:left="1440" w:header="720" w:footer="619" w:gutter="0"/>
          <w:cols w:space="720"/>
          <w:noEndnote/>
          <w:docGrid w:linePitch="326"/>
        </w:sectPr>
      </w:pPr>
    </w:p>
    <w:p w14:paraId="50094460" w14:textId="77777777" w:rsidR="00671C79" w:rsidRPr="00DC1FB4" w:rsidRDefault="00671C79" w:rsidP="00EE701C">
      <w:pPr>
        <w:widowControl/>
        <w:kinsoku/>
        <w:autoSpaceDE w:val="0"/>
        <w:autoSpaceDN w:val="0"/>
        <w:adjustRightInd w:val="0"/>
        <w:jc w:val="center"/>
        <w:rPr>
          <w:rStyle w:val="CharacterStyle1"/>
          <w:rFonts w:asciiTheme="minorHAnsi" w:hAnsiTheme="minorHAnsi" w:cstheme="minorHAnsi"/>
          <w:sz w:val="22"/>
          <w:szCs w:val="22"/>
          <w:u w:val="single"/>
        </w:rPr>
      </w:pPr>
      <w:r w:rsidRPr="00DC1FB4">
        <w:rPr>
          <w:rStyle w:val="CharacterStyle1"/>
          <w:rFonts w:asciiTheme="minorHAnsi" w:hAnsiTheme="minorHAnsi" w:cstheme="minorHAnsi"/>
          <w:sz w:val="22"/>
          <w:szCs w:val="22"/>
          <w:u w:val="single"/>
        </w:rPr>
        <w:t>Schedule 2.1</w:t>
      </w:r>
    </w:p>
    <w:p w14:paraId="0E90FCDB" w14:textId="77777777" w:rsidR="00671C79" w:rsidRPr="00DC1FB4" w:rsidRDefault="00671C79" w:rsidP="00EE701C">
      <w:pPr>
        <w:widowControl/>
        <w:kinsoku/>
        <w:autoSpaceDE w:val="0"/>
        <w:autoSpaceDN w:val="0"/>
        <w:adjustRightInd w:val="0"/>
        <w:jc w:val="center"/>
        <w:rPr>
          <w:rStyle w:val="CharacterStyle1"/>
          <w:rFonts w:asciiTheme="minorHAnsi" w:hAnsiTheme="minorHAnsi" w:cstheme="minorHAnsi"/>
          <w:sz w:val="22"/>
          <w:szCs w:val="22"/>
        </w:rPr>
      </w:pPr>
      <w:r w:rsidRPr="00DC1FB4">
        <w:rPr>
          <w:rStyle w:val="CharacterStyle1"/>
          <w:rFonts w:asciiTheme="minorHAnsi" w:hAnsiTheme="minorHAnsi" w:cstheme="minorHAnsi"/>
          <w:sz w:val="22"/>
          <w:szCs w:val="22"/>
        </w:rPr>
        <w:t xml:space="preserve">Fee Schedule </w:t>
      </w:r>
    </w:p>
    <w:p w14:paraId="6B411933" w14:textId="77777777" w:rsidR="00DC1FB4" w:rsidRPr="00DC1FB4" w:rsidRDefault="00DC1FB4" w:rsidP="00DC1FB4">
      <w:pPr>
        <w:widowControl/>
        <w:kinsoku/>
        <w:autoSpaceDE w:val="0"/>
        <w:autoSpaceDN w:val="0"/>
        <w:adjustRightInd w:val="0"/>
        <w:rPr>
          <w:rStyle w:val="CharacterStyle1"/>
          <w:rFonts w:asciiTheme="minorHAnsi" w:hAnsiTheme="minorHAnsi" w:cstheme="minorHAnsi"/>
          <w:sz w:val="22"/>
          <w:szCs w:val="22"/>
        </w:rPr>
      </w:pPr>
    </w:p>
    <w:p w14:paraId="3B70A9D8" w14:textId="4936224B" w:rsidR="00DC1FB4" w:rsidRPr="00DC1FB4" w:rsidRDefault="00DC1FB4" w:rsidP="00DC1FB4">
      <w:pPr>
        <w:widowControl/>
        <w:kinsoku/>
        <w:autoSpaceDE w:val="0"/>
        <w:autoSpaceDN w:val="0"/>
        <w:adjustRightInd w:val="0"/>
        <w:rPr>
          <w:rFonts w:asciiTheme="minorHAnsi" w:hAnsiTheme="minorHAnsi" w:cs="Helvetica-Light"/>
          <w:color w:val="1A1A1A"/>
          <w:sz w:val="22"/>
          <w:szCs w:val="22"/>
        </w:rPr>
      </w:pPr>
      <w:r w:rsidRPr="00DC1FB4">
        <w:rPr>
          <w:rFonts w:asciiTheme="minorHAnsi" w:hAnsiTheme="minorHAnsi" w:cs="Helvetica-Light"/>
          <w:color w:val="1A1A1A"/>
          <w:sz w:val="22"/>
          <w:szCs w:val="22"/>
        </w:rPr>
        <w:t xml:space="preserve">The Services will be performed at the following </w:t>
      </w:r>
      <w:r w:rsidR="00DA5E44">
        <w:rPr>
          <w:rFonts w:asciiTheme="minorHAnsi" w:hAnsiTheme="minorHAnsi" w:cs="Helvetica-Light"/>
          <w:color w:val="1A1A1A"/>
          <w:sz w:val="22"/>
          <w:szCs w:val="22"/>
        </w:rPr>
        <w:t>lump sum cost:</w:t>
      </w:r>
    </w:p>
    <w:p w14:paraId="6C30A818" w14:textId="2CBB0BEB" w:rsidR="00DC1FB4" w:rsidRDefault="00DC1FB4" w:rsidP="00DC1FB4">
      <w:pPr>
        <w:widowControl/>
        <w:kinsoku/>
        <w:autoSpaceDE w:val="0"/>
        <w:autoSpaceDN w:val="0"/>
        <w:adjustRightInd w:val="0"/>
        <w:rPr>
          <w:rFonts w:asciiTheme="minorHAnsi" w:hAnsiTheme="minorHAnsi" w:cs="Helvetica-Light"/>
          <w:color w:val="1A1A1A"/>
          <w:sz w:val="22"/>
          <w:szCs w:val="22"/>
        </w:rPr>
      </w:pPr>
    </w:p>
    <w:p w14:paraId="242C63EE" w14:textId="3113511E" w:rsidR="00DA5E44" w:rsidRPr="00DA5E44" w:rsidRDefault="00DA5E44" w:rsidP="00DA5E44">
      <w:pPr>
        <w:widowControl/>
        <w:kinsoku/>
        <w:autoSpaceDE w:val="0"/>
        <w:autoSpaceDN w:val="0"/>
        <w:adjustRightInd w:val="0"/>
        <w:rPr>
          <w:rFonts w:asciiTheme="minorHAnsi" w:hAnsiTheme="minorHAnsi" w:cs="Helvetica-Light"/>
          <w:color w:val="1A1A1A"/>
          <w:sz w:val="22"/>
          <w:szCs w:val="22"/>
        </w:rPr>
      </w:pPr>
      <w:r w:rsidRPr="00DA5E44">
        <w:rPr>
          <w:rFonts w:asciiTheme="minorHAnsi" w:hAnsiTheme="minorHAnsi" w:cs="Helvetica-Light"/>
          <w:color w:val="1A1A1A"/>
          <w:sz w:val="22"/>
          <w:szCs w:val="22"/>
        </w:rPr>
        <w:t xml:space="preserve">Architectural Design </w:t>
      </w:r>
      <w:r>
        <w:rPr>
          <w:rFonts w:asciiTheme="minorHAnsi" w:hAnsiTheme="minorHAnsi" w:cs="Helvetica-Light"/>
          <w:color w:val="1A1A1A"/>
          <w:sz w:val="22"/>
          <w:szCs w:val="22"/>
        </w:rPr>
        <w:t xml:space="preserve">| </w:t>
      </w:r>
      <w:r w:rsidR="00D30873">
        <w:rPr>
          <w:rFonts w:asciiTheme="minorHAnsi" w:hAnsiTheme="minorHAnsi" w:cs="Helvetica-Light"/>
          <w:color w:val="1A1A1A"/>
          <w:sz w:val="22"/>
          <w:szCs w:val="22"/>
        </w:rPr>
        <w:t>Seder Architecture</w:t>
      </w:r>
      <w:r>
        <w:rPr>
          <w:rFonts w:asciiTheme="minorHAnsi" w:hAnsiTheme="minorHAnsi" w:cs="Helvetica-Light"/>
          <w:color w:val="1A1A1A"/>
          <w:sz w:val="22"/>
          <w:szCs w:val="22"/>
        </w:rPr>
        <w:tab/>
      </w:r>
      <w:r w:rsidRPr="00DA5E44">
        <w:rPr>
          <w:rFonts w:asciiTheme="minorHAnsi" w:hAnsiTheme="minorHAnsi" w:cs="Helvetica-Light"/>
          <w:color w:val="1A1A1A"/>
          <w:sz w:val="22"/>
          <w:szCs w:val="22"/>
        </w:rPr>
        <w:t>$</w:t>
      </w:r>
      <w:r w:rsidR="00D30873">
        <w:rPr>
          <w:rFonts w:asciiTheme="minorHAnsi" w:hAnsiTheme="minorHAnsi" w:cs="Helvetica-Light"/>
          <w:color w:val="1A1A1A"/>
          <w:sz w:val="22"/>
          <w:szCs w:val="22"/>
        </w:rPr>
        <w:t>X</w:t>
      </w:r>
    </w:p>
    <w:p w14:paraId="560263C5" w14:textId="1D7DC53B" w:rsidR="00DA5E44" w:rsidRPr="00DA5E44" w:rsidRDefault="00D30873" w:rsidP="00DA5E44">
      <w:pPr>
        <w:widowControl/>
        <w:kinsoku/>
        <w:autoSpaceDE w:val="0"/>
        <w:autoSpaceDN w:val="0"/>
        <w:adjustRightInd w:val="0"/>
        <w:rPr>
          <w:rFonts w:asciiTheme="minorHAnsi" w:hAnsiTheme="minorHAnsi" w:cs="Helvetica-Light"/>
          <w:color w:val="1A1A1A"/>
          <w:sz w:val="22"/>
          <w:szCs w:val="22"/>
        </w:rPr>
      </w:pPr>
      <w:r>
        <w:rPr>
          <w:rFonts w:asciiTheme="minorHAnsi" w:hAnsiTheme="minorHAnsi" w:cs="Helvetica-Light"/>
          <w:color w:val="1A1A1A"/>
          <w:sz w:val="22"/>
          <w:szCs w:val="22"/>
        </w:rPr>
        <w:t xml:space="preserve">Structural </w:t>
      </w:r>
      <w:r w:rsidR="00DA5E44" w:rsidRPr="00DA5E44">
        <w:rPr>
          <w:rFonts w:asciiTheme="minorHAnsi" w:hAnsiTheme="minorHAnsi" w:cs="Helvetica-Light"/>
          <w:color w:val="1A1A1A"/>
          <w:sz w:val="22"/>
          <w:szCs w:val="22"/>
        </w:rPr>
        <w:t xml:space="preserve">Design </w:t>
      </w:r>
      <w:r w:rsidR="00DA5E44">
        <w:rPr>
          <w:rFonts w:asciiTheme="minorHAnsi" w:hAnsiTheme="minorHAnsi" w:cs="Helvetica-Light"/>
          <w:color w:val="1A1A1A"/>
          <w:sz w:val="22"/>
          <w:szCs w:val="22"/>
        </w:rPr>
        <w:t xml:space="preserve">| </w:t>
      </w:r>
      <w:r w:rsidR="00C52B67">
        <w:rPr>
          <w:rFonts w:asciiTheme="minorHAnsi" w:hAnsiTheme="minorHAnsi" w:cs="Helvetica-Light"/>
          <w:color w:val="1A1A1A"/>
          <w:sz w:val="22"/>
          <w:szCs w:val="22"/>
        </w:rPr>
        <w:t xml:space="preserve"> </w:t>
      </w:r>
      <w:r w:rsidR="00C52B67">
        <w:rPr>
          <w:rFonts w:asciiTheme="minorHAnsi" w:hAnsiTheme="minorHAnsi" w:cs="Helvetica-Light"/>
          <w:color w:val="1A1A1A"/>
          <w:sz w:val="22"/>
          <w:szCs w:val="22"/>
        </w:rPr>
        <w:tab/>
      </w:r>
      <w:r w:rsidR="00C52B67">
        <w:rPr>
          <w:rFonts w:asciiTheme="minorHAnsi" w:hAnsiTheme="minorHAnsi" w:cs="Helvetica-Light"/>
          <w:color w:val="1A1A1A"/>
          <w:sz w:val="22"/>
          <w:szCs w:val="22"/>
        </w:rPr>
        <w:tab/>
      </w:r>
      <w:r w:rsidR="00DA5E44">
        <w:rPr>
          <w:rFonts w:asciiTheme="minorHAnsi" w:hAnsiTheme="minorHAnsi" w:cs="Helvetica-Light"/>
          <w:color w:val="1A1A1A"/>
          <w:sz w:val="22"/>
          <w:szCs w:val="22"/>
        </w:rPr>
        <w:tab/>
      </w:r>
      <w:r w:rsidR="00DA5E44">
        <w:rPr>
          <w:rFonts w:asciiTheme="minorHAnsi" w:hAnsiTheme="minorHAnsi" w:cs="Helvetica-Light"/>
          <w:color w:val="1A1A1A"/>
          <w:sz w:val="22"/>
          <w:szCs w:val="22"/>
        </w:rPr>
        <w:tab/>
      </w:r>
      <w:r w:rsidR="00DA5E44" w:rsidRPr="00DA5E44">
        <w:rPr>
          <w:rFonts w:asciiTheme="minorHAnsi" w:hAnsiTheme="minorHAnsi" w:cs="Helvetica-Light"/>
          <w:color w:val="1A1A1A"/>
          <w:sz w:val="22"/>
          <w:szCs w:val="22"/>
        </w:rPr>
        <w:t>$</w:t>
      </w:r>
      <w:r>
        <w:rPr>
          <w:rFonts w:asciiTheme="minorHAnsi" w:hAnsiTheme="minorHAnsi" w:cs="Helvetica-Light"/>
          <w:color w:val="1A1A1A"/>
          <w:sz w:val="22"/>
          <w:szCs w:val="22"/>
        </w:rPr>
        <w:t>X</w:t>
      </w:r>
    </w:p>
    <w:p w14:paraId="34BA7341" w14:textId="057255E3" w:rsidR="00DA5E44" w:rsidRPr="00DA5E44" w:rsidRDefault="00DA5E44" w:rsidP="00DA5E44">
      <w:pPr>
        <w:widowControl/>
        <w:kinsoku/>
        <w:autoSpaceDE w:val="0"/>
        <w:autoSpaceDN w:val="0"/>
        <w:adjustRightInd w:val="0"/>
        <w:rPr>
          <w:rFonts w:asciiTheme="minorHAnsi" w:hAnsiTheme="minorHAnsi" w:cs="Helvetica-Light"/>
          <w:color w:val="1A1A1A"/>
          <w:sz w:val="22"/>
          <w:szCs w:val="22"/>
        </w:rPr>
      </w:pPr>
      <w:r w:rsidRPr="00DA5E44">
        <w:rPr>
          <w:rFonts w:asciiTheme="minorHAnsi" w:hAnsiTheme="minorHAnsi" w:cs="Helvetica-Light"/>
          <w:color w:val="1A1A1A"/>
          <w:sz w:val="22"/>
          <w:szCs w:val="22"/>
        </w:rPr>
        <w:t xml:space="preserve">Renderings </w:t>
      </w:r>
      <w:r>
        <w:rPr>
          <w:rFonts w:asciiTheme="minorHAnsi" w:hAnsiTheme="minorHAnsi" w:cs="Helvetica-Light"/>
          <w:color w:val="1A1A1A"/>
          <w:sz w:val="22"/>
          <w:szCs w:val="22"/>
        </w:rPr>
        <w:t xml:space="preserve">| </w:t>
      </w:r>
      <w:r w:rsidRPr="00DA5E44">
        <w:rPr>
          <w:rFonts w:asciiTheme="minorHAnsi" w:hAnsiTheme="minorHAnsi" w:cs="Helvetica-Light"/>
          <w:color w:val="1A1A1A"/>
          <w:sz w:val="22"/>
          <w:szCs w:val="22"/>
        </w:rPr>
        <w:t xml:space="preserve">TBD </w:t>
      </w:r>
      <w:r>
        <w:rPr>
          <w:rFonts w:asciiTheme="minorHAnsi" w:hAnsiTheme="minorHAnsi" w:cs="Helvetica-Light"/>
          <w:color w:val="1A1A1A"/>
          <w:sz w:val="22"/>
          <w:szCs w:val="22"/>
        </w:rPr>
        <w:tab/>
      </w:r>
      <w:r>
        <w:rPr>
          <w:rFonts w:asciiTheme="minorHAnsi" w:hAnsiTheme="minorHAnsi" w:cs="Helvetica-Light"/>
          <w:color w:val="1A1A1A"/>
          <w:sz w:val="22"/>
          <w:szCs w:val="22"/>
        </w:rPr>
        <w:tab/>
      </w:r>
      <w:r>
        <w:rPr>
          <w:rFonts w:asciiTheme="minorHAnsi" w:hAnsiTheme="minorHAnsi" w:cs="Helvetica-Light"/>
          <w:color w:val="1A1A1A"/>
          <w:sz w:val="22"/>
          <w:szCs w:val="22"/>
        </w:rPr>
        <w:tab/>
      </w:r>
      <w:bookmarkStart w:id="1" w:name="_GoBack"/>
      <w:bookmarkEnd w:id="1"/>
      <w:r>
        <w:rPr>
          <w:rFonts w:asciiTheme="minorHAnsi" w:hAnsiTheme="minorHAnsi" w:cs="Helvetica-Light"/>
          <w:color w:val="1A1A1A"/>
          <w:sz w:val="22"/>
          <w:szCs w:val="22"/>
        </w:rPr>
        <w:tab/>
      </w:r>
      <w:r w:rsidRPr="00DA5E44">
        <w:rPr>
          <w:rFonts w:asciiTheme="minorHAnsi" w:hAnsiTheme="minorHAnsi" w:cs="Helvetica-Light"/>
          <w:color w:val="1A1A1A"/>
          <w:sz w:val="22"/>
          <w:szCs w:val="22"/>
        </w:rPr>
        <w:t>$</w:t>
      </w:r>
      <w:r w:rsidR="00D30873">
        <w:rPr>
          <w:rFonts w:asciiTheme="minorHAnsi" w:hAnsiTheme="minorHAnsi" w:cs="Helvetica-Light"/>
          <w:color w:val="1A1A1A"/>
          <w:sz w:val="22"/>
          <w:szCs w:val="22"/>
        </w:rPr>
        <w:t>X</w:t>
      </w:r>
    </w:p>
    <w:p w14:paraId="6FE453A9" w14:textId="2793EDF7" w:rsidR="00DA5E44" w:rsidRPr="00DA5E44" w:rsidRDefault="00DA5E44" w:rsidP="00DA5E44">
      <w:pPr>
        <w:widowControl/>
        <w:kinsoku/>
        <w:autoSpaceDE w:val="0"/>
        <w:autoSpaceDN w:val="0"/>
        <w:adjustRightInd w:val="0"/>
        <w:rPr>
          <w:rFonts w:asciiTheme="minorHAnsi" w:hAnsiTheme="minorHAnsi" w:cs="Helvetica-Light"/>
          <w:color w:val="1A1A1A"/>
          <w:sz w:val="22"/>
          <w:szCs w:val="22"/>
          <w:u w:val="single"/>
        </w:rPr>
      </w:pPr>
      <w:r w:rsidRPr="00DA5E44">
        <w:rPr>
          <w:rFonts w:asciiTheme="minorHAnsi" w:hAnsiTheme="minorHAnsi" w:cs="Helvetica-Light"/>
          <w:color w:val="1A1A1A"/>
          <w:sz w:val="22"/>
          <w:szCs w:val="22"/>
          <w:u w:val="single"/>
        </w:rPr>
        <w:t xml:space="preserve">Cost Estimating | </w:t>
      </w:r>
      <w:r w:rsidR="00D30873">
        <w:rPr>
          <w:rFonts w:asciiTheme="minorHAnsi" w:hAnsiTheme="minorHAnsi" w:cs="Helvetica-Light"/>
          <w:color w:val="1A1A1A"/>
          <w:sz w:val="22"/>
          <w:szCs w:val="22"/>
          <w:u w:val="single"/>
        </w:rPr>
        <w:t>TBD</w:t>
      </w:r>
      <w:r w:rsidR="00D30873">
        <w:rPr>
          <w:rFonts w:asciiTheme="minorHAnsi" w:hAnsiTheme="minorHAnsi" w:cs="Helvetica-Light"/>
          <w:color w:val="1A1A1A"/>
          <w:sz w:val="22"/>
          <w:szCs w:val="22"/>
          <w:u w:val="single"/>
        </w:rPr>
        <w:tab/>
      </w:r>
      <w:r w:rsidR="00D30873">
        <w:rPr>
          <w:rFonts w:asciiTheme="minorHAnsi" w:hAnsiTheme="minorHAnsi" w:cs="Helvetica-Light"/>
          <w:color w:val="1A1A1A"/>
          <w:sz w:val="22"/>
          <w:szCs w:val="22"/>
          <w:u w:val="single"/>
        </w:rPr>
        <w:tab/>
      </w:r>
      <w:r w:rsidR="00D30873">
        <w:rPr>
          <w:rFonts w:asciiTheme="minorHAnsi" w:hAnsiTheme="minorHAnsi" w:cs="Helvetica-Light"/>
          <w:color w:val="1A1A1A"/>
          <w:sz w:val="22"/>
          <w:szCs w:val="22"/>
          <w:u w:val="single"/>
        </w:rPr>
        <w:tab/>
      </w:r>
      <w:r w:rsidRPr="00DA5E44">
        <w:rPr>
          <w:rFonts w:asciiTheme="minorHAnsi" w:hAnsiTheme="minorHAnsi" w:cs="Helvetica-Light"/>
          <w:color w:val="1A1A1A"/>
          <w:sz w:val="22"/>
          <w:szCs w:val="22"/>
          <w:u w:val="single"/>
        </w:rPr>
        <w:tab/>
        <w:t>$</w:t>
      </w:r>
      <w:r w:rsidR="00D30873">
        <w:rPr>
          <w:rFonts w:asciiTheme="minorHAnsi" w:hAnsiTheme="minorHAnsi" w:cs="Helvetica-Light"/>
          <w:color w:val="1A1A1A"/>
          <w:sz w:val="22"/>
          <w:szCs w:val="22"/>
          <w:u w:val="single"/>
        </w:rPr>
        <w:t>X</w:t>
      </w:r>
    </w:p>
    <w:p w14:paraId="256A6C70" w14:textId="7B3DFDF9" w:rsidR="00DA5E44" w:rsidRPr="00DA5E44" w:rsidRDefault="00DA5E44" w:rsidP="00DA5E44">
      <w:pPr>
        <w:widowControl/>
        <w:kinsoku/>
        <w:autoSpaceDE w:val="0"/>
        <w:autoSpaceDN w:val="0"/>
        <w:adjustRightInd w:val="0"/>
        <w:rPr>
          <w:rFonts w:asciiTheme="minorHAnsi" w:hAnsiTheme="minorHAnsi" w:cs="Helvetica-Light"/>
          <w:color w:val="1A1A1A"/>
          <w:sz w:val="22"/>
          <w:szCs w:val="22"/>
        </w:rPr>
      </w:pPr>
      <w:r>
        <w:rPr>
          <w:rFonts w:asciiTheme="minorHAnsi" w:hAnsiTheme="minorHAnsi" w:cs="Helvetica-Light"/>
          <w:color w:val="1A1A1A"/>
          <w:sz w:val="22"/>
          <w:szCs w:val="22"/>
        </w:rPr>
        <w:t>Total</w:t>
      </w:r>
      <w:r>
        <w:rPr>
          <w:rFonts w:asciiTheme="minorHAnsi" w:hAnsiTheme="minorHAnsi" w:cs="Helvetica-Light"/>
          <w:color w:val="1A1A1A"/>
          <w:sz w:val="22"/>
          <w:szCs w:val="22"/>
        </w:rPr>
        <w:tab/>
      </w:r>
      <w:r>
        <w:rPr>
          <w:rFonts w:asciiTheme="minorHAnsi" w:hAnsiTheme="minorHAnsi" w:cs="Helvetica-Light"/>
          <w:color w:val="1A1A1A"/>
          <w:sz w:val="22"/>
          <w:szCs w:val="22"/>
        </w:rPr>
        <w:tab/>
      </w:r>
      <w:r>
        <w:rPr>
          <w:rFonts w:asciiTheme="minorHAnsi" w:hAnsiTheme="minorHAnsi" w:cs="Helvetica-Light"/>
          <w:color w:val="1A1A1A"/>
          <w:sz w:val="22"/>
          <w:szCs w:val="22"/>
        </w:rPr>
        <w:tab/>
      </w:r>
      <w:r>
        <w:rPr>
          <w:rFonts w:asciiTheme="minorHAnsi" w:hAnsiTheme="minorHAnsi" w:cs="Helvetica-Light"/>
          <w:color w:val="1A1A1A"/>
          <w:sz w:val="22"/>
          <w:szCs w:val="22"/>
        </w:rPr>
        <w:tab/>
      </w:r>
      <w:r>
        <w:rPr>
          <w:rFonts w:asciiTheme="minorHAnsi" w:hAnsiTheme="minorHAnsi" w:cs="Helvetica-Light"/>
          <w:color w:val="1A1A1A"/>
          <w:sz w:val="22"/>
          <w:szCs w:val="22"/>
        </w:rPr>
        <w:tab/>
      </w:r>
      <w:r>
        <w:rPr>
          <w:rFonts w:asciiTheme="minorHAnsi" w:hAnsiTheme="minorHAnsi" w:cs="Helvetica-Light"/>
          <w:color w:val="1A1A1A"/>
          <w:sz w:val="22"/>
          <w:szCs w:val="22"/>
        </w:rPr>
        <w:tab/>
      </w:r>
      <w:r w:rsidRPr="00DA5E44">
        <w:rPr>
          <w:rFonts w:asciiTheme="minorHAnsi" w:hAnsiTheme="minorHAnsi" w:cs="Helvetica-Light"/>
          <w:color w:val="1A1A1A"/>
          <w:sz w:val="22"/>
          <w:szCs w:val="22"/>
        </w:rPr>
        <w:t>$</w:t>
      </w:r>
      <w:r w:rsidR="00D30873">
        <w:rPr>
          <w:rFonts w:asciiTheme="minorHAnsi" w:hAnsiTheme="minorHAnsi" w:cs="Helvetica-Light"/>
          <w:color w:val="1A1A1A"/>
          <w:sz w:val="22"/>
          <w:szCs w:val="22"/>
        </w:rPr>
        <w:t>60</w:t>
      </w:r>
      <w:r w:rsidRPr="00DA5E44">
        <w:rPr>
          <w:rFonts w:asciiTheme="minorHAnsi" w:hAnsiTheme="minorHAnsi" w:cs="Helvetica-Light"/>
          <w:color w:val="1A1A1A"/>
          <w:sz w:val="22"/>
          <w:szCs w:val="22"/>
        </w:rPr>
        <w:t>,000</w:t>
      </w:r>
    </w:p>
    <w:p w14:paraId="3E7B286B" w14:textId="77777777" w:rsidR="00DA5E44" w:rsidRDefault="00DA5E44" w:rsidP="00DA5E44">
      <w:pPr>
        <w:widowControl/>
        <w:kinsoku/>
        <w:autoSpaceDE w:val="0"/>
        <w:autoSpaceDN w:val="0"/>
        <w:adjustRightInd w:val="0"/>
        <w:rPr>
          <w:rFonts w:asciiTheme="minorHAnsi" w:hAnsiTheme="minorHAnsi" w:cs="Helvetica-Light"/>
          <w:color w:val="1A1A1A"/>
          <w:sz w:val="22"/>
          <w:szCs w:val="22"/>
        </w:rPr>
      </w:pPr>
    </w:p>
    <w:p w14:paraId="087306C7" w14:textId="3EE90064" w:rsidR="003F1952" w:rsidRPr="00DC1FB4" w:rsidRDefault="003F1952" w:rsidP="00DA5E44">
      <w:pPr>
        <w:widowControl/>
        <w:kinsoku/>
        <w:autoSpaceDE w:val="0"/>
        <w:autoSpaceDN w:val="0"/>
        <w:adjustRightInd w:val="0"/>
        <w:rPr>
          <w:rFonts w:asciiTheme="minorHAnsi" w:hAnsiTheme="minorHAnsi" w:cs="Helvetica-Light"/>
          <w:color w:val="1A1A1A"/>
          <w:sz w:val="22"/>
          <w:szCs w:val="22"/>
        </w:rPr>
      </w:pPr>
      <w:r>
        <w:rPr>
          <w:rFonts w:asciiTheme="minorHAnsi" w:hAnsiTheme="minorHAnsi" w:cs="Helvetica-Light"/>
          <w:color w:val="1A1A1A"/>
          <w:sz w:val="22"/>
          <w:szCs w:val="22"/>
        </w:rPr>
        <w:t>Billings will be made monthly based on a percentage of work completed basis</w:t>
      </w:r>
    </w:p>
    <w:sectPr w:rsidR="003F1952" w:rsidRPr="00DC1FB4" w:rsidSect="00246E76">
      <w:footerReference w:type="default" r:id="rId11"/>
      <w:pgSz w:w="12240" w:h="15840" w:code="1"/>
      <w:pgMar w:top="1440" w:right="1440" w:bottom="1440" w:left="1440" w:header="720" w:footer="61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B2751" w14:textId="77777777" w:rsidR="00DC3678" w:rsidRDefault="00DC3678" w:rsidP="000C39BC">
      <w:r>
        <w:separator/>
      </w:r>
    </w:p>
  </w:endnote>
  <w:endnote w:type="continuationSeparator" w:id="0">
    <w:p w14:paraId="5B1D8C80" w14:textId="77777777" w:rsidR="00DC3678" w:rsidRDefault="00DC3678" w:rsidP="000C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268488"/>
      <w:docPartObj>
        <w:docPartGallery w:val="Page Numbers (Bottom of Page)"/>
        <w:docPartUnique/>
      </w:docPartObj>
    </w:sdtPr>
    <w:sdtEndPr>
      <w:rPr>
        <w:rFonts w:asciiTheme="minorHAnsi" w:hAnsiTheme="minorHAnsi" w:cstheme="minorHAnsi"/>
        <w:sz w:val="16"/>
        <w:szCs w:val="16"/>
      </w:rPr>
    </w:sdtEndPr>
    <w:sdtContent>
      <w:p w14:paraId="6231741C" w14:textId="4F0FA8F7" w:rsidR="00DF2261" w:rsidRPr="00EE3BEF" w:rsidRDefault="00DF2261" w:rsidP="007E15F1">
        <w:pPr>
          <w:pStyle w:val="Footer"/>
          <w:rPr>
            <w:rFonts w:asciiTheme="minorHAnsi" w:hAnsiTheme="minorHAnsi" w:cstheme="minorHAnsi"/>
            <w:sz w:val="16"/>
            <w:szCs w:val="16"/>
          </w:rPr>
        </w:pPr>
        <w:r w:rsidRPr="00EE3BEF">
          <w:rPr>
            <w:rFonts w:asciiTheme="minorHAnsi" w:hAnsiTheme="minorHAnsi" w:cstheme="minorHAnsi"/>
            <w:sz w:val="16"/>
            <w:szCs w:val="16"/>
          </w:rPr>
          <w:fldChar w:fldCharType="begin"/>
        </w:r>
        <w:r w:rsidRPr="00EE3BEF">
          <w:rPr>
            <w:rFonts w:asciiTheme="minorHAnsi" w:hAnsiTheme="minorHAnsi" w:cstheme="minorHAnsi"/>
            <w:sz w:val="16"/>
            <w:szCs w:val="16"/>
          </w:rPr>
          <w:instrText xml:space="preserve"> PAGE   \* MERGEFORMAT </w:instrText>
        </w:r>
        <w:r w:rsidRPr="00EE3BEF">
          <w:rPr>
            <w:rFonts w:asciiTheme="minorHAnsi" w:hAnsiTheme="minorHAnsi" w:cstheme="minorHAnsi"/>
            <w:sz w:val="16"/>
            <w:szCs w:val="16"/>
          </w:rPr>
          <w:fldChar w:fldCharType="separate"/>
        </w:r>
        <w:r w:rsidR="00C52B67">
          <w:rPr>
            <w:rFonts w:asciiTheme="minorHAnsi" w:hAnsiTheme="minorHAnsi" w:cstheme="minorHAnsi"/>
            <w:noProof/>
            <w:sz w:val="16"/>
            <w:szCs w:val="16"/>
          </w:rPr>
          <w:t>9</w:t>
        </w:r>
        <w:r w:rsidRPr="00EE3BEF">
          <w:rPr>
            <w:rFonts w:asciiTheme="minorHAnsi" w:hAnsiTheme="minorHAnsi" w:cstheme="minorHAnsi"/>
            <w:sz w:val="16"/>
            <w:szCs w:val="16"/>
          </w:rPr>
          <w:fldChar w:fldCharType="end"/>
        </w:r>
        <w:r w:rsidRPr="00EE3BEF">
          <w:rPr>
            <w:rFonts w:asciiTheme="minorHAnsi" w:hAnsiTheme="minorHAnsi" w:cstheme="minorHAnsi"/>
            <w:sz w:val="16"/>
            <w:szCs w:val="16"/>
          </w:rPr>
          <w:t xml:space="preserve"> – PROFESSIONAL SERVICES AGREEMENT</w:t>
        </w:r>
      </w:p>
      <w:p w14:paraId="1E4052EE" w14:textId="1C99AB1D" w:rsidR="00DF2261" w:rsidRPr="007E15F1" w:rsidRDefault="00C52B67">
        <w:pPr>
          <w:pStyle w:val="Footer"/>
          <w:rPr>
            <w:rFonts w:asciiTheme="minorHAnsi" w:hAnsiTheme="minorHAnsi" w:cstheme="minorHAnsi"/>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D60FD" w14:textId="11A7782B" w:rsidR="00EE701C" w:rsidRPr="001440A9" w:rsidRDefault="00EE701C" w:rsidP="007F30ED">
    <w:pPr>
      <w:pStyle w:val="Footer"/>
      <w:rPr>
        <w:rFonts w:asciiTheme="minorHAnsi" w:hAnsiTheme="minorHAnsi" w:cstheme="minorHAnsi"/>
        <w:sz w:val="16"/>
        <w:szCs w:val="16"/>
      </w:rPr>
    </w:pPr>
    <w:r>
      <w:rPr>
        <w:rFonts w:asciiTheme="minorHAnsi" w:hAnsiTheme="minorHAnsi" w:cstheme="minorHAnsi"/>
        <w:sz w:val="16"/>
        <w:szCs w:val="16"/>
      </w:rPr>
      <w:t>SCHEDULE 1.</w:t>
    </w:r>
    <w:r w:rsidR="0011625F">
      <w:rPr>
        <w:rFonts w:asciiTheme="minorHAnsi" w:hAnsiTheme="minorHAnsi" w:cstheme="minorHAnsi"/>
        <w:sz w:val="16"/>
        <w:szCs w:val="16"/>
      </w:rPr>
      <w:t>2</w:t>
    </w:r>
    <w:r>
      <w:rPr>
        <w:rFonts w:asciiTheme="minorHAnsi" w:hAnsiTheme="minorHAnsi" w:cstheme="minorHAnsi"/>
        <w:sz w:val="16"/>
        <w:szCs w:val="16"/>
      </w:rPr>
      <w:t xml:space="preserve"> – </w:t>
    </w:r>
    <w:r w:rsidR="0011625F">
      <w:rPr>
        <w:rFonts w:asciiTheme="minorHAnsi" w:hAnsiTheme="minorHAnsi" w:cstheme="minorHAnsi"/>
        <w:sz w:val="16"/>
        <w:szCs w:val="16"/>
      </w:rPr>
      <w:t xml:space="preserve">DESCRIPTION </w:t>
    </w:r>
    <w:r w:rsidRPr="001440A9">
      <w:rPr>
        <w:rFonts w:asciiTheme="minorHAnsi" w:hAnsiTheme="minorHAnsi" w:cstheme="minorHAnsi"/>
        <w:sz w:val="16"/>
        <w:szCs w:val="16"/>
      </w:rPr>
      <w:t>OF SERVICES</w:t>
    </w:r>
  </w:p>
  <w:p w14:paraId="37F82265" w14:textId="77777777" w:rsidR="00EE701C" w:rsidRPr="00BE3089" w:rsidRDefault="00EE701C">
    <w:pPr>
      <w:pStyle w:val="Footer"/>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BFCFB" w14:textId="77777777" w:rsidR="0011625F" w:rsidRPr="001440A9" w:rsidRDefault="0011625F" w:rsidP="007F30ED">
    <w:pPr>
      <w:pStyle w:val="Footer"/>
      <w:rPr>
        <w:rFonts w:asciiTheme="minorHAnsi" w:hAnsiTheme="minorHAnsi" w:cstheme="minorHAnsi"/>
        <w:sz w:val="16"/>
        <w:szCs w:val="16"/>
      </w:rPr>
    </w:pPr>
    <w:r>
      <w:rPr>
        <w:rFonts w:asciiTheme="minorHAnsi" w:hAnsiTheme="minorHAnsi" w:cstheme="minorHAnsi"/>
        <w:sz w:val="16"/>
        <w:szCs w:val="16"/>
      </w:rPr>
      <w:t>SCHEDULE 1.2 – SCHEDULE</w:t>
    </w:r>
    <w:r w:rsidRPr="001440A9">
      <w:rPr>
        <w:rFonts w:asciiTheme="minorHAnsi" w:hAnsiTheme="minorHAnsi" w:cstheme="minorHAnsi"/>
        <w:sz w:val="16"/>
        <w:szCs w:val="16"/>
      </w:rPr>
      <w:t xml:space="preserve"> OF SERVICES</w:t>
    </w:r>
  </w:p>
  <w:p w14:paraId="73751D52" w14:textId="77777777" w:rsidR="0011625F" w:rsidRPr="00BE3089" w:rsidRDefault="0011625F">
    <w:pPr>
      <w:pStyle w:val="Footer"/>
      <w:rPr>
        <w:rFonts w:asciiTheme="minorHAnsi" w:hAnsiTheme="minorHAnsi" w:cstheme="minorHAnsi"/>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07115" w14:textId="77777777" w:rsidR="00671C79" w:rsidRPr="001440A9" w:rsidRDefault="00671C79" w:rsidP="007F30ED">
    <w:pPr>
      <w:pStyle w:val="Footer"/>
      <w:rPr>
        <w:rFonts w:asciiTheme="minorHAnsi" w:hAnsiTheme="minorHAnsi" w:cstheme="minorHAnsi"/>
        <w:sz w:val="16"/>
        <w:szCs w:val="16"/>
      </w:rPr>
    </w:pPr>
    <w:r>
      <w:rPr>
        <w:rFonts w:asciiTheme="minorHAnsi" w:hAnsiTheme="minorHAnsi" w:cstheme="minorHAnsi"/>
        <w:sz w:val="16"/>
        <w:szCs w:val="16"/>
      </w:rPr>
      <w:t>SCHEDULE 2.1 – FEE SCHEDULE</w:t>
    </w:r>
    <w:r w:rsidRPr="001440A9">
      <w:rPr>
        <w:rFonts w:asciiTheme="minorHAnsi" w:hAnsiTheme="minorHAnsi" w:cstheme="minorHAnsi"/>
        <w:sz w:val="16"/>
        <w:szCs w:val="16"/>
      </w:rPr>
      <w:t xml:space="preserve"> </w:t>
    </w:r>
  </w:p>
  <w:p w14:paraId="521EE5A8" w14:textId="655368DF" w:rsidR="00671C79" w:rsidRPr="00BE3089" w:rsidRDefault="00671C79" w:rsidP="00900E9E">
    <w:pPr>
      <w:pStyle w:val="Footer"/>
      <w:rPr>
        <w:rFonts w:asciiTheme="minorHAnsi" w:hAnsiTheme="minorHAnsi" w:cstheme="minorHAnsi"/>
        <w:sz w:val="16"/>
        <w:szCs w:val="16"/>
      </w:rPr>
    </w:pPr>
  </w:p>
  <w:p w14:paraId="065D2C43" w14:textId="77777777" w:rsidR="00671C79" w:rsidRPr="00BE3089" w:rsidRDefault="00671C79">
    <w:pPr>
      <w:pStyle w:val="Foo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62635" w14:textId="77777777" w:rsidR="00DC3678" w:rsidRDefault="00DC3678" w:rsidP="000C39BC">
      <w:pPr>
        <w:rPr>
          <w:noProof/>
        </w:rPr>
      </w:pPr>
      <w:r>
        <w:rPr>
          <w:noProof/>
        </w:rPr>
        <w:separator/>
      </w:r>
    </w:p>
  </w:footnote>
  <w:footnote w:type="continuationSeparator" w:id="0">
    <w:p w14:paraId="150477B1" w14:textId="77777777" w:rsidR="00DC3678" w:rsidRDefault="00DC3678" w:rsidP="000C3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E4464E2"/>
    <w:lvl w:ilvl="0">
      <w:start w:val="1"/>
      <w:numFmt w:val="decimal"/>
      <w:pStyle w:val="Heading1"/>
      <w:lvlText w:val="Section %1"/>
      <w:lvlJc w:val="left"/>
      <w:pPr>
        <w:tabs>
          <w:tab w:val="num" w:pos="1440"/>
        </w:tabs>
        <w:ind w:left="0" w:firstLine="0"/>
      </w:pPr>
      <w:rPr>
        <w:rFonts w:ascii="Times New Roman Bold" w:hAnsi="Times New Roman Bold" w:hint="default"/>
        <w:b/>
        <w:i w:val="0"/>
        <w:caps/>
        <w:strike w:val="0"/>
        <w:dstrike w:val="0"/>
        <w:vanish w:val="0"/>
        <w:color w:val="000000"/>
        <w:w w:val="100"/>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080"/>
        </w:tabs>
        <w:ind w:left="0" w:firstLine="720"/>
      </w:pPr>
      <w:rPr>
        <w:rFonts w:ascii="Times New Roman Bold" w:hAnsi="Times New Roman Bold" w:hint="default"/>
        <w:b/>
        <w:i w:val="0"/>
        <w:caps w:val="0"/>
        <w:strike w:val="0"/>
        <w:dstrike w:val="0"/>
        <w:vanish w:val="0"/>
        <w:color w:val="000000"/>
        <w:w w:val="100"/>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800"/>
        </w:tabs>
        <w:ind w:left="720" w:firstLine="720"/>
      </w:pPr>
      <w:rPr>
        <w:rFonts w:ascii="Times New Roman" w:hAnsi="Times New Roman" w:hint="default"/>
        <w:b w:val="0"/>
        <w:i w:val="0"/>
        <w:caps w:val="0"/>
        <w:strike w:val="0"/>
        <w:dstrike w:val="0"/>
        <w:vanish w:val="0"/>
        <w:color w:val="000000"/>
        <w:w w:val="100"/>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2520"/>
        </w:tabs>
        <w:ind w:left="1440" w:firstLine="720"/>
      </w:pPr>
      <w:rPr>
        <w:rFonts w:ascii="Times New Roman" w:hAnsi="Times New Roman" w:hint="default"/>
        <w:b w:val="0"/>
        <w:i w:val="0"/>
        <w:caps w:val="0"/>
        <w:strike w:val="0"/>
        <w:dstrike w:val="0"/>
        <w:vanish w:val="0"/>
        <w:color w:val="000000"/>
        <w:w w:val="100"/>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3960"/>
        </w:tabs>
        <w:ind w:left="2880" w:firstLine="720"/>
      </w:pPr>
      <w:rPr>
        <w:rFonts w:ascii="Times New Roman" w:hAnsi="Times New Roman" w:hint="default"/>
        <w:b w:val="0"/>
        <w:i w:val="0"/>
        <w:caps w:val="0"/>
        <w:smallCaps w:val="0"/>
        <w:strike w:val="0"/>
        <w:dstrike w:val="0"/>
        <w:vanish w:val="0"/>
        <w:color w:val="000000"/>
        <w:w w:val="100"/>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6"/>
      <w:lvlText w:val="(%6)"/>
      <w:lvlJc w:val="left"/>
      <w:pPr>
        <w:tabs>
          <w:tab w:val="num" w:pos="1440"/>
        </w:tabs>
        <w:ind w:left="0" w:firstLine="720"/>
      </w:pPr>
      <w:rPr>
        <w:rFonts w:ascii="Times New Roman" w:hAnsi="Times New Roman" w:hint="default"/>
        <w:b w:val="0"/>
        <w:i w:val="0"/>
        <w:caps w:val="0"/>
        <w:smallCaps w:val="0"/>
        <w:strike w:val="0"/>
        <w:dstrike w:val="0"/>
        <w:vanish w:val="0"/>
        <w:color w:val="000000"/>
        <w:w w:val="1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2160"/>
        </w:tabs>
        <w:ind w:left="0" w:firstLine="1440"/>
      </w:pPr>
      <w:rPr>
        <w:rFonts w:ascii="Times New Roman" w:hAnsi="Times New Roman" w:hint="default"/>
        <w:b w:val="0"/>
        <w:i w:val="0"/>
        <w:caps w:val="0"/>
        <w:smallCaps w:val="0"/>
        <w:strike w:val="0"/>
        <w:dstrike w:val="0"/>
        <w:vanish w:val="0"/>
        <w:color w:val="000000"/>
        <w:w w:val="1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8)"/>
      <w:lvlJc w:val="left"/>
      <w:pPr>
        <w:tabs>
          <w:tab w:val="num" w:pos="0"/>
        </w:tabs>
        <w:ind w:left="0" w:firstLine="2160"/>
      </w:pPr>
      <w:rPr>
        <w:rFonts w:ascii="Times New Roman" w:hAnsi="Times New Roman" w:hint="default"/>
        <w:b w:val="0"/>
        <w:i w:val="0"/>
        <w:caps w:val="0"/>
        <w:smallCaps w:val="0"/>
        <w:strike w:val="0"/>
        <w:dstrike w:val="0"/>
        <w:vanish w:val="0"/>
        <w:color w:val="000000"/>
        <w:w w:val="1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Heading9"/>
      <w:lvlText w:val="(%4)(%5).%6.%7.%8.%9"/>
      <w:lvlJc w:val="left"/>
      <w:pPr>
        <w:tabs>
          <w:tab w:val="num" w:pos="0"/>
        </w:tabs>
        <w:ind w:left="0" w:firstLine="2880"/>
      </w:pPr>
      <w:rPr>
        <w:rFonts w:ascii="Times New Roman" w:hAnsi="Times New Roman" w:hint="default"/>
        <w:b w:val="0"/>
        <w:i w:val="0"/>
        <w:caps w:val="0"/>
        <w:smallCaps w:val="0"/>
        <w:strike w:val="0"/>
        <w:dstrike w:val="0"/>
        <w:vanish w:val="0"/>
        <w:color w:val="000000"/>
        <w:w w:val="1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0947CB"/>
    <w:multiLevelType w:val="singleLevel"/>
    <w:tmpl w:val="318FD622"/>
    <w:lvl w:ilvl="0">
      <w:start w:val="1"/>
      <w:numFmt w:val="decimal"/>
      <w:lvlText w:val="%1."/>
      <w:lvlJc w:val="left"/>
      <w:pPr>
        <w:tabs>
          <w:tab w:val="num" w:pos="720"/>
        </w:tabs>
        <w:ind w:firstLine="792"/>
      </w:pPr>
      <w:rPr>
        <w:rFonts w:ascii="Verdana" w:hAnsi="Verdana" w:cs="Verdana"/>
        <w:snapToGrid/>
        <w:spacing w:val="-4"/>
        <w:sz w:val="19"/>
        <w:szCs w:val="19"/>
      </w:rPr>
    </w:lvl>
  </w:abstractNum>
  <w:abstractNum w:abstractNumId="2" w15:restartNumberingAfterBreak="0">
    <w:nsid w:val="01BF5A15"/>
    <w:multiLevelType w:val="singleLevel"/>
    <w:tmpl w:val="3D8C1251"/>
    <w:lvl w:ilvl="0">
      <w:start w:val="2"/>
      <w:numFmt w:val="decimal"/>
      <w:lvlText w:val="%1."/>
      <w:lvlJc w:val="left"/>
      <w:pPr>
        <w:tabs>
          <w:tab w:val="num" w:pos="720"/>
        </w:tabs>
        <w:ind w:left="72"/>
      </w:pPr>
      <w:rPr>
        <w:rFonts w:ascii="Verdana" w:hAnsi="Verdana" w:cs="Verdana"/>
        <w:snapToGrid/>
        <w:spacing w:val="-2"/>
        <w:sz w:val="19"/>
        <w:szCs w:val="19"/>
        <w:u w:val="single"/>
      </w:rPr>
    </w:lvl>
  </w:abstractNum>
  <w:abstractNum w:abstractNumId="3" w15:restartNumberingAfterBreak="0">
    <w:nsid w:val="021F8369"/>
    <w:multiLevelType w:val="singleLevel"/>
    <w:tmpl w:val="356AD9EB"/>
    <w:lvl w:ilvl="0">
      <w:start w:val="26"/>
      <w:numFmt w:val="decimal"/>
      <w:lvlText w:val="%1."/>
      <w:lvlJc w:val="left"/>
      <w:pPr>
        <w:tabs>
          <w:tab w:val="num" w:pos="720"/>
        </w:tabs>
        <w:ind w:firstLine="792"/>
      </w:pPr>
      <w:rPr>
        <w:rFonts w:ascii="Verdana" w:hAnsi="Verdana" w:cs="Verdana"/>
        <w:snapToGrid/>
        <w:sz w:val="19"/>
        <w:szCs w:val="19"/>
      </w:rPr>
    </w:lvl>
  </w:abstractNum>
  <w:abstractNum w:abstractNumId="4" w15:restartNumberingAfterBreak="0">
    <w:nsid w:val="0256FFF8"/>
    <w:multiLevelType w:val="singleLevel"/>
    <w:tmpl w:val="6A4CDCBD"/>
    <w:lvl w:ilvl="0">
      <w:start w:val="12"/>
      <w:numFmt w:val="decimal"/>
      <w:lvlText w:val="%1."/>
      <w:lvlJc w:val="left"/>
      <w:pPr>
        <w:tabs>
          <w:tab w:val="num" w:pos="720"/>
        </w:tabs>
        <w:ind w:firstLine="792"/>
      </w:pPr>
      <w:rPr>
        <w:rFonts w:ascii="Verdana" w:hAnsi="Verdana" w:cs="Verdana"/>
        <w:snapToGrid/>
        <w:spacing w:val="-5"/>
        <w:sz w:val="19"/>
        <w:szCs w:val="19"/>
      </w:rPr>
    </w:lvl>
  </w:abstractNum>
  <w:abstractNum w:abstractNumId="5" w15:restartNumberingAfterBreak="0">
    <w:nsid w:val="042F3A1C"/>
    <w:multiLevelType w:val="hybridMultilevel"/>
    <w:tmpl w:val="F2A082E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06D261AA"/>
    <w:multiLevelType w:val="hybridMultilevel"/>
    <w:tmpl w:val="DC3CA8D0"/>
    <w:lvl w:ilvl="0" w:tplc="C15ED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1AD3C7"/>
    <w:multiLevelType w:val="singleLevel"/>
    <w:tmpl w:val="107524D4"/>
    <w:lvl w:ilvl="0">
      <w:start w:val="1"/>
      <w:numFmt w:val="upperLetter"/>
      <w:lvlText w:val="%1."/>
      <w:lvlJc w:val="left"/>
      <w:pPr>
        <w:tabs>
          <w:tab w:val="num" w:pos="720"/>
        </w:tabs>
        <w:ind w:firstLine="792"/>
      </w:pPr>
      <w:rPr>
        <w:rFonts w:ascii="Verdana" w:hAnsi="Verdana" w:cs="Verdana"/>
        <w:snapToGrid/>
        <w:spacing w:val="-2"/>
        <w:sz w:val="19"/>
        <w:szCs w:val="19"/>
      </w:rPr>
    </w:lvl>
  </w:abstractNum>
  <w:abstractNum w:abstractNumId="8" w15:restartNumberingAfterBreak="0">
    <w:nsid w:val="11D432C1"/>
    <w:multiLevelType w:val="hybridMultilevel"/>
    <w:tmpl w:val="A746B772"/>
    <w:lvl w:ilvl="0" w:tplc="D5B03AAE">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93E0E"/>
    <w:multiLevelType w:val="hybridMultilevel"/>
    <w:tmpl w:val="D9D8B6CE"/>
    <w:lvl w:ilvl="0" w:tplc="D5B03AAE">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C2D21"/>
    <w:multiLevelType w:val="hybridMultilevel"/>
    <w:tmpl w:val="9AD4617A"/>
    <w:lvl w:ilvl="0" w:tplc="D5B03AAE">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50956"/>
    <w:multiLevelType w:val="hybridMultilevel"/>
    <w:tmpl w:val="02C6E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724CD"/>
    <w:multiLevelType w:val="hybridMultilevel"/>
    <w:tmpl w:val="317A7102"/>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13" w15:restartNumberingAfterBreak="0">
    <w:nsid w:val="4CF64571"/>
    <w:multiLevelType w:val="hybridMultilevel"/>
    <w:tmpl w:val="F5C0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3456E"/>
    <w:multiLevelType w:val="hybridMultilevel"/>
    <w:tmpl w:val="FFB0B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7A2C3B"/>
    <w:multiLevelType w:val="hybridMultilevel"/>
    <w:tmpl w:val="07EADD02"/>
    <w:lvl w:ilvl="0" w:tplc="D7EC0F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8972B1"/>
    <w:multiLevelType w:val="hybridMultilevel"/>
    <w:tmpl w:val="A72E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050BE"/>
    <w:multiLevelType w:val="hybridMultilevel"/>
    <w:tmpl w:val="BE0A2EBE"/>
    <w:lvl w:ilvl="0" w:tplc="8BF817BC">
      <w:numFmt w:val="bullet"/>
      <w:lvlText w:val="•"/>
      <w:lvlJc w:val="left"/>
      <w:pPr>
        <w:ind w:left="463" w:hanging="350"/>
      </w:pPr>
      <w:rPr>
        <w:rFonts w:ascii="Arial" w:eastAsia="Arial" w:hAnsi="Arial" w:cs="Arial" w:hint="default"/>
        <w:color w:val="312D31"/>
        <w:w w:val="86"/>
        <w:sz w:val="19"/>
        <w:szCs w:val="19"/>
      </w:rPr>
    </w:lvl>
    <w:lvl w:ilvl="1" w:tplc="CC2420E6">
      <w:numFmt w:val="bullet"/>
      <w:lvlText w:val="•"/>
      <w:lvlJc w:val="left"/>
      <w:pPr>
        <w:ind w:left="805" w:hanging="342"/>
      </w:pPr>
      <w:rPr>
        <w:rFonts w:ascii="Arial" w:eastAsia="Arial" w:hAnsi="Arial" w:cs="Arial" w:hint="default"/>
        <w:color w:val="6B6769"/>
        <w:w w:val="85"/>
        <w:sz w:val="18"/>
        <w:szCs w:val="18"/>
      </w:rPr>
    </w:lvl>
    <w:lvl w:ilvl="2" w:tplc="766CAEE6">
      <w:numFmt w:val="bullet"/>
      <w:lvlText w:val="•"/>
      <w:lvlJc w:val="left"/>
      <w:pPr>
        <w:ind w:left="1728" w:hanging="342"/>
      </w:pPr>
      <w:rPr>
        <w:rFonts w:hint="default"/>
      </w:rPr>
    </w:lvl>
    <w:lvl w:ilvl="3" w:tplc="2C80B4A6">
      <w:numFmt w:val="bullet"/>
      <w:lvlText w:val="•"/>
      <w:lvlJc w:val="left"/>
      <w:pPr>
        <w:ind w:left="2657" w:hanging="342"/>
      </w:pPr>
      <w:rPr>
        <w:rFonts w:hint="default"/>
      </w:rPr>
    </w:lvl>
    <w:lvl w:ilvl="4" w:tplc="DD8020C0">
      <w:numFmt w:val="bullet"/>
      <w:lvlText w:val="•"/>
      <w:lvlJc w:val="left"/>
      <w:pPr>
        <w:ind w:left="3586" w:hanging="342"/>
      </w:pPr>
      <w:rPr>
        <w:rFonts w:hint="default"/>
      </w:rPr>
    </w:lvl>
    <w:lvl w:ilvl="5" w:tplc="E8663FB6">
      <w:numFmt w:val="bullet"/>
      <w:lvlText w:val="•"/>
      <w:lvlJc w:val="left"/>
      <w:pPr>
        <w:ind w:left="4515" w:hanging="342"/>
      </w:pPr>
      <w:rPr>
        <w:rFonts w:hint="default"/>
      </w:rPr>
    </w:lvl>
    <w:lvl w:ilvl="6" w:tplc="8D268A1E">
      <w:numFmt w:val="bullet"/>
      <w:lvlText w:val="•"/>
      <w:lvlJc w:val="left"/>
      <w:pPr>
        <w:ind w:left="5444" w:hanging="342"/>
      </w:pPr>
      <w:rPr>
        <w:rFonts w:hint="default"/>
      </w:rPr>
    </w:lvl>
    <w:lvl w:ilvl="7" w:tplc="0688FA68">
      <w:numFmt w:val="bullet"/>
      <w:lvlText w:val="•"/>
      <w:lvlJc w:val="left"/>
      <w:pPr>
        <w:ind w:left="6373" w:hanging="342"/>
      </w:pPr>
      <w:rPr>
        <w:rFonts w:hint="default"/>
      </w:rPr>
    </w:lvl>
    <w:lvl w:ilvl="8" w:tplc="21A06B5C">
      <w:numFmt w:val="bullet"/>
      <w:lvlText w:val="•"/>
      <w:lvlJc w:val="left"/>
      <w:pPr>
        <w:ind w:left="7302" w:hanging="342"/>
      </w:pPr>
      <w:rPr>
        <w:rFonts w:hint="default"/>
      </w:rPr>
    </w:lvl>
  </w:abstractNum>
  <w:abstractNum w:abstractNumId="18" w15:restartNumberingAfterBreak="0">
    <w:nsid w:val="5CB37AA3"/>
    <w:multiLevelType w:val="hybridMultilevel"/>
    <w:tmpl w:val="2E42193C"/>
    <w:lvl w:ilvl="0" w:tplc="D5B03AAE">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642D6"/>
    <w:multiLevelType w:val="hybridMultilevel"/>
    <w:tmpl w:val="B81C8A8E"/>
    <w:lvl w:ilvl="0" w:tplc="356AD9EB">
      <w:start w:val="26"/>
      <w:numFmt w:val="decimal"/>
      <w:lvlText w:val="%1."/>
      <w:lvlJc w:val="left"/>
      <w:pPr>
        <w:tabs>
          <w:tab w:val="num" w:pos="720"/>
        </w:tabs>
        <w:ind w:firstLine="792"/>
      </w:pPr>
      <w:rPr>
        <w:rFonts w:ascii="Verdana" w:hAnsi="Verdana" w:cs="Verdana"/>
        <w:snapToGrid/>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2F1923"/>
    <w:multiLevelType w:val="hybridMultilevel"/>
    <w:tmpl w:val="0D4EE860"/>
    <w:lvl w:ilvl="0" w:tplc="D5B03AAE">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F1775F"/>
    <w:multiLevelType w:val="hybridMultilevel"/>
    <w:tmpl w:val="CC882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205DCF"/>
    <w:multiLevelType w:val="hybridMultilevel"/>
    <w:tmpl w:val="3F889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1289D"/>
    <w:multiLevelType w:val="hybridMultilevel"/>
    <w:tmpl w:val="84C852CC"/>
    <w:lvl w:ilvl="0" w:tplc="B01245A4">
      <w:start w:val="1"/>
      <w:numFmt w:val="decimal"/>
      <w:lvlText w:val="%1."/>
      <w:lvlJc w:val="left"/>
      <w:pPr>
        <w:ind w:left="818" w:hanging="342"/>
      </w:pPr>
      <w:rPr>
        <w:rFonts w:hint="default"/>
        <w:spacing w:val="-1"/>
        <w:w w:val="85"/>
      </w:rPr>
    </w:lvl>
    <w:lvl w:ilvl="1" w:tplc="336AE508">
      <w:numFmt w:val="bullet"/>
      <w:lvlText w:val="•"/>
      <w:lvlJc w:val="left"/>
      <w:pPr>
        <w:ind w:left="1135" w:hanging="347"/>
      </w:pPr>
      <w:rPr>
        <w:rFonts w:hint="default"/>
        <w:w w:val="99"/>
      </w:rPr>
    </w:lvl>
    <w:lvl w:ilvl="2" w:tplc="1C24F66E">
      <w:numFmt w:val="bullet"/>
      <w:lvlText w:val="•"/>
      <w:lvlJc w:val="left"/>
      <w:pPr>
        <w:ind w:left="1140" w:hanging="347"/>
      </w:pPr>
      <w:rPr>
        <w:rFonts w:hint="default"/>
      </w:rPr>
    </w:lvl>
    <w:lvl w:ilvl="3" w:tplc="A1862948">
      <w:numFmt w:val="bullet"/>
      <w:lvlText w:val="•"/>
      <w:lvlJc w:val="left"/>
      <w:pPr>
        <w:ind w:left="1160" w:hanging="347"/>
      </w:pPr>
      <w:rPr>
        <w:rFonts w:hint="default"/>
      </w:rPr>
    </w:lvl>
    <w:lvl w:ilvl="4" w:tplc="0AACDFC2">
      <w:numFmt w:val="bullet"/>
      <w:lvlText w:val="•"/>
      <w:lvlJc w:val="left"/>
      <w:pPr>
        <w:ind w:left="2297" w:hanging="347"/>
      </w:pPr>
      <w:rPr>
        <w:rFonts w:hint="default"/>
      </w:rPr>
    </w:lvl>
    <w:lvl w:ilvl="5" w:tplc="BD20FBB4">
      <w:numFmt w:val="bullet"/>
      <w:lvlText w:val="•"/>
      <w:lvlJc w:val="left"/>
      <w:pPr>
        <w:ind w:left="3434" w:hanging="347"/>
      </w:pPr>
      <w:rPr>
        <w:rFonts w:hint="default"/>
      </w:rPr>
    </w:lvl>
    <w:lvl w:ilvl="6" w:tplc="AF1070CE">
      <w:numFmt w:val="bullet"/>
      <w:lvlText w:val="•"/>
      <w:lvlJc w:val="left"/>
      <w:pPr>
        <w:ind w:left="4571" w:hanging="347"/>
      </w:pPr>
      <w:rPr>
        <w:rFonts w:hint="default"/>
      </w:rPr>
    </w:lvl>
    <w:lvl w:ilvl="7" w:tplc="F064B61C">
      <w:numFmt w:val="bullet"/>
      <w:lvlText w:val="•"/>
      <w:lvlJc w:val="left"/>
      <w:pPr>
        <w:ind w:left="5708" w:hanging="347"/>
      </w:pPr>
      <w:rPr>
        <w:rFonts w:hint="default"/>
      </w:rPr>
    </w:lvl>
    <w:lvl w:ilvl="8" w:tplc="C8F86652">
      <w:numFmt w:val="bullet"/>
      <w:lvlText w:val="•"/>
      <w:lvlJc w:val="left"/>
      <w:pPr>
        <w:ind w:left="6845" w:hanging="347"/>
      </w:pPr>
      <w:rPr>
        <w:rFonts w:hint="default"/>
      </w:rPr>
    </w:lvl>
  </w:abstractNum>
  <w:num w:numId="1">
    <w:abstractNumId w:val="7"/>
  </w:num>
  <w:num w:numId="2">
    <w:abstractNumId w:val="2"/>
  </w:num>
  <w:num w:numId="3">
    <w:abstractNumId w:val="1"/>
  </w:num>
  <w:num w:numId="4">
    <w:abstractNumId w:val="4"/>
  </w:num>
  <w:num w:numId="5">
    <w:abstractNumId w:val="3"/>
  </w:num>
  <w:num w:numId="6">
    <w:abstractNumId w:val="5"/>
  </w:num>
  <w:num w:numId="7">
    <w:abstractNumId w:val="19"/>
  </w:num>
  <w:num w:numId="8">
    <w:abstractNumId w:val="0"/>
  </w:num>
  <w:num w:numId="9">
    <w:abstractNumId w:val="22"/>
  </w:num>
  <w:num w:numId="10">
    <w:abstractNumId w:val="13"/>
  </w:num>
  <w:num w:numId="11">
    <w:abstractNumId w:val="14"/>
  </w:num>
  <w:num w:numId="12">
    <w:abstractNumId w:val="11"/>
  </w:num>
  <w:num w:numId="13">
    <w:abstractNumId w:val="21"/>
  </w:num>
  <w:num w:numId="14">
    <w:abstractNumId w:val="6"/>
  </w:num>
  <w:num w:numId="15">
    <w:abstractNumId w:val="16"/>
  </w:num>
  <w:num w:numId="16">
    <w:abstractNumId w:val="10"/>
  </w:num>
  <w:num w:numId="17">
    <w:abstractNumId w:val="9"/>
  </w:num>
  <w:num w:numId="18">
    <w:abstractNumId w:val="8"/>
  </w:num>
  <w:num w:numId="19">
    <w:abstractNumId w:val="20"/>
  </w:num>
  <w:num w:numId="20">
    <w:abstractNumId w:val="18"/>
  </w:num>
  <w:num w:numId="21">
    <w:abstractNumId w:val="23"/>
  </w:num>
  <w:num w:numId="22">
    <w:abstractNumId w:val="17"/>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FF"/>
    <w:rsid w:val="00000F0A"/>
    <w:rsid w:val="00001674"/>
    <w:rsid w:val="00007B8F"/>
    <w:rsid w:val="00015500"/>
    <w:rsid w:val="00021078"/>
    <w:rsid w:val="00023285"/>
    <w:rsid w:val="00024696"/>
    <w:rsid w:val="00024EE7"/>
    <w:rsid w:val="000320FD"/>
    <w:rsid w:val="00033808"/>
    <w:rsid w:val="0003644A"/>
    <w:rsid w:val="000406A6"/>
    <w:rsid w:val="00043F4F"/>
    <w:rsid w:val="000449C3"/>
    <w:rsid w:val="00046A14"/>
    <w:rsid w:val="000534C5"/>
    <w:rsid w:val="0005590A"/>
    <w:rsid w:val="0006186F"/>
    <w:rsid w:val="00063E30"/>
    <w:rsid w:val="0007612A"/>
    <w:rsid w:val="00083A5E"/>
    <w:rsid w:val="00085C5C"/>
    <w:rsid w:val="000912EC"/>
    <w:rsid w:val="00096050"/>
    <w:rsid w:val="00097CDA"/>
    <w:rsid w:val="000A1BF2"/>
    <w:rsid w:val="000A3528"/>
    <w:rsid w:val="000A7885"/>
    <w:rsid w:val="000B0442"/>
    <w:rsid w:val="000B09B0"/>
    <w:rsid w:val="000B55F6"/>
    <w:rsid w:val="000C39BC"/>
    <w:rsid w:val="000C5611"/>
    <w:rsid w:val="000E5C8E"/>
    <w:rsid w:val="000E721F"/>
    <w:rsid w:val="000F521B"/>
    <w:rsid w:val="00106543"/>
    <w:rsid w:val="0011625F"/>
    <w:rsid w:val="0012110C"/>
    <w:rsid w:val="00122EB1"/>
    <w:rsid w:val="00123424"/>
    <w:rsid w:val="001314A3"/>
    <w:rsid w:val="001317A3"/>
    <w:rsid w:val="00141959"/>
    <w:rsid w:val="001440A9"/>
    <w:rsid w:val="00155695"/>
    <w:rsid w:val="00155C83"/>
    <w:rsid w:val="0016513F"/>
    <w:rsid w:val="00165288"/>
    <w:rsid w:val="00166EFD"/>
    <w:rsid w:val="001734A2"/>
    <w:rsid w:val="001752F2"/>
    <w:rsid w:val="00176809"/>
    <w:rsid w:val="00176BB8"/>
    <w:rsid w:val="00195479"/>
    <w:rsid w:val="001A4EB0"/>
    <w:rsid w:val="001B2AA0"/>
    <w:rsid w:val="001C052F"/>
    <w:rsid w:val="001C21BE"/>
    <w:rsid w:val="001D0166"/>
    <w:rsid w:val="001D4B15"/>
    <w:rsid w:val="001D5371"/>
    <w:rsid w:val="001E0F70"/>
    <w:rsid w:val="001E3898"/>
    <w:rsid w:val="001F1976"/>
    <w:rsid w:val="001F4344"/>
    <w:rsid w:val="001F585E"/>
    <w:rsid w:val="001F5D65"/>
    <w:rsid w:val="0020400E"/>
    <w:rsid w:val="0020514C"/>
    <w:rsid w:val="00220BBF"/>
    <w:rsid w:val="00220EB5"/>
    <w:rsid w:val="0022136D"/>
    <w:rsid w:val="00230D03"/>
    <w:rsid w:val="002331AB"/>
    <w:rsid w:val="00234631"/>
    <w:rsid w:val="00234F7D"/>
    <w:rsid w:val="002452ED"/>
    <w:rsid w:val="002464EA"/>
    <w:rsid w:val="00246E76"/>
    <w:rsid w:val="00251798"/>
    <w:rsid w:val="00251B8F"/>
    <w:rsid w:val="00253A24"/>
    <w:rsid w:val="00280C3A"/>
    <w:rsid w:val="00281365"/>
    <w:rsid w:val="00284696"/>
    <w:rsid w:val="0028712F"/>
    <w:rsid w:val="0028794C"/>
    <w:rsid w:val="00291B22"/>
    <w:rsid w:val="00296E0D"/>
    <w:rsid w:val="002A00FB"/>
    <w:rsid w:val="002C1FE9"/>
    <w:rsid w:val="002C2D07"/>
    <w:rsid w:val="002C2ED9"/>
    <w:rsid w:val="002C5AF4"/>
    <w:rsid w:val="002D36E6"/>
    <w:rsid w:val="002E603D"/>
    <w:rsid w:val="00301352"/>
    <w:rsid w:val="00302DE3"/>
    <w:rsid w:val="00314051"/>
    <w:rsid w:val="00315C42"/>
    <w:rsid w:val="003261D5"/>
    <w:rsid w:val="00346E1D"/>
    <w:rsid w:val="00351B1A"/>
    <w:rsid w:val="003527DE"/>
    <w:rsid w:val="0035579D"/>
    <w:rsid w:val="0036487A"/>
    <w:rsid w:val="003672EB"/>
    <w:rsid w:val="003768C5"/>
    <w:rsid w:val="00393B58"/>
    <w:rsid w:val="003A2806"/>
    <w:rsid w:val="003A3389"/>
    <w:rsid w:val="003A60AF"/>
    <w:rsid w:val="003B4869"/>
    <w:rsid w:val="003E040B"/>
    <w:rsid w:val="003F1952"/>
    <w:rsid w:val="003F70A5"/>
    <w:rsid w:val="004004ED"/>
    <w:rsid w:val="0040071C"/>
    <w:rsid w:val="004123F4"/>
    <w:rsid w:val="00412A12"/>
    <w:rsid w:val="00414F0F"/>
    <w:rsid w:val="00417000"/>
    <w:rsid w:val="00420B36"/>
    <w:rsid w:val="00422989"/>
    <w:rsid w:val="004231ED"/>
    <w:rsid w:val="00424E90"/>
    <w:rsid w:val="00425191"/>
    <w:rsid w:val="004315C9"/>
    <w:rsid w:val="00432498"/>
    <w:rsid w:val="00432D8E"/>
    <w:rsid w:val="0043685A"/>
    <w:rsid w:val="00443808"/>
    <w:rsid w:val="00462959"/>
    <w:rsid w:val="00462A60"/>
    <w:rsid w:val="00462DEC"/>
    <w:rsid w:val="0047238D"/>
    <w:rsid w:val="00483BD3"/>
    <w:rsid w:val="00494D92"/>
    <w:rsid w:val="004A42DF"/>
    <w:rsid w:val="004A42ED"/>
    <w:rsid w:val="004A6D48"/>
    <w:rsid w:val="004A745F"/>
    <w:rsid w:val="004B1265"/>
    <w:rsid w:val="004B527E"/>
    <w:rsid w:val="004B5D40"/>
    <w:rsid w:val="004B728E"/>
    <w:rsid w:val="004C339A"/>
    <w:rsid w:val="004C5B1A"/>
    <w:rsid w:val="004C6EFC"/>
    <w:rsid w:val="004C7AE4"/>
    <w:rsid w:val="004D31E4"/>
    <w:rsid w:val="004E48B3"/>
    <w:rsid w:val="004E5024"/>
    <w:rsid w:val="004F5823"/>
    <w:rsid w:val="00510D6A"/>
    <w:rsid w:val="005257FE"/>
    <w:rsid w:val="00535295"/>
    <w:rsid w:val="0053717E"/>
    <w:rsid w:val="005374CF"/>
    <w:rsid w:val="00547A02"/>
    <w:rsid w:val="005514F8"/>
    <w:rsid w:val="00555D38"/>
    <w:rsid w:val="00562277"/>
    <w:rsid w:val="00564BC6"/>
    <w:rsid w:val="005662D4"/>
    <w:rsid w:val="00566797"/>
    <w:rsid w:val="00573B61"/>
    <w:rsid w:val="00574740"/>
    <w:rsid w:val="005748E4"/>
    <w:rsid w:val="00575A7F"/>
    <w:rsid w:val="0057709B"/>
    <w:rsid w:val="00585BA1"/>
    <w:rsid w:val="00587DF8"/>
    <w:rsid w:val="00593573"/>
    <w:rsid w:val="00596B1E"/>
    <w:rsid w:val="005A1E24"/>
    <w:rsid w:val="005A215B"/>
    <w:rsid w:val="005B0409"/>
    <w:rsid w:val="005B2B82"/>
    <w:rsid w:val="005B3D93"/>
    <w:rsid w:val="005B642E"/>
    <w:rsid w:val="005B6F39"/>
    <w:rsid w:val="005C047C"/>
    <w:rsid w:val="005C280C"/>
    <w:rsid w:val="005C390D"/>
    <w:rsid w:val="005C4800"/>
    <w:rsid w:val="005D0FDE"/>
    <w:rsid w:val="005D2E6D"/>
    <w:rsid w:val="005D488E"/>
    <w:rsid w:val="005E0EC1"/>
    <w:rsid w:val="005E7620"/>
    <w:rsid w:val="00600935"/>
    <w:rsid w:val="006113E2"/>
    <w:rsid w:val="00611604"/>
    <w:rsid w:val="00612AA5"/>
    <w:rsid w:val="00613C56"/>
    <w:rsid w:val="0061705B"/>
    <w:rsid w:val="006358A7"/>
    <w:rsid w:val="00644261"/>
    <w:rsid w:val="006460AD"/>
    <w:rsid w:val="0066623D"/>
    <w:rsid w:val="00667194"/>
    <w:rsid w:val="00671C79"/>
    <w:rsid w:val="0067463D"/>
    <w:rsid w:val="00674F60"/>
    <w:rsid w:val="0068014A"/>
    <w:rsid w:val="006877FA"/>
    <w:rsid w:val="0069143F"/>
    <w:rsid w:val="00697D05"/>
    <w:rsid w:val="006A2402"/>
    <w:rsid w:val="006B572B"/>
    <w:rsid w:val="006B7E7E"/>
    <w:rsid w:val="006D770B"/>
    <w:rsid w:val="006E5A0A"/>
    <w:rsid w:val="006E60F8"/>
    <w:rsid w:val="006F0F26"/>
    <w:rsid w:val="00700C22"/>
    <w:rsid w:val="00703E69"/>
    <w:rsid w:val="00706FB5"/>
    <w:rsid w:val="00712965"/>
    <w:rsid w:val="007260B1"/>
    <w:rsid w:val="0072701A"/>
    <w:rsid w:val="0073304F"/>
    <w:rsid w:val="00737617"/>
    <w:rsid w:val="00745AF3"/>
    <w:rsid w:val="007705FF"/>
    <w:rsid w:val="00773FB4"/>
    <w:rsid w:val="007747D3"/>
    <w:rsid w:val="00774AF8"/>
    <w:rsid w:val="007851CB"/>
    <w:rsid w:val="007909E6"/>
    <w:rsid w:val="0079221F"/>
    <w:rsid w:val="007924D4"/>
    <w:rsid w:val="007A452E"/>
    <w:rsid w:val="007A74B0"/>
    <w:rsid w:val="007B2FB7"/>
    <w:rsid w:val="007C0903"/>
    <w:rsid w:val="007C2B5B"/>
    <w:rsid w:val="007D18CF"/>
    <w:rsid w:val="007D4EB6"/>
    <w:rsid w:val="007D65D0"/>
    <w:rsid w:val="007E15F1"/>
    <w:rsid w:val="007E18A1"/>
    <w:rsid w:val="007E1A2E"/>
    <w:rsid w:val="007E4C84"/>
    <w:rsid w:val="007E5A29"/>
    <w:rsid w:val="007F2C96"/>
    <w:rsid w:val="007F30ED"/>
    <w:rsid w:val="00804696"/>
    <w:rsid w:val="008226C5"/>
    <w:rsid w:val="0082744B"/>
    <w:rsid w:val="00831DD0"/>
    <w:rsid w:val="00835621"/>
    <w:rsid w:val="00842314"/>
    <w:rsid w:val="00843BE4"/>
    <w:rsid w:val="00843DF4"/>
    <w:rsid w:val="008440E4"/>
    <w:rsid w:val="00855955"/>
    <w:rsid w:val="00872D58"/>
    <w:rsid w:val="00874B25"/>
    <w:rsid w:val="00875220"/>
    <w:rsid w:val="00880F17"/>
    <w:rsid w:val="00884DAC"/>
    <w:rsid w:val="00887950"/>
    <w:rsid w:val="00892D1D"/>
    <w:rsid w:val="008A4CAB"/>
    <w:rsid w:val="008A5420"/>
    <w:rsid w:val="008A5763"/>
    <w:rsid w:val="008A6D4E"/>
    <w:rsid w:val="008A7BEC"/>
    <w:rsid w:val="008C6B0E"/>
    <w:rsid w:val="008D005D"/>
    <w:rsid w:val="008D258F"/>
    <w:rsid w:val="008D7172"/>
    <w:rsid w:val="008E2D39"/>
    <w:rsid w:val="008F3A99"/>
    <w:rsid w:val="00900E9E"/>
    <w:rsid w:val="009010B4"/>
    <w:rsid w:val="009369C0"/>
    <w:rsid w:val="00937618"/>
    <w:rsid w:val="0094448C"/>
    <w:rsid w:val="00952100"/>
    <w:rsid w:val="009530E0"/>
    <w:rsid w:val="0095328A"/>
    <w:rsid w:val="00966774"/>
    <w:rsid w:val="00977928"/>
    <w:rsid w:val="0098385B"/>
    <w:rsid w:val="00990706"/>
    <w:rsid w:val="009939F8"/>
    <w:rsid w:val="00996389"/>
    <w:rsid w:val="009A42D3"/>
    <w:rsid w:val="009A6204"/>
    <w:rsid w:val="009A7E2D"/>
    <w:rsid w:val="009B67BA"/>
    <w:rsid w:val="009C1F7B"/>
    <w:rsid w:val="009C276C"/>
    <w:rsid w:val="009D6D1A"/>
    <w:rsid w:val="009E34C3"/>
    <w:rsid w:val="009E5307"/>
    <w:rsid w:val="009E622E"/>
    <w:rsid w:val="009F0DA8"/>
    <w:rsid w:val="009F52CE"/>
    <w:rsid w:val="009F6A0A"/>
    <w:rsid w:val="00A003E2"/>
    <w:rsid w:val="00A07D75"/>
    <w:rsid w:val="00A202E4"/>
    <w:rsid w:val="00A20A60"/>
    <w:rsid w:val="00A212E7"/>
    <w:rsid w:val="00A24EF7"/>
    <w:rsid w:val="00A25437"/>
    <w:rsid w:val="00A37BBE"/>
    <w:rsid w:val="00A42C2F"/>
    <w:rsid w:val="00A43E94"/>
    <w:rsid w:val="00A51B0B"/>
    <w:rsid w:val="00A51D43"/>
    <w:rsid w:val="00A546BD"/>
    <w:rsid w:val="00A64FC3"/>
    <w:rsid w:val="00A66176"/>
    <w:rsid w:val="00A949F0"/>
    <w:rsid w:val="00AA13A5"/>
    <w:rsid w:val="00AA23DD"/>
    <w:rsid w:val="00AB4AC7"/>
    <w:rsid w:val="00AB6EDB"/>
    <w:rsid w:val="00AC3A07"/>
    <w:rsid w:val="00AC3D15"/>
    <w:rsid w:val="00AC5645"/>
    <w:rsid w:val="00AC6524"/>
    <w:rsid w:val="00AD1AA9"/>
    <w:rsid w:val="00AF2371"/>
    <w:rsid w:val="00B009AD"/>
    <w:rsid w:val="00B01EB1"/>
    <w:rsid w:val="00B238B8"/>
    <w:rsid w:val="00B27F76"/>
    <w:rsid w:val="00B325F4"/>
    <w:rsid w:val="00B357AA"/>
    <w:rsid w:val="00B40B21"/>
    <w:rsid w:val="00B51B4B"/>
    <w:rsid w:val="00B54C63"/>
    <w:rsid w:val="00B57028"/>
    <w:rsid w:val="00B60ABD"/>
    <w:rsid w:val="00B70B78"/>
    <w:rsid w:val="00B831B9"/>
    <w:rsid w:val="00B907B5"/>
    <w:rsid w:val="00BA306B"/>
    <w:rsid w:val="00BA3F78"/>
    <w:rsid w:val="00BA5531"/>
    <w:rsid w:val="00BB2CD5"/>
    <w:rsid w:val="00BB3508"/>
    <w:rsid w:val="00BC33FC"/>
    <w:rsid w:val="00BC4F7C"/>
    <w:rsid w:val="00BC5044"/>
    <w:rsid w:val="00BE0935"/>
    <w:rsid w:val="00BE3089"/>
    <w:rsid w:val="00BE4740"/>
    <w:rsid w:val="00BF540B"/>
    <w:rsid w:val="00BF5957"/>
    <w:rsid w:val="00C01C94"/>
    <w:rsid w:val="00C167DE"/>
    <w:rsid w:val="00C275BE"/>
    <w:rsid w:val="00C27A1D"/>
    <w:rsid w:val="00C3375B"/>
    <w:rsid w:val="00C36CCA"/>
    <w:rsid w:val="00C40D63"/>
    <w:rsid w:val="00C43B47"/>
    <w:rsid w:val="00C44733"/>
    <w:rsid w:val="00C52B67"/>
    <w:rsid w:val="00C5575D"/>
    <w:rsid w:val="00C619FB"/>
    <w:rsid w:val="00C65BD3"/>
    <w:rsid w:val="00C91DA8"/>
    <w:rsid w:val="00CA2AF5"/>
    <w:rsid w:val="00CA56F3"/>
    <w:rsid w:val="00CC14B9"/>
    <w:rsid w:val="00CC1B4B"/>
    <w:rsid w:val="00CC2A13"/>
    <w:rsid w:val="00CC3E57"/>
    <w:rsid w:val="00CC59C5"/>
    <w:rsid w:val="00CD2DF3"/>
    <w:rsid w:val="00CF17AF"/>
    <w:rsid w:val="00D10EBD"/>
    <w:rsid w:val="00D16326"/>
    <w:rsid w:val="00D178DA"/>
    <w:rsid w:val="00D179C7"/>
    <w:rsid w:val="00D218C6"/>
    <w:rsid w:val="00D238A0"/>
    <w:rsid w:val="00D30873"/>
    <w:rsid w:val="00D31C90"/>
    <w:rsid w:val="00D33CDB"/>
    <w:rsid w:val="00D3638E"/>
    <w:rsid w:val="00D36A5B"/>
    <w:rsid w:val="00D37E96"/>
    <w:rsid w:val="00D40680"/>
    <w:rsid w:val="00D41689"/>
    <w:rsid w:val="00D44357"/>
    <w:rsid w:val="00D50217"/>
    <w:rsid w:val="00D50C69"/>
    <w:rsid w:val="00D567C6"/>
    <w:rsid w:val="00D721EF"/>
    <w:rsid w:val="00D761BF"/>
    <w:rsid w:val="00D81CD4"/>
    <w:rsid w:val="00D945EC"/>
    <w:rsid w:val="00D978AA"/>
    <w:rsid w:val="00D97DBD"/>
    <w:rsid w:val="00DA0806"/>
    <w:rsid w:val="00DA4C8E"/>
    <w:rsid w:val="00DA5E44"/>
    <w:rsid w:val="00DB13F0"/>
    <w:rsid w:val="00DC08C9"/>
    <w:rsid w:val="00DC1CAF"/>
    <w:rsid w:val="00DC1FB4"/>
    <w:rsid w:val="00DC235E"/>
    <w:rsid w:val="00DC3678"/>
    <w:rsid w:val="00DC3AAF"/>
    <w:rsid w:val="00DC58BA"/>
    <w:rsid w:val="00DC5FC3"/>
    <w:rsid w:val="00DC6E98"/>
    <w:rsid w:val="00DD234C"/>
    <w:rsid w:val="00DD5959"/>
    <w:rsid w:val="00DD6120"/>
    <w:rsid w:val="00DD7969"/>
    <w:rsid w:val="00DE7E1B"/>
    <w:rsid w:val="00DF1F20"/>
    <w:rsid w:val="00DF2261"/>
    <w:rsid w:val="00DF349B"/>
    <w:rsid w:val="00DF61DF"/>
    <w:rsid w:val="00E007B6"/>
    <w:rsid w:val="00E07855"/>
    <w:rsid w:val="00E20A80"/>
    <w:rsid w:val="00E27D99"/>
    <w:rsid w:val="00E310D8"/>
    <w:rsid w:val="00E379D2"/>
    <w:rsid w:val="00E40293"/>
    <w:rsid w:val="00E40E6B"/>
    <w:rsid w:val="00E510B4"/>
    <w:rsid w:val="00E52883"/>
    <w:rsid w:val="00E55AAA"/>
    <w:rsid w:val="00E5776F"/>
    <w:rsid w:val="00E60DC1"/>
    <w:rsid w:val="00E6139E"/>
    <w:rsid w:val="00E65DF6"/>
    <w:rsid w:val="00E804E3"/>
    <w:rsid w:val="00E8618D"/>
    <w:rsid w:val="00E9425F"/>
    <w:rsid w:val="00EA2C3A"/>
    <w:rsid w:val="00EA52F5"/>
    <w:rsid w:val="00EB0CD5"/>
    <w:rsid w:val="00EB107D"/>
    <w:rsid w:val="00EB6D23"/>
    <w:rsid w:val="00EB7951"/>
    <w:rsid w:val="00EB7EF7"/>
    <w:rsid w:val="00EC34E2"/>
    <w:rsid w:val="00EC3983"/>
    <w:rsid w:val="00EC652E"/>
    <w:rsid w:val="00ED1266"/>
    <w:rsid w:val="00ED7C70"/>
    <w:rsid w:val="00ED7F7E"/>
    <w:rsid w:val="00EE01C1"/>
    <w:rsid w:val="00EE3BEF"/>
    <w:rsid w:val="00EE658D"/>
    <w:rsid w:val="00EE6E66"/>
    <w:rsid w:val="00EE701C"/>
    <w:rsid w:val="00EF291E"/>
    <w:rsid w:val="00EF4354"/>
    <w:rsid w:val="00EF6F86"/>
    <w:rsid w:val="00F01D3F"/>
    <w:rsid w:val="00F0452E"/>
    <w:rsid w:val="00F07CAD"/>
    <w:rsid w:val="00F12240"/>
    <w:rsid w:val="00F14D7A"/>
    <w:rsid w:val="00F1602D"/>
    <w:rsid w:val="00F2426A"/>
    <w:rsid w:val="00F244F2"/>
    <w:rsid w:val="00F267AE"/>
    <w:rsid w:val="00F35ABD"/>
    <w:rsid w:val="00F4042F"/>
    <w:rsid w:val="00F45064"/>
    <w:rsid w:val="00F5435E"/>
    <w:rsid w:val="00F61764"/>
    <w:rsid w:val="00F63168"/>
    <w:rsid w:val="00F6556A"/>
    <w:rsid w:val="00F70624"/>
    <w:rsid w:val="00F74DE2"/>
    <w:rsid w:val="00F757BF"/>
    <w:rsid w:val="00F76195"/>
    <w:rsid w:val="00FA2FAA"/>
    <w:rsid w:val="00FA4D87"/>
    <w:rsid w:val="00FB315B"/>
    <w:rsid w:val="00FB31B5"/>
    <w:rsid w:val="00FC13CD"/>
    <w:rsid w:val="00FC24DD"/>
    <w:rsid w:val="00FC3D65"/>
    <w:rsid w:val="00FC4972"/>
    <w:rsid w:val="00FD2711"/>
    <w:rsid w:val="00FD2A47"/>
    <w:rsid w:val="00FD4134"/>
    <w:rsid w:val="00FE4B09"/>
    <w:rsid w:val="00FE79A3"/>
    <w:rsid w:val="00FF3664"/>
    <w:rsid w:val="00FF477C"/>
    <w:rsid w:val="00FF4ADC"/>
    <w:rsid w:val="00FF5977"/>
    <w:rsid w:val="00FF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5ACFD3"/>
  <w15:docId w15:val="{7B9528CB-C255-4F2F-A6CD-87EFDE1D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733"/>
    <w:pPr>
      <w:widowControl w:val="0"/>
      <w:kinsoku w:val="0"/>
    </w:pPr>
    <w:rPr>
      <w:rFonts w:ascii="Times New Roman" w:hAnsi="Times New Roman"/>
      <w:sz w:val="24"/>
      <w:szCs w:val="24"/>
    </w:rPr>
  </w:style>
  <w:style w:type="paragraph" w:styleId="Heading1">
    <w:name w:val="heading 1"/>
    <w:basedOn w:val="Normal"/>
    <w:next w:val="BodyText"/>
    <w:link w:val="Heading1Char"/>
    <w:qFormat/>
    <w:rsid w:val="00706FB5"/>
    <w:pPr>
      <w:keepNext/>
      <w:widowControl/>
      <w:numPr>
        <w:numId w:val="8"/>
      </w:numPr>
      <w:kinsoku/>
      <w:spacing w:after="240"/>
      <w:outlineLvl w:val="0"/>
    </w:pPr>
    <w:rPr>
      <w:b/>
      <w:szCs w:val="20"/>
    </w:rPr>
  </w:style>
  <w:style w:type="paragraph" w:styleId="Heading2">
    <w:name w:val="heading 2"/>
    <w:basedOn w:val="Normal"/>
    <w:next w:val="BodyText"/>
    <w:link w:val="Heading2Char"/>
    <w:qFormat/>
    <w:rsid w:val="00706FB5"/>
    <w:pPr>
      <w:widowControl/>
      <w:numPr>
        <w:ilvl w:val="1"/>
        <w:numId w:val="8"/>
      </w:numPr>
      <w:kinsoku/>
      <w:spacing w:after="240"/>
      <w:outlineLvl w:val="1"/>
    </w:pPr>
    <w:rPr>
      <w:szCs w:val="20"/>
    </w:rPr>
  </w:style>
  <w:style w:type="paragraph" w:styleId="Heading3">
    <w:name w:val="heading 3"/>
    <w:basedOn w:val="Normal"/>
    <w:next w:val="BodyText"/>
    <w:link w:val="Heading3Char"/>
    <w:qFormat/>
    <w:rsid w:val="00706FB5"/>
    <w:pPr>
      <w:widowControl/>
      <w:numPr>
        <w:ilvl w:val="2"/>
        <w:numId w:val="8"/>
      </w:numPr>
      <w:tabs>
        <w:tab w:val="left" w:pos="2160"/>
      </w:tabs>
      <w:kinsoku/>
      <w:spacing w:after="240"/>
      <w:outlineLvl w:val="2"/>
    </w:pPr>
    <w:rPr>
      <w:szCs w:val="20"/>
    </w:rPr>
  </w:style>
  <w:style w:type="paragraph" w:styleId="Heading4">
    <w:name w:val="heading 4"/>
    <w:basedOn w:val="Normal"/>
    <w:next w:val="BodyText"/>
    <w:link w:val="Heading4Char"/>
    <w:qFormat/>
    <w:rsid w:val="00706FB5"/>
    <w:pPr>
      <w:widowControl/>
      <w:numPr>
        <w:ilvl w:val="3"/>
        <w:numId w:val="8"/>
      </w:numPr>
      <w:kinsoku/>
      <w:spacing w:after="240"/>
      <w:outlineLvl w:val="3"/>
    </w:pPr>
    <w:rPr>
      <w:szCs w:val="20"/>
    </w:rPr>
  </w:style>
  <w:style w:type="paragraph" w:styleId="Heading5">
    <w:name w:val="heading 5"/>
    <w:basedOn w:val="Normal"/>
    <w:next w:val="BodyText"/>
    <w:link w:val="Heading5Char"/>
    <w:qFormat/>
    <w:rsid w:val="00706FB5"/>
    <w:pPr>
      <w:widowControl/>
      <w:numPr>
        <w:ilvl w:val="4"/>
        <w:numId w:val="8"/>
      </w:numPr>
      <w:kinsoku/>
      <w:spacing w:after="240"/>
      <w:outlineLvl w:val="4"/>
    </w:pPr>
    <w:rPr>
      <w:szCs w:val="20"/>
    </w:rPr>
  </w:style>
  <w:style w:type="paragraph" w:styleId="Heading6">
    <w:name w:val="heading 6"/>
    <w:basedOn w:val="Normal"/>
    <w:next w:val="BodyText"/>
    <w:link w:val="Heading6Char"/>
    <w:qFormat/>
    <w:rsid w:val="00706FB5"/>
    <w:pPr>
      <w:widowControl/>
      <w:numPr>
        <w:ilvl w:val="5"/>
        <w:numId w:val="8"/>
      </w:numPr>
      <w:kinsoku/>
      <w:spacing w:after="240"/>
      <w:outlineLvl w:val="5"/>
    </w:pPr>
    <w:rPr>
      <w:szCs w:val="20"/>
    </w:rPr>
  </w:style>
  <w:style w:type="paragraph" w:styleId="Heading7">
    <w:name w:val="heading 7"/>
    <w:basedOn w:val="Normal"/>
    <w:next w:val="BodyText"/>
    <w:link w:val="Heading7Char"/>
    <w:qFormat/>
    <w:rsid w:val="00706FB5"/>
    <w:pPr>
      <w:widowControl/>
      <w:numPr>
        <w:ilvl w:val="6"/>
        <w:numId w:val="8"/>
      </w:numPr>
      <w:kinsoku/>
      <w:spacing w:after="240"/>
      <w:outlineLvl w:val="6"/>
    </w:pPr>
    <w:rPr>
      <w:szCs w:val="20"/>
    </w:rPr>
  </w:style>
  <w:style w:type="paragraph" w:styleId="Heading8">
    <w:name w:val="heading 8"/>
    <w:basedOn w:val="Normal"/>
    <w:next w:val="BodyText"/>
    <w:link w:val="Heading8Char"/>
    <w:qFormat/>
    <w:rsid w:val="00706FB5"/>
    <w:pPr>
      <w:widowControl/>
      <w:numPr>
        <w:ilvl w:val="7"/>
        <w:numId w:val="8"/>
      </w:numPr>
      <w:kinsoku/>
      <w:spacing w:after="240"/>
      <w:outlineLvl w:val="7"/>
    </w:pPr>
    <w:rPr>
      <w:szCs w:val="20"/>
    </w:rPr>
  </w:style>
  <w:style w:type="paragraph" w:styleId="Heading9">
    <w:name w:val="heading 9"/>
    <w:basedOn w:val="Normal"/>
    <w:next w:val="BodyText"/>
    <w:link w:val="Heading9Char"/>
    <w:qFormat/>
    <w:rsid w:val="00706FB5"/>
    <w:pPr>
      <w:widowControl/>
      <w:numPr>
        <w:ilvl w:val="8"/>
        <w:numId w:val="8"/>
      </w:numPr>
      <w:kinsoku/>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C44733"/>
    <w:pPr>
      <w:kinsoku/>
      <w:autoSpaceDE w:val="0"/>
      <w:autoSpaceDN w:val="0"/>
      <w:adjustRightInd w:val="0"/>
    </w:pPr>
    <w:rPr>
      <w:sz w:val="20"/>
      <w:szCs w:val="20"/>
    </w:rPr>
  </w:style>
  <w:style w:type="paragraph" w:customStyle="1" w:styleId="Style2">
    <w:name w:val="Style 2"/>
    <w:basedOn w:val="Normal"/>
    <w:uiPriority w:val="99"/>
    <w:rsid w:val="00C44733"/>
    <w:pPr>
      <w:kinsoku/>
      <w:autoSpaceDE w:val="0"/>
      <w:autoSpaceDN w:val="0"/>
      <w:spacing w:before="36" w:line="290" w:lineRule="auto"/>
    </w:pPr>
    <w:rPr>
      <w:rFonts w:ascii="Verdana" w:hAnsi="Verdana" w:cs="Verdana"/>
      <w:sz w:val="19"/>
      <w:szCs w:val="19"/>
    </w:rPr>
  </w:style>
  <w:style w:type="paragraph" w:customStyle="1" w:styleId="Style4">
    <w:name w:val="Style 4"/>
    <w:basedOn w:val="Normal"/>
    <w:uiPriority w:val="99"/>
    <w:rsid w:val="00C44733"/>
    <w:pPr>
      <w:kinsoku/>
      <w:autoSpaceDE w:val="0"/>
      <w:autoSpaceDN w:val="0"/>
      <w:spacing w:before="288" w:line="290" w:lineRule="auto"/>
      <w:ind w:right="72" w:firstLine="792"/>
    </w:pPr>
    <w:rPr>
      <w:rFonts w:ascii="Verdana" w:hAnsi="Verdana" w:cs="Verdana"/>
      <w:sz w:val="19"/>
      <w:szCs w:val="19"/>
    </w:rPr>
  </w:style>
  <w:style w:type="paragraph" w:customStyle="1" w:styleId="Style3">
    <w:name w:val="Style 3"/>
    <w:basedOn w:val="Normal"/>
    <w:uiPriority w:val="99"/>
    <w:rsid w:val="00C44733"/>
    <w:pPr>
      <w:kinsoku/>
      <w:autoSpaceDE w:val="0"/>
      <w:autoSpaceDN w:val="0"/>
      <w:spacing w:before="288"/>
      <w:ind w:left="720"/>
    </w:pPr>
    <w:rPr>
      <w:rFonts w:ascii="Verdana" w:hAnsi="Verdana" w:cs="Verdana"/>
      <w:sz w:val="19"/>
      <w:szCs w:val="19"/>
    </w:rPr>
  </w:style>
  <w:style w:type="character" w:customStyle="1" w:styleId="CharacterStyle2">
    <w:name w:val="Character Style 2"/>
    <w:uiPriority w:val="99"/>
    <w:rsid w:val="00C44733"/>
    <w:rPr>
      <w:sz w:val="20"/>
    </w:rPr>
  </w:style>
  <w:style w:type="character" w:customStyle="1" w:styleId="CharacterStyle1">
    <w:name w:val="Character Style 1"/>
    <w:uiPriority w:val="99"/>
    <w:rsid w:val="00C44733"/>
    <w:rPr>
      <w:rFonts w:ascii="Verdana" w:hAnsi="Verdana"/>
      <w:sz w:val="19"/>
    </w:rPr>
  </w:style>
  <w:style w:type="paragraph" w:styleId="Header">
    <w:name w:val="header"/>
    <w:basedOn w:val="Normal"/>
    <w:link w:val="HeaderChar"/>
    <w:uiPriority w:val="99"/>
    <w:unhideWhenUsed/>
    <w:rsid w:val="000C39BC"/>
    <w:pPr>
      <w:tabs>
        <w:tab w:val="center" w:pos="4680"/>
        <w:tab w:val="right" w:pos="9360"/>
      </w:tabs>
    </w:pPr>
  </w:style>
  <w:style w:type="character" w:customStyle="1" w:styleId="HeaderChar">
    <w:name w:val="Header Char"/>
    <w:basedOn w:val="DefaultParagraphFont"/>
    <w:link w:val="Header"/>
    <w:uiPriority w:val="99"/>
    <w:rsid w:val="000C39BC"/>
    <w:rPr>
      <w:rFonts w:ascii="Times New Roman" w:hAnsi="Times New Roman"/>
      <w:sz w:val="24"/>
      <w:szCs w:val="24"/>
    </w:rPr>
  </w:style>
  <w:style w:type="paragraph" w:styleId="Footer">
    <w:name w:val="footer"/>
    <w:basedOn w:val="Normal"/>
    <w:link w:val="FooterChar"/>
    <w:uiPriority w:val="99"/>
    <w:unhideWhenUsed/>
    <w:rsid w:val="000C39BC"/>
    <w:pPr>
      <w:tabs>
        <w:tab w:val="center" w:pos="4680"/>
        <w:tab w:val="right" w:pos="9360"/>
      </w:tabs>
    </w:pPr>
  </w:style>
  <w:style w:type="character" w:customStyle="1" w:styleId="FooterChar">
    <w:name w:val="Footer Char"/>
    <w:basedOn w:val="DefaultParagraphFont"/>
    <w:link w:val="Footer"/>
    <w:uiPriority w:val="99"/>
    <w:rsid w:val="000C39BC"/>
    <w:rPr>
      <w:rFonts w:ascii="Times New Roman" w:hAnsi="Times New Roman"/>
      <w:sz w:val="24"/>
      <w:szCs w:val="24"/>
    </w:rPr>
  </w:style>
  <w:style w:type="character" w:customStyle="1" w:styleId="Heading1Char">
    <w:name w:val="Heading 1 Char"/>
    <w:basedOn w:val="DefaultParagraphFont"/>
    <w:link w:val="Heading1"/>
    <w:rsid w:val="00706FB5"/>
    <w:rPr>
      <w:rFonts w:ascii="Times New Roman" w:hAnsi="Times New Roman"/>
      <w:b/>
      <w:sz w:val="24"/>
    </w:rPr>
  </w:style>
  <w:style w:type="character" w:customStyle="1" w:styleId="Heading2Char">
    <w:name w:val="Heading 2 Char"/>
    <w:basedOn w:val="DefaultParagraphFont"/>
    <w:link w:val="Heading2"/>
    <w:rsid w:val="00706FB5"/>
    <w:rPr>
      <w:rFonts w:ascii="Times New Roman" w:hAnsi="Times New Roman"/>
      <w:sz w:val="24"/>
    </w:rPr>
  </w:style>
  <w:style w:type="character" w:customStyle="1" w:styleId="Heading3Char">
    <w:name w:val="Heading 3 Char"/>
    <w:basedOn w:val="DefaultParagraphFont"/>
    <w:link w:val="Heading3"/>
    <w:rsid w:val="00706FB5"/>
    <w:rPr>
      <w:rFonts w:ascii="Times New Roman" w:hAnsi="Times New Roman"/>
      <w:sz w:val="24"/>
    </w:rPr>
  </w:style>
  <w:style w:type="character" w:customStyle="1" w:styleId="Heading4Char">
    <w:name w:val="Heading 4 Char"/>
    <w:basedOn w:val="DefaultParagraphFont"/>
    <w:link w:val="Heading4"/>
    <w:rsid w:val="00706FB5"/>
    <w:rPr>
      <w:rFonts w:ascii="Times New Roman" w:hAnsi="Times New Roman"/>
      <w:sz w:val="24"/>
    </w:rPr>
  </w:style>
  <w:style w:type="character" w:customStyle="1" w:styleId="Heading5Char">
    <w:name w:val="Heading 5 Char"/>
    <w:basedOn w:val="DefaultParagraphFont"/>
    <w:link w:val="Heading5"/>
    <w:rsid w:val="00706FB5"/>
    <w:rPr>
      <w:rFonts w:ascii="Times New Roman" w:hAnsi="Times New Roman"/>
      <w:sz w:val="24"/>
    </w:rPr>
  </w:style>
  <w:style w:type="character" w:customStyle="1" w:styleId="Heading6Char">
    <w:name w:val="Heading 6 Char"/>
    <w:basedOn w:val="DefaultParagraphFont"/>
    <w:link w:val="Heading6"/>
    <w:rsid w:val="00706FB5"/>
    <w:rPr>
      <w:rFonts w:ascii="Times New Roman" w:hAnsi="Times New Roman"/>
      <w:sz w:val="24"/>
    </w:rPr>
  </w:style>
  <w:style w:type="character" w:customStyle="1" w:styleId="Heading7Char">
    <w:name w:val="Heading 7 Char"/>
    <w:basedOn w:val="DefaultParagraphFont"/>
    <w:link w:val="Heading7"/>
    <w:rsid w:val="00706FB5"/>
    <w:rPr>
      <w:rFonts w:ascii="Times New Roman" w:hAnsi="Times New Roman"/>
      <w:sz w:val="24"/>
    </w:rPr>
  </w:style>
  <w:style w:type="character" w:customStyle="1" w:styleId="Heading8Char">
    <w:name w:val="Heading 8 Char"/>
    <w:basedOn w:val="DefaultParagraphFont"/>
    <w:link w:val="Heading8"/>
    <w:rsid w:val="00706FB5"/>
    <w:rPr>
      <w:rFonts w:ascii="Times New Roman" w:hAnsi="Times New Roman"/>
      <w:sz w:val="24"/>
    </w:rPr>
  </w:style>
  <w:style w:type="character" w:customStyle="1" w:styleId="Heading9Char">
    <w:name w:val="Heading 9 Char"/>
    <w:basedOn w:val="DefaultParagraphFont"/>
    <w:link w:val="Heading9"/>
    <w:rsid w:val="00706FB5"/>
    <w:rPr>
      <w:rFonts w:ascii="Times New Roman" w:hAnsi="Times New Roman"/>
      <w:sz w:val="24"/>
    </w:rPr>
  </w:style>
  <w:style w:type="paragraph" w:styleId="BodyText">
    <w:name w:val="Body Text"/>
    <w:basedOn w:val="Normal"/>
    <w:link w:val="BodyTextChar"/>
    <w:uiPriority w:val="99"/>
    <w:semiHidden/>
    <w:unhideWhenUsed/>
    <w:rsid w:val="00706FB5"/>
    <w:pPr>
      <w:spacing w:after="120"/>
    </w:pPr>
  </w:style>
  <w:style w:type="character" w:customStyle="1" w:styleId="BodyTextChar">
    <w:name w:val="Body Text Char"/>
    <w:basedOn w:val="DefaultParagraphFont"/>
    <w:link w:val="BodyText"/>
    <w:uiPriority w:val="99"/>
    <w:semiHidden/>
    <w:rsid w:val="00706FB5"/>
    <w:rPr>
      <w:rFonts w:ascii="Times New Roman" w:hAnsi="Times New Roman"/>
      <w:sz w:val="24"/>
      <w:szCs w:val="24"/>
    </w:rPr>
  </w:style>
  <w:style w:type="paragraph" w:styleId="BalloonText">
    <w:name w:val="Balloon Text"/>
    <w:basedOn w:val="Normal"/>
    <w:link w:val="BalloonTextChar"/>
    <w:uiPriority w:val="99"/>
    <w:semiHidden/>
    <w:unhideWhenUsed/>
    <w:rsid w:val="009939F8"/>
    <w:rPr>
      <w:rFonts w:ascii="Tahoma" w:hAnsi="Tahoma" w:cs="Tahoma"/>
      <w:sz w:val="16"/>
      <w:szCs w:val="16"/>
    </w:rPr>
  </w:style>
  <w:style w:type="character" w:customStyle="1" w:styleId="BalloonTextChar">
    <w:name w:val="Balloon Text Char"/>
    <w:basedOn w:val="DefaultParagraphFont"/>
    <w:link w:val="BalloonText"/>
    <w:uiPriority w:val="99"/>
    <w:semiHidden/>
    <w:rsid w:val="009939F8"/>
    <w:rPr>
      <w:rFonts w:ascii="Tahoma" w:hAnsi="Tahoma" w:cs="Tahoma"/>
      <w:sz w:val="16"/>
      <w:szCs w:val="16"/>
    </w:rPr>
  </w:style>
  <w:style w:type="paragraph" w:styleId="ListParagraph">
    <w:name w:val="List Paragraph"/>
    <w:basedOn w:val="Normal"/>
    <w:uiPriority w:val="1"/>
    <w:qFormat/>
    <w:rsid w:val="005B0409"/>
    <w:pPr>
      <w:ind w:left="720"/>
      <w:contextualSpacing/>
    </w:pPr>
  </w:style>
  <w:style w:type="paragraph" w:customStyle="1" w:styleId="TableParagraph">
    <w:name w:val="Table Paragraph"/>
    <w:basedOn w:val="Normal"/>
    <w:uiPriority w:val="1"/>
    <w:qFormat/>
    <w:rsid w:val="004231ED"/>
    <w:pPr>
      <w:kinsoku/>
      <w:autoSpaceDE w:val="0"/>
      <w:autoSpaceDN w:val="0"/>
      <w:spacing w:line="203" w:lineRule="exact"/>
      <w:ind w:left="100"/>
    </w:pPr>
    <w:rPr>
      <w:rFonts w:ascii="Arial" w:eastAsia="Arial" w:hAnsi="Arial" w:cs="Arial"/>
      <w:sz w:val="22"/>
      <w:szCs w:val="22"/>
    </w:rPr>
  </w:style>
  <w:style w:type="character" w:styleId="CommentReference">
    <w:name w:val="annotation reference"/>
    <w:basedOn w:val="DefaultParagraphFont"/>
    <w:uiPriority w:val="99"/>
    <w:semiHidden/>
    <w:unhideWhenUsed/>
    <w:rsid w:val="008C6B0E"/>
    <w:rPr>
      <w:sz w:val="16"/>
      <w:szCs w:val="16"/>
    </w:rPr>
  </w:style>
  <w:style w:type="paragraph" w:styleId="CommentText">
    <w:name w:val="annotation text"/>
    <w:basedOn w:val="Normal"/>
    <w:link w:val="CommentTextChar"/>
    <w:uiPriority w:val="99"/>
    <w:semiHidden/>
    <w:unhideWhenUsed/>
    <w:rsid w:val="008C6B0E"/>
    <w:rPr>
      <w:sz w:val="20"/>
      <w:szCs w:val="20"/>
    </w:rPr>
  </w:style>
  <w:style w:type="character" w:customStyle="1" w:styleId="CommentTextChar">
    <w:name w:val="Comment Text Char"/>
    <w:basedOn w:val="DefaultParagraphFont"/>
    <w:link w:val="CommentText"/>
    <w:uiPriority w:val="99"/>
    <w:semiHidden/>
    <w:rsid w:val="008C6B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C6B0E"/>
    <w:rPr>
      <w:b/>
      <w:bCs/>
    </w:rPr>
  </w:style>
  <w:style w:type="character" w:customStyle="1" w:styleId="CommentSubjectChar">
    <w:name w:val="Comment Subject Char"/>
    <w:basedOn w:val="CommentTextChar"/>
    <w:link w:val="CommentSubject"/>
    <w:uiPriority w:val="99"/>
    <w:semiHidden/>
    <w:rsid w:val="008C6B0E"/>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19124">
      <w:bodyDiv w:val="1"/>
      <w:marLeft w:val="0"/>
      <w:marRight w:val="0"/>
      <w:marTop w:val="0"/>
      <w:marBottom w:val="0"/>
      <w:divBdr>
        <w:top w:val="none" w:sz="0" w:space="0" w:color="auto"/>
        <w:left w:val="none" w:sz="0" w:space="0" w:color="auto"/>
        <w:bottom w:val="none" w:sz="0" w:space="0" w:color="auto"/>
        <w:right w:val="none" w:sz="0" w:space="0" w:color="auto"/>
      </w:divBdr>
    </w:div>
    <w:div w:id="129224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7057D-5C3A-4EE8-808C-F19A76C7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4527</Words>
  <Characters>25805</Characters>
  <Application>Microsoft Office Word</Application>
  <DocSecurity>0</DocSecurity>
  <PresentationFormat/>
  <Lines>215</Lines>
  <Paragraphs>60</Paragraphs>
  <ScaleCrop>false</ScaleCrop>
  <HeadingPairs>
    <vt:vector size="2" baseType="variant">
      <vt:variant>
        <vt:lpstr>Title</vt:lpstr>
      </vt:variant>
      <vt:variant>
        <vt:i4>1</vt:i4>
      </vt:variant>
    </vt:vector>
  </HeadingPairs>
  <TitlesOfParts>
    <vt:vector size="1" baseType="lpstr">
      <vt:lpstr/>
    </vt:vector>
  </TitlesOfParts>
  <Company>Walker Macy</Company>
  <LinksUpToDate>false</LinksUpToDate>
  <CharactersWithSpaces>30272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Weiland</dc:creator>
  <cp:lastModifiedBy>Nicholas Green</cp:lastModifiedBy>
  <cp:revision>2</cp:revision>
  <dcterms:created xsi:type="dcterms:W3CDTF">2021-10-25T20:28:00Z</dcterms:created>
  <dcterms:modified xsi:type="dcterms:W3CDTF">2021-10-25T20:28:00Z</dcterms:modified>
</cp:coreProperties>
</file>