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E8" w:rsidRDefault="004225C3" w:rsidP="00594A8F">
      <w:r>
        <w:rPr>
          <w:noProof/>
        </w:rPr>
        <w:drawing>
          <wp:inline distT="0" distB="0" distL="0" distR="0">
            <wp:extent cx="6858000" cy="1743075"/>
            <wp:effectExtent l="19050" t="0" r="0" b="0"/>
            <wp:docPr id="1" name="Picture 1" descr="letterhead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iff"/>
                    <pic:cNvPicPr>
                      <a:picLocks noChangeAspect="1" noChangeArrowheads="1"/>
                    </pic:cNvPicPr>
                  </pic:nvPicPr>
                  <pic:blipFill>
                    <a:blip r:embed="rId5" cstate="print"/>
                    <a:srcRect/>
                    <a:stretch>
                      <a:fillRect/>
                    </a:stretch>
                  </pic:blipFill>
                  <pic:spPr bwMode="auto">
                    <a:xfrm>
                      <a:off x="0" y="0"/>
                      <a:ext cx="6858000" cy="1743075"/>
                    </a:xfrm>
                    <a:prstGeom prst="rect">
                      <a:avLst/>
                    </a:prstGeom>
                    <a:noFill/>
                    <a:ln w="9525">
                      <a:noFill/>
                      <a:miter lim="800000"/>
                      <a:headEnd/>
                      <a:tailEnd/>
                    </a:ln>
                  </pic:spPr>
                </pic:pic>
              </a:graphicData>
            </a:graphic>
          </wp:inline>
        </w:drawing>
      </w:r>
    </w:p>
    <w:p w:rsidR="00F80FEB" w:rsidRPr="00F80FEB" w:rsidRDefault="00F80FEB" w:rsidP="009D233D">
      <w:pPr>
        <w:jc w:val="center"/>
        <w:rPr>
          <w:b/>
          <w:i/>
          <w:sz w:val="36"/>
        </w:rPr>
      </w:pPr>
      <w:r w:rsidRPr="00F80FEB">
        <w:rPr>
          <w:b/>
          <w:i/>
          <w:sz w:val="36"/>
        </w:rPr>
        <w:t>Janitorial Service</w:t>
      </w:r>
    </w:p>
    <w:p w:rsidR="00F80FEB" w:rsidRPr="00F80FEB" w:rsidRDefault="00F80FEB" w:rsidP="009D233D">
      <w:pPr>
        <w:jc w:val="center"/>
        <w:rPr>
          <w:b/>
          <w:i/>
          <w:sz w:val="36"/>
          <w:u w:val="single"/>
        </w:rPr>
      </w:pPr>
      <w:r w:rsidRPr="00F80FEB">
        <w:rPr>
          <w:b/>
          <w:i/>
          <w:sz w:val="36"/>
        </w:rPr>
        <w:t>BID FORM</w:t>
      </w:r>
    </w:p>
    <w:p w:rsidR="009D233D" w:rsidRDefault="00F80FEB" w:rsidP="00F80FEB">
      <w:pPr>
        <w:rPr>
          <w:b/>
        </w:rPr>
      </w:pPr>
      <w:r w:rsidRPr="00F80FEB">
        <w:rPr>
          <w:b/>
        </w:rPr>
        <w:t>CONTRACTOR:</w:t>
      </w:r>
    </w:p>
    <w:p w:rsidR="009D233D" w:rsidRDefault="009D233D" w:rsidP="00F80FEB">
      <w:pPr>
        <w:rPr>
          <w:b/>
        </w:rPr>
      </w:pPr>
    </w:p>
    <w:p w:rsidR="00F80FEB" w:rsidRPr="00F80FEB" w:rsidRDefault="00F80FEB" w:rsidP="00F80FEB">
      <w:pPr>
        <w:rPr>
          <w:b/>
        </w:rPr>
      </w:pPr>
      <w:r w:rsidRPr="00F80FEB">
        <w:rPr>
          <w:b/>
        </w:rPr>
        <w:t>Name:</w:t>
      </w:r>
      <w:r w:rsidRPr="00F80FEB">
        <w:rPr>
          <w:b/>
        </w:rPr>
        <w:tab/>
      </w:r>
      <w:r w:rsidRPr="00F80FEB">
        <w:rPr>
          <w:b/>
        </w:rPr>
        <w:tab/>
        <w:t>____________________________________________________________________</w:t>
      </w:r>
    </w:p>
    <w:p w:rsidR="00F80FEB" w:rsidRPr="00F80FEB" w:rsidRDefault="00F80FEB" w:rsidP="00F80FEB">
      <w:pPr>
        <w:rPr>
          <w:b/>
        </w:rPr>
      </w:pPr>
    </w:p>
    <w:p w:rsidR="00F80FEB" w:rsidRPr="00F80FEB" w:rsidRDefault="00F80FEB" w:rsidP="00F80FEB">
      <w:pPr>
        <w:rPr>
          <w:b/>
        </w:rPr>
      </w:pPr>
      <w:r w:rsidRPr="00F80FEB">
        <w:rPr>
          <w:b/>
        </w:rPr>
        <w:t>Address:</w:t>
      </w:r>
      <w:r w:rsidRPr="00F80FEB">
        <w:rPr>
          <w:b/>
        </w:rPr>
        <w:tab/>
        <w:t>____________________________________________________________________</w:t>
      </w:r>
    </w:p>
    <w:p w:rsidR="00F80FEB" w:rsidRPr="00F80FEB" w:rsidRDefault="00F80FEB" w:rsidP="00F80FEB">
      <w:pPr>
        <w:rPr>
          <w:b/>
        </w:rPr>
      </w:pPr>
    </w:p>
    <w:p w:rsidR="00F80FEB" w:rsidRPr="00F80FEB" w:rsidRDefault="00F80FEB" w:rsidP="00F80FEB">
      <w:pPr>
        <w:rPr>
          <w:b/>
        </w:rPr>
      </w:pPr>
      <w:r w:rsidRPr="00F80FEB">
        <w:rPr>
          <w:b/>
        </w:rPr>
        <w:t>Phone:</w:t>
      </w:r>
      <w:r>
        <w:rPr>
          <w:b/>
        </w:rPr>
        <w:tab/>
      </w:r>
      <w:r w:rsidRPr="00F80FEB">
        <w:rPr>
          <w:b/>
        </w:rPr>
        <w:t>____________________________________________________________________</w:t>
      </w:r>
    </w:p>
    <w:p w:rsidR="00F80FEB" w:rsidRPr="00F80FEB" w:rsidRDefault="00F80FEB" w:rsidP="00F80FEB"/>
    <w:p w:rsidR="00AC3D3E" w:rsidRDefault="00AC3D3E" w:rsidP="00AC3D3E"/>
    <w:p w:rsidR="00F80FEB" w:rsidRPr="00F80FEB" w:rsidRDefault="00F80FEB" w:rsidP="00AC3D3E">
      <w:pPr>
        <w:rPr>
          <w:b/>
        </w:rPr>
      </w:pPr>
      <w:r w:rsidRPr="002343AD">
        <w:rPr>
          <w:b/>
          <w:u w:val="single"/>
        </w:rPr>
        <w:t>MONTHLY CONTRACTOR BID AMOUNT FOR THE SERVICE BELOW:</w:t>
      </w:r>
      <w:r w:rsidRPr="00F80FEB">
        <w:rPr>
          <w:b/>
        </w:rPr>
        <w:t xml:space="preserve">    $</w:t>
      </w:r>
      <w:r>
        <w:rPr>
          <w:b/>
        </w:rPr>
        <w:t xml:space="preserve"> </w:t>
      </w:r>
      <w:r w:rsidRPr="00F80FEB">
        <w:rPr>
          <w:b/>
        </w:rPr>
        <w:t>______________</w:t>
      </w:r>
    </w:p>
    <w:p w:rsidR="00F80FEB" w:rsidRDefault="00F80FEB" w:rsidP="00AC3D3E"/>
    <w:p w:rsidR="00B57C71" w:rsidRDefault="00B57C71" w:rsidP="00B57C71">
      <w:pPr>
        <w:widowControl w:val="0"/>
        <w:suppressAutoHyphens/>
        <w:rPr>
          <w:sz w:val="23"/>
          <w:szCs w:val="23"/>
        </w:rPr>
      </w:pPr>
      <w:r>
        <w:rPr>
          <w:sz w:val="23"/>
          <w:szCs w:val="23"/>
        </w:rPr>
        <w:t>1.</w:t>
      </w:r>
      <w:r>
        <w:rPr>
          <w:sz w:val="23"/>
          <w:szCs w:val="23"/>
        </w:rPr>
        <w:tab/>
        <w:t xml:space="preserve">Contractor will perform the following janitorial services in or at the Building (as defined below) at the times identified below for and on behalf of </w:t>
      </w:r>
      <w:r>
        <w:rPr>
          <w:spacing w:val="-3"/>
          <w:sz w:val="23"/>
          <w:szCs w:val="23"/>
        </w:rPr>
        <w:t>City</w:t>
      </w:r>
      <w:r>
        <w:rPr>
          <w:sz w:val="23"/>
          <w:szCs w:val="23"/>
        </w:rPr>
        <w:t>:</w:t>
      </w:r>
    </w:p>
    <w:p w:rsidR="00B57C71" w:rsidRDefault="00B57C71" w:rsidP="00B57C71">
      <w:pPr>
        <w:widowControl w:val="0"/>
        <w:suppressAutoHyphens/>
        <w:rPr>
          <w:sz w:val="23"/>
          <w:szCs w:val="23"/>
        </w:rPr>
      </w:pPr>
    </w:p>
    <w:p w:rsidR="00B57C71" w:rsidRDefault="00B57C71" w:rsidP="009D233D">
      <w:pPr>
        <w:widowControl w:val="0"/>
        <w:suppressAutoHyphens/>
        <w:ind w:firstLine="720"/>
        <w:rPr>
          <w:sz w:val="23"/>
          <w:szCs w:val="23"/>
        </w:rPr>
      </w:pPr>
      <w:r>
        <w:rPr>
          <w:sz w:val="23"/>
          <w:szCs w:val="23"/>
        </w:rPr>
        <w:t>A.</w:t>
      </w:r>
      <w:r>
        <w:rPr>
          <w:sz w:val="23"/>
          <w:szCs w:val="23"/>
        </w:rPr>
        <w:tab/>
      </w:r>
      <w:r>
        <w:rPr>
          <w:sz w:val="23"/>
          <w:szCs w:val="23"/>
          <w:u w:val="single"/>
        </w:rPr>
        <w:t>Weekly Services</w:t>
      </w:r>
      <w:r>
        <w:rPr>
          <w:sz w:val="23"/>
          <w:szCs w:val="23"/>
        </w:rPr>
        <w:t>.  Contractor will perform the following janitorial services on Sunday of each week during the term of this Agreement:</w:t>
      </w:r>
    </w:p>
    <w:p w:rsidR="00B57C71" w:rsidRDefault="00B57C71" w:rsidP="00B57C71">
      <w:pPr>
        <w:widowControl w:val="0"/>
        <w:suppressAutoHyphens/>
        <w:ind w:left="2160" w:hanging="720"/>
        <w:rPr>
          <w:sz w:val="23"/>
          <w:szCs w:val="23"/>
        </w:rPr>
      </w:pPr>
      <w:proofErr w:type="spellStart"/>
      <w:proofErr w:type="gramStart"/>
      <w:r>
        <w:rPr>
          <w:sz w:val="23"/>
          <w:szCs w:val="23"/>
        </w:rPr>
        <w:t>i</w:t>
      </w:r>
      <w:proofErr w:type="spellEnd"/>
      <w:proofErr w:type="gramEnd"/>
      <w:r>
        <w:rPr>
          <w:sz w:val="23"/>
          <w:szCs w:val="23"/>
        </w:rPr>
        <w:t>.</w:t>
      </w:r>
      <w:r>
        <w:rPr>
          <w:sz w:val="23"/>
          <w:szCs w:val="23"/>
        </w:rPr>
        <w:tab/>
        <w:t xml:space="preserve">Clean, scrub, and polish all bathroom mirrors, sinks, countertops, fixtures, and any exposed plumbing.  Disinfect all toilets, remove stains, and clean underside of rims, toilet bowls, and toilet bases.  Sweep and wet mop bathroom floors with disinfectant.  Spot clean all light switches and walls as needed.  </w:t>
      </w:r>
    </w:p>
    <w:p w:rsidR="00B57C71" w:rsidRDefault="00B57C71" w:rsidP="00B57C71">
      <w:pPr>
        <w:widowControl w:val="0"/>
        <w:suppressAutoHyphens/>
        <w:ind w:left="720" w:hanging="720"/>
        <w:rPr>
          <w:sz w:val="23"/>
          <w:szCs w:val="23"/>
        </w:rPr>
      </w:pPr>
    </w:p>
    <w:p w:rsidR="00B57C71" w:rsidRDefault="00B57C71" w:rsidP="00B57C71">
      <w:pPr>
        <w:widowControl w:val="0"/>
        <w:suppressAutoHyphens/>
        <w:ind w:left="2160" w:hanging="720"/>
        <w:rPr>
          <w:sz w:val="23"/>
          <w:szCs w:val="23"/>
        </w:rPr>
      </w:pPr>
      <w:r>
        <w:rPr>
          <w:sz w:val="23"/>
          <w:szCs w:val="23"/>
        </w:rPr>
        <w:t>ii.</w:t>
      </w:r>
      <w:r>
        <w:rPr>
          <w:sz w:val="23"/>
          <w:szCs w:val="23"/>
        </w:rPr>
        <w:tab/>
        <w:t>Empty all wastebaskets.  All wastebaskets must have clean liners.  As trash is removed from wastebaskets, any soiled liners must be replaced.  Soiled wastebaskets must be washed as needed (but no less often than monthly).</w:t>
      </w:r>
    </w:p>
    <w:p w:rsidR="00B57C71" w:rsidRDefault="00B57C71" w:rsidP="00B57C71">
      <w:pPr>
        <w:widowControl w:val="0"/>
        <w:suppressAutoHyphens/>
        <w:ind w:left="720" w:hanging="720"/>
        <w:rPr>
          <w:sz w:val="23"/>
          <w:szCs w:val="23"/>
        </w:rPr>
      </w:pPr>
    </w:p>
    <w:p w:rsidR="00B57C71" w:rsidRDefault="00B57C71" w:rsidP="00B57C71">
      <w:pPr>
        <w:widowControl w:val="0"/>
        <w:suppressAutoHyphens/>
        <w:ind w:left="2160" w:hanging="720"/>
        <w:rPr>
          <w:sz w:val="23"/>
          <w:szCs w:val="23"/>
        </w:rPr>
      </w:pPr>
      <w:r>
        <w:rPr>
          <w:sz w:val="23"/>
          <w:szCs w:val="23"/>
        </w:rPr>
        <w:t>iii.</w:t>
      </w:r>
      <w:r>
        <w:rPr>
          <w:sz w:val="23"/>
          <w:szCs w:val="23"/>
        </w:rPr>
        <w:tab/>
        <w:t xml:space="preserve">Vacuum all carpet and dust all desks and other office equipment, including, without limitation, file cabinets, chair legs, and computers.  Dust all window ledges and stair banisters.  Remove all dust and dirt from corners and around boxes and other items on the floor.  Sweep and wet mop all tiled floors.  Clean all baseboards.  Spot clean all light switches and walls as needed.  </w:t>
      </w:r>
    </w:p>
    <w:p w:rsidR="00B57C71" w:rsidRDefault="00B57C71" w:rsidP="00B57C71">
      <w:pPr>
        <w:widowControl w:val="0"/>
        <w:suppressAutoHyphens/>
        <w:ind w:left="720"/>
        <w:rPr>
          <w:sz w:val="23"/>
          <w:szCs w:val="23"/>
        </w:rPr>
      </w:pPr>
    </w:p>
    <w:p w:rsidR="00B57C71" w:rsidRDefault="00B57C71" w:rsidP="00B57C71">
      <w:pPr>
        <w:widowControl w:val="0"/>
        <w:suppressAutoHyphens/>
        <w:ind w:left="2160" w:hanging="720"/>
        <w:rPr>
          <w:sz w:val="23"/>
          <w:szCs w:val="23"/>
        </w:rPr>
      </w:pPr>
      <w:r>
        <w:rPr>
          <w:sz w:val="23"/>
          <w:szCs w:val="23"/>
        </w:rPr>
        <w:t>iv.</w:t>
      </w:r>
      <w:r>
        <w:rPr>
          <w:sz w:val="23"/>
          <w:szCs w:val="23"/>
        </w:rPr>
        <w:tab/>
        <w:t xml:space="preserve">Sweep and wet mop kitchen floors with disinfectant.  Clean, scrub, and polish all kitchen sinks, countertops, and exposed plumbing.  Spot clean all kitchen light switches and walls as needed.  </w:t>
      </w:r>
    </w:p>
    <w:p w:rsidR="00B57C71" w:rsidRDefault="00B57C71" w:rsidP="00B57C71">
      <w:pPr>
        <w:widowControl w:val="0"/>
        <w:suppressAutoHyphens/>
        <w:rPr>
          <w:sz w:val="23"/>
          <w:szCs w:val="23"/>
        </w:rPr>
      </w:pPr>
    </w:p>
    <w:p w:rsidR="00B57C71" w:rsidRDefault="00B57C71" w:rsidP="009D233D">
      <w:pPr>
        <w:widowControl w:val="0"/>
        <w:suppressAutoHyphens/>
        <w:ind w:firstLine="720"/>
        <w:rPr>
          <w:sz w:val="23"/>
          <w:szCs w:val="23"/>
        </w:rPr>
      </w:pPr>
      <w:r>
        <w:rPr>
          <w:sz w:val="23"/>
          <w:szCs w:val="23"/>
        </w:rPr>
        <w:t>B.</w:t>
      </w:r>
      <w:r>
        <w:rPr>
          <w:sz w:val="23"/>
          <w:szCs w:val="23"/>
        </w:rPr>
        <w:tab/>
      </w:r>
      <w:r>
        <w:rPr>
          <w:sz w:val="23"/>
          <w:szCs w:val="23"/>
          <w:u w:val="single"/>
        </w:rPr>
        <w:t>Monthly Services</w:t>
      </w:r>
      <w:r>
        <w:rPr>
          <w:sz w:val="23"/>
          <w:szCs w:val="23"/>
        </w:rPr>
        <w:t>.  Contractor will perform the following janitorial services on one Sunday of each month during the term of this Agreement:</w:t>
      </w:r>
    </w:p>
    <w:p w:rsidR="00F80FEB" w:rsidRDefault="00B57C71" w:rsidP="00F80FEB">
      <w:pPr>
        <w:pStyle w:val="ListParagraph"/>
        <w:widowControl w:val="0"/>
        <w:numPr>
          <w:ilvl w:val="0"/>
          <w:numId w:val="2"/>
        </w:numPr>
        <w:suppressAutoHyphens/>
        <w:rPr>
          <w:sz w:val="23"/>
          <w:szCs w:val="23"/>
        </w:rPr>
      </w:pPr>
      <w:r w:rsidRPr="00F80FEB">
        <w:rPr>
          <w:sz w:val="23"/>
          <w:szCs w:val="23"/>
        </w:rPr>
        <w:t xml:space="preserve">Vacuum all cobwebs.  Wash all bathroom walls.  </w:t>
      </w:r>
    </w:p>
    <w:p w:rsidR="00190563" w:rsidRDefault="00190563" w:rsidP="00F80FEB">
      <w:pPr>
        <w:pStyle w:val="ListParagraph"/>
        <w:widowControl w:val="0"/>
        <w:numPr>
          <w:ilvl w:val="0"/>
          <w:numId w:val="2"/>
        </w:numPr>
        <w:suppressAutoHyphens/>
        <w:rPr>
          <w:sz w:val="23"/>
          <w:szCs w:val="23"/>
        </w:rPr>
      </w:pPr>
      <w:r>
        <w:rPr>
          <w:sz w:val="23"/>
          <w:szCs w:val="23"/>
        </w:rPr>
        <w:t>Disinfect inside refrigerators and microwaves</w:t>
      </w:r>
      <w:r w:rsidR="00177574">
        <w:rPr>
          <w:sz w:val="23"/>
          <w:szCs w:val="23"/>
        </w:rPr>
        <w:t>.</w:t>
      </w:r>
    </w:p>
    <w:p w:rsidR="009D233D" w:rsidRPr="009D233D" w:rsidRDefault="009D233D" w:rsidP="009D233D">
      <w:pPr>
        <w:widowControl w:val="0"/>
        <w:suppressAutoHyphens/>
        <w:rPr>
          <w:sz w:val="23"/>
          <w:szCs w:val="23"/>
        </w:rPr>
      </w:pPr>
    </w:p>
    <w:p w:rsidR="00F80FEB" w:rsidRDefault="00F80FEB" w:rsidP="00F80FEB">
      <w:pPr>
        <w:widowControl w:val="0"/>
        <w:suppressAutoHyphens/>
        <w:rPr>
          <w:sz w:val="23"/>
          <w:szCs w:val="23"/>
        </w:rPr>
      </w:pPr>
    </w:p>
    <w:p w:rsidR="00F80FEB" w:rsidRPr="002343AD" w:rsidRDefault="00F80FEB" w:rsidP="00BC31C5">
      <w:pPr>
        <w:rPr>
          <w:b/>
          <w:u w:val="single"/>
        </w:rPr>
      </w:pPr>
      <w:r w:rsidRPr="002343AD">
        <w:rPr>
          <w:b/>
          <w:u w:val="single"/>
        </w:rPr>
        <w:t>CONTRACTOR BID AMOUNT</w:t>
      </w:r>
      <w:r w:rsidR="009D233D" w:rsidRPr="002343AD">
        <w:rPr>
          <w:b/>
          <w:u w:val="single"/>
        </w:rPr>
        <w:t>S FOR AS-NEEDED</w:t>
      </w:r>
      <w:r w:rsidR="00BC31C5" w:rsidRPr="002343AD">
        <w:rPr>
          <w:b/>
          <w:u w:val="single"/>
        </w:rPr>
        <w:t xml:space="preserve"> SERVICE:  </w:t>
      </w:r>
    </w:p>
    <w:p w:rsidR="00BC31C5" w:rsidRPr="00F80FEB" w:rsidRDefault="00BC31C5" w:rsidP="00BC31C5">
      <w:pPr>
        <w:rPr>
          <w:sz w:val="23"/>
          <w:szCs w:val="23"/>
        </w:rPr>
      </w:pPr>
    </w:p>
    <w:p w:rsidR="00B57C71" w:rsidRDefault="00B57C71" w:rsidP="00B57C71">
      <w:pPr>
        <w:widowControl w:val="0"/>
        <w:suppressAutoHyphens/>
        <w:rPr>
          <w:sz w:val="23"/>
          <w:szCs w:val="23"/>
        </w:rPr>
      </w:pPr>
      <w:r>
        <w:rPr>
          <w:sz w:val="23"/>
          <w:szCs w:val="23"/>
        </w:rPr>
        <w:t>2.</w:t>
      </w:r>
      <w:r>
        <w:rPr>
          <w:sz w:val="23"/>
          <w:szCs w:val="23"/>
        </w:rPr>
        <w:tab/>
        <w:t xml:space="preserve">Contractor will perform the following janitorial services in or at the Building on an as-needed basis for and on behalf of </w:t>
      </w:r>
      <w:r>
        <w:rPr>
          <w:spacing w:val="-3"/>
          <w:sz w:val="23"/>
          <w:szCs w:val="23"/>
        </w:rPr>
        <w:t xml:space="preserve">City, </w:t>
      </w:r>
      <w:r>
        <w:rPr>
          <w:sz w:val="23"/>
          <w:szCs w:val="23"/>
        </w:rPr>
        <w:t xml:space="preserve">which as-needed janitorial services will be performed by Contractor only after City provides Contractor a written request to perform such as-needed janitorial services: </w:t>
      </w:r>
    </w:p>
    <w:p w:rsidR="00B57C71" w:rsidRDefault="00B57C71" w:rsidP="00B57C71">
      <w:pPr>
        <w:widowControl w:val="0"/>
        <w:suppressAutoHyphens/>
        <w:rPr>
          <w:sz w:val="23"/>
          <w:szCs w:val="23"/>
        </w:rPr>
      </w:pPr>
    </w:p>
    <w:p w:rsidR="00BC31C5" w:rsidRDefault="00BC31C5" w:rsidP="00B57C71">
      <w:pPr>
        <w:widowControl w:val="0"/>
        <w:suppressAutoHyphens/>
        <w:rPr>
          <w:sz w:val="23"/>
          <w:szCs w:val="23"/>
        </w:rPr>
      </w:pPr>
      <w:r>
        <w:rPr>
          <w:sz w:val="23"/>
          <w:szCs w:val="23"/>
        </w:rPr>
        <w:tab/>
      </w:r>
      <w:r>
        <w:rPr>
          <w:sz w:val="23"/>
          <w:szCs w:val="23"/>
        </w:rPr>
        <w:tab/>
      </w:r>
    </w:p>
    <w:p w:rsidR="00B57C71" w:rsidRDefault="00B57C71" w:rsidP="00BC31C5">
      <w:pPr>
        <w:pStyle w:val="ListParagraph"/>
        <w:widowControl w:val="0"/>
        <w:numPr>
          <w:ilvl w:val="0"/>
          <w:numId w:val="3"/>
        </w:numPr>
        <w:suppressAutoHyphens/>
        <w:rPr>
          <w:sz w:val="23"/>
          <w:szCs w:val="23"/>
        </w:rPr>
      </w:pPr>
      <w:r w:rsidRPr="00BC31C5">
        <w:rPr>
          <w:sz w:val="23"/>
          <w:szCs w:val="23"/>
        </w:rPr>
        <w:t>Cleaning (which includes, without limitation, shampooing) of all carpets.</w:t>
      </w:r>
    </w:p>
    <w:p w:rsidR="00BC31C5" w:rsidRPr="00BC31C5" w:rsidRDefault="00BC31C5" w:rsidP="00BC31C5">
      <w:pPr>
        <w:widowControl w:val="0"/>
        <w:suppressAutoHyphens/>
        <w:rPr>
          <w:sz w:val="23"/>
          <w:szCs w:val="23"/>
        </w:rPr>
      </w:pPr>
    </w:p>
    <w:p w:rsidR="00BC31C5" w:rsidRDefault="00BC31C5" w:rsidP="00EE6F5B">
      <w:pPr>
        <w:pStyle w:val="msonospacing0"/>
        <w:widowControl w:val="0"/>
        <w:suppressAutoHyphens/>
        <w:ind w:left="2160" w:firstLine="720"/>
        <w:rPr>
          <w:b/>
          <w:sz w:val="24"/>
          <w:szCs w:val="24"/>
        </w:rPr>
      </w:pPr>
      <w:r w:rsidRPr="002343AD">
        <w:rPr>
          <w:b/>
          <w:sz w:val="24"/>
          <w:szCs w:val="24"/>
          <w:u w:val="single"/>
        </w:rPr>
        <w:t xml:space="preserve">CARPETS BID AMOUNT: </w:t>
      </w:r>
      <w:r w:rsidR="00EE6F5B">
        <w:rPr>
          <w:b/>
          <w:sz w:val="24"/>
          <w:szCs w:val="24"/>
        </w:rPr>
        <w:t xml:space="preserve"> </w:t>
      </w:r>
      <w:r>
        <w:rPr>
          <w:b/>
          <w:sz w:val="24"/>
          <w:szCs w:val="24"/>
        </w:rPr>
        <w:t>$</w:t>
      </w:r>
      <w:r w:rsidRPr="00BC31C5">
        <w:rPr>
          <w:b/>
          <w:sz w:val="24"/>
          <w:szCs w:val="24"/>
        </w:rPr>
        <w:t xml:space="preserve"> </w:t>
      </w:r>
      <w:r>
        <w:rPr>
          <w:b/>
          <w:sz w:val="24"/>
          <w:szCs w:val="24"/>
        </w:rPr>
        <w:t>_________</w:t>
      </w:r>
      <w:r w:rsidR="00EE6F5B">
        <w:rPr>
          <w:b/>
          <w:sz w:val="24"/>
          <w:szCs w:val="24"/>
        </w:rPr>
        <w:t>_____</w:t>
      </w:r>
      <w:r>
        <w:rPr>
          <w:b/>
          <w:sz w:val="24"/>
          <w:szCs w:val="24"/>
        </w:rPr>
        <w:t>_______</w:t>
      </w:r>
    </w:p>
    <w:p w:rsidR="00EE6F5B" w:rsidRPr="00EE6F5B" w:rsidRDefault="00EE6F5B" w:rsidP="00EE6F5B">
      <w:pPr>
        <w:pStyle w:val="msonospacing0"/>
        <w:widowControl w:val="0"/>
        <w:suppressAutoHyphens/>
        <w:ind w:left="2160" w:firstLine="720"/>
        <w:rPr>
          <w:rFonts w:ascii="Times New Roman" w:hAnsi="Times New Roman"/>
          <w:b/>
          <w:sz w:val="24"/>
          <w:szCs w:val="24"/>
        </w:rPr>
      </w:pPr>
    </w:p>
    <w:p w:rsidR="00B57C71" w:rsidRDefault="00B57C71" w:rsidP="00B57C71">
      <w:pPr>
        <w:widowControl w:val="0"/>
        <w:suppressAutoHyphens/>
        <w:ind w:left="720" w:firstLine="720"/>
        <w:rPr>
          <w:sz w:val="23"/>
          <w:szCs w:val="23"/>
        </w:rPr>
      </w:pPr>
      <w:r>
        <w:rPr>
          <w:sz w:val="23"/>
          <w:szCs w:val="23"/>
        </w:rPr>
        <w:t>ii.</w:t>
      </w:r>
      <w:r>
        <w:rPr>
          <w:sz w:val="23"/>
          <w:szCs w:val="23"/>
        </w:rPr>
        <w:tab/>
        <w:t>Cleaning of all windows.</w:t>
      </w:r>
    </w:p>
    <w:p w:rsidR="00BC31C5" w:rsidRDefault="00BC31C5" w:rsidP="00B57C71">
      <w:pPr>
        <w:pStyle w:val="msonospacing0"/>
        <w:widowControl w:val="0"/>
        <w:suppressAutoHyphens/>
        <w:rPr>
          <w:sz w:val="23"/>
          <w:szCs w:val="23"/>
        </w:rPr>
      </w:pPr>
      <w:r>
        <w:rPr>
          <w:sz w:val="23"/>
          <w:szCs w:val="23"/>
        </w:rPr>
        <w:t xml:space="preserve"> </w:t>
      </w:r>
      <w:r>
        <w:rPr>
          <w:sz w:val="23"/>
          <w:szCs w:val="23"/>
        </w:rPr>
        <w:tab/>
      </w:r>
      <w:r>
        <w:rPr>
          <w:sz w:val="23"/>
          <w:szCs w:val="23"/>
        </w:rPr>
        <w:tab/>
      </w:r>
      <w:r>
        <w:rPr>
          <w:sz w:val="23"/>
          <w:szCs w:val="23"/>
        </w:rPr>
        <w:tab/>
      </w:r>
    </w:p>
    <w:p w:rsidR="007A526F" w:rsidRDefault="00BC31C5" w:rsidP="007A526F">
      <w:pPr>
        <w:pStyle w:val="msonospacing0"/>
        <w:widowControl w:val="0"/>
        <w:suppressAutoHyphens/>
        <w:ind w:left="2160" w:firstLine="720"/>
        <w:rPr>
          <w:b/>
          <w:sz w:val="24"/>
          <w:szCs w:val="24"/>
        </w:rPr>
      </w:pPr>
      <w:r w:rsidRPr="002343AD">
        <w:rPr>
          <w:b/>
          <w:sz w:val="24"/>
          <w:szCs w:val="24"/>
          <w:u w:val="single"/>
        </w:rPr>
        <w:t>WINDOWS BID</w:t>
      </w:r>
      <w:r w:rsidR="007A526F" w:rsidRPr="002343AD">
        <w:rPr>
          <w:b/>
          <w:sz w:val="24"/>
          <w:szCs w:val="24"/>
          <w:u w:val="single"/>
        </w:rPr>
        <w:t xml:space="preserve"> AMOUNT</w:t>
      </w:r>
      <w:r w:rsidR="007A526F">
        <w:rPr>
          <w:b/>
          <w:sz w:val="24"/>
          <w:szCs w:val="24"/>
        </w:rPr>
        <w:t>:  $ ___________________</w:t>
      </w:r>
    </w:p>
    <w:p w:rsidR="007A526F" w:rsidRDefault="007A526F" w:rsidP="007A526F">
      <w:pPr>
        <w:pStyle w:val="msonospacing0"/>
        <w:widowControl w:val="0"/>
        <w:suppressAutoHyphens/>
        <w:rPr>
          <w:b/>
          <w:sz w:val="24"/>
          <w:szCs w:val="24"/>
        </w:rPr>
      </w:pPr>
    </w:p>
    <w:p w:rsidR="007A526F" w:rsidRDefault="00B334A0" w:rsidP="007A526F">
      <w:pPr>
        <w:pStyle w:val="msonospacing0"/>
        <w:widowControl w:val="0"/>
        <w:suppressAutoHyphens/>
        <w:rPr>
          <w:b/>
          <w:sz w:val="24"/>
          <w:szCs w:val="24"/>
          <w:u w:val="single"/>
        </w:rPr>
      </w:pPr>
      <w:r>
        <w:rPr>
          <w:b/>
          <w:sz w:val="24"/>
          <w:szCs w:val="24"/>
          <w:u w:val="single"/>
        </w:rPr>
        <w:t>INCLUDE</w:t>
      </w:r>
      <w:bookmarkStart w:id="0" w:name="_GoBack"/>
      <w:bookmarkEnd w:id="0"/>
      <w:r w:rsidR="007A526F" w:rsidRPr="002343AD">
        <w:rPr>
          <w:b/>
          <w:sz w:val="24"/>
          <w:szCs w:val="24"/>
          <w:u w:val="single"/>
        </w:rPr>
        <w:t xml:space="preserve"> PROOF OF:</w:t>
      </w:r>
    </w:p>
    <w:p w:rsidR="007A526F" w:rsidRDefault="007A526F" w:rsidP="007A526F">
      <w:pPr>
        <w:pStyle w:val="msonospacing0"/>
        <w:widowControl w:val="0"/>
        <w:numPr>
          <w:ilvl w:val="0"/>
          <w:numId w:val="4"/>
        </w:numPr>
        <w:suppressAutoHyphens/>
        <w:rPr>
          <w:b/>
          <w:sz w:val="24"/>
          <w:szCs w:val="24"/>
        </w:rPr>
      </w:pPr>
      <w:r>
        <w:rPr>
          <w:b/>
          <w:sz w:val="24"/>
          <w:szCs w:val="24"/>
        </w:rPr>
        <w:t>Workers Compensation Insurance</w:t>
      </w:r>
    </w:p>
    <w:p w:rsidR="007A526F" w:rsidRDefault="007A526F" w:rsidP="007A526F">
      <w:pPr>
        <w:pStyle w:val="msonospacing0"/>
        <w:widowControl w:val="0"/>
        <w:numPr>
          <w:ilvl w:val="0"/>
          <w:numId w:val="4"/>
        </w:numPr>
        <w:suppressAutoHyphens/>
        <w:rPr>
          <w:b/>
          <w:sz w:val="24"/>
          <w:szCs w:val="24"/>
        </w:rPr>
      </w:pPr>
      <w:r>
        <w:rPr>
          <w:b/>
          <w:sz w:val="24"/>
          <w:szCs w:val="24"/>
        </w:rPr>
        <w:t>A $10,000 Janitorial Service Bond</w:t>
      </w:r>
    </w:p>
    <w:sectPr w:rsidR="007A526F" w:rsidSect="00C93DCA">
      <w:type w:val="continuous"/>
      <w:pgSz w:w="12240" w:h="15840" w:code="1"/>
      <w:pgMar w:top="36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3F1"/>
    <w:multiLevelType w:val="hybridMultilevel"/>
    <w:tmpl w:val="1908A942"/>
    <w:lvl w:ilvl="0" w:tplc="305A59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6B3154"/>
    <w:multiLevelType w:val="hybridMultilevel"/>
    <w:tmpl w:val="3976B842"/>
    <w:lvl w:ilvl="0" w:tplc="2A0097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6F2346"/>
    <w:multiLevelType w:val="hybridMultilevel"/>
    <w:tmpl w:val="6A5CE182"/>
    <w:lvl w:ilvl="0" w:tplc="3C727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C14D63"/>
    <w:multiLevelType w:val="hybridMultilevel"/>
    <w:tmpl w:val="4532231A"/>
    <w:lvl w:ilvl="0" w:tplc="A218EB1C">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0"/>
    <w:rsid w:val="00054A83"/>
    <w:rsid w:val="0009221F"/>
    <w:rsid w:val="00136923"/>
    <w:rsid w:val="00177574"/>
    <w:rsid w:val="00190563"/>
    <w:rsid w:val="001C4F02"/>
    <w:rsid w:val="001F0E0F"/>
    <w:rsid w:val="002343AD"/>
    <w:rsid w:val="002603B6"/>
    <w:rsid w:val="00264F43"/>
    <w:rsid w:val="004225C3"/>
    <w:rsid w:val="004C5D32"/>
    <w:rsid w:val="004D6A6A"/>
    <w:rsid w:val="004F5E4E"/>
    <w:rsid w:val="0054336A"/>
    <w:rsid w:val="005577FF"/>
    <w:rsid w:val="00594A8F"/>
    <w:rsid w:val="005C5ACA"/>
    <w:rsid w:val="00607D9F"/>
    <w:rsid w:val="00664CF3"/>
    <w:rsid w:val="006D3716"/>
    <w:rsid w:val="006F39C1"/>
    <w:rsid w:val="00717B6B"/>
    <w:rsid w:val="00757B75"/>
    <w:rsid w:val="00771943"/>
    <w:rsid w:val="007778D8"/>
    <w:rsid w:val="007A526F"/>
    <w:rsid w:val="00923AA2"/>
    <w:rsid w:val="00934773"/>
    <w:rsid w:val="009644B2"/>
    <w:rsid w:val="009B1BE8"/>
    <w:rsid w:val="009B433F"/>
    <w:rsid w:val="009D233D"/>
    <w:rsid w:val="009E7FAC"/>
    <w:rsid w:val="00AB1490"/>
    <w:rsid w:val="00AC3D3E"/>
    <w:rsid w:val="00AE19DD"/>
    <w:rsid w:val="00B04E7B"/>
    <w:rsid w:val="00B3037A"/>
    <w:rsid w:val="00B334A0"/>
    <w:rsid w:val="00B57C71"/>
    <w:rsid w:val="00BC31C5"/>
    <w:rsid w:val="00C93465"/>
    <w:rsid w:val="00C93DCA"/>
    <w:rsid w:val="00D24B92"/>
    <w:rsid w:val="00E6429E"/>
    <w:rsid w:val="00EE3A11"/>
    <w:rsid w:val="00EE6F5B"/>
    <w:rsid w:val="00F15C5F"/>
    <w:rsid w:val="00F34F58"/>
    <w:rsid w:val="00F76B9F"/>
    <w:rsid w:val="00F80FEB"/>
    <w:rsid w:val="00FE0AAD"/>
    <w:rsid w:val="00FE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7299"/>
  <w15:docId w15:val="{CBFEAB2C-7CA5-4861-BFD0-C85E1148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25C3"/>
    <w:rPr>
      <w:rFonts w:ascii="Tahoma" w:hAnsi="Tahoma" w:cs="Tahoma"/>
      <w:sz w:val="16"/>
      <w:szCs w:val="16"/>
    </w:rPr>
  </w:style>
  <w:style w:type="character" w:customStyle="1" w:styleId="BalloonTextChar">
    <w:name w:val="Balloon Text Char"/>
    <w:basedOn w:val="DefaultParagraphFont"/>
    <w:link w:val="BalloonText"/>
    <w:rsid w:val="004225C3"/>
    <w:rPr>
      <w:rFonts w:ascii="Tahoma" w:hAnsi="Tahoma" w:cs="Tahoma"/>
      <w:sz w:val="16"/>
      <w:szCs w:val="16"/>
    </w:rPr>
  </w:style>
  <w:style w:type="paragraph" w:styleId="EnvelopeAddress">
    <w:name w:val="envelope address"/>
    <w:basedOn w:val="Normal"/>
    <w:rsid w:val="00717B6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717B6B"/>
    <w:rPr>
      <w:rFonts w:asciiTheme="majorHAnsi" w:eastAsiaTheme="majorEastAsia" w:hAnsiTheme="majorHAnsi" w:cstheme="majorBidi"/>
      <w:sz w:val="20"/>
      <w:szCs w:val="20"/>
    </w:rPr>
  </w:style>
  <w:style w:type="paragraph" w:customStyle="1" w:styleId="msonospacing0">
    <w:name w:val="msonospacing"/>
    <w:basedOn w:val="Normal"/>
    <w:rsid w:val="00B57C71"/>
    <w:rPr>
      <w:rFonts w:ascii="Calibri" w:hAnsi="Calibri"/>
      <w:sz w:val="22"/>
      <w:szCs w:val="22"/>
    </w:rPr>
  </w:style>
  <w:style w:type="paragraph" w:styleId="ListParagraph">
    <w:name w:val="List Paragraph"/>
    <w:basedOn w:val="Normal"/>
    <w:uiPriority w:val="34"/>
    <w:qFormat/>
    <w:rsid w:val="00F8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GBCI</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Gregg</dc:creator>
  <cp:keywords/>
  <dc:description/>
  <cp:lastModifiedBy>Julie Larson</cp:lastModifiedBy>
  <cp:revision>18</cp:revision>
  <cp:lastPrinted>2018-03-01T23:34:00Z</cp:lastPrinted>
  <dcterms:created xsi:type="dcterms:W3CDTF">2018-03-01T23:03:00Z</dcterms:created>
  <dcterms:modified xsi:type="dcterms:W3CDTF">2018-03-01T23:42:00Z</dcterms:modified>
</cp:coreProperties>
</file>